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1093587358"/>
        <w:docPartObj>
          <w:docPartGallery w:val="Cover Pages"/>
          <w:docPartUnique/>
        </w:docPartObj>
      </w:sdtPr>
      <w:sdtEndPr>
        <w:rPr>
          <w:rFonts w:ascii="Times-Roman" w:eastAsiaTheme="minorEastAsia" w:hAnsi="Times-Roman" w:cs="Times-Roman"/>
          <w:color w:val="0070C0"/>
          <w:sz w:val="24"/>
          <w:szCs w:val="24"/>
          <w:u w:val="single"/>
        </w:rPr>
      </w:sdtEndPr>
      <w:sdtContent>
        <w:p w:rsidR="008942E1" w:rsidRDefault="008942E1" w:rsidP="008942E1">
          <w:pPr>
            <w:pStyle w:val="Sinespaciado"/>
            <w:spacing w:line="276" w:lineRule="auto"/>
            <w:rPr>
              <w:rFonts w:asciiTheme="majorHAnsi" w:eastAsiaTheme="majorEastAsia" w:hAnsiTheme="majorHAnsi" w:cstheme="majorBidi"/>
              <w:sz w:val="72"/>
              <w:szCs w:val="72"/>
            </w:rPr>
          </w:pPr>
          <w:r w:rsidRPr="00CC4031">
            <w:rPr>
              <w:noProof/>
              <w:color w:val="0070C0"/>
              <w:sz w:val="2"/>
              <w:lang w:eastAsia="es-CL"/>
            </w:rPr>
            <mc:AlternateContent>
              <mc:Choice Requires="wps">
                <w:drawing>
                  <wp:anchor distT="0" distB="0" distL="114300" distR="114300" simplePos="0" relativeHeight="251605504" behindDoc="0" locked="0" layoutInCell="0" allowOverlap="1" wp14:anchorId="226AF34F" wp14:editId="7C04E926">
                    <wp:simplePos x="0" y="0"/>
                    <wp:positionH relativeFrom="page">
                      <wp:align>center</wp:align>
                    </wp:positionH>
                    <wp:positionV relativeFrom="topMargin">
                      <wp:align>top</wp:align>
                    </wp:positionV>
                    <wp:extent cx="8161020" cy="1057275"/>
                    <wp:effectExtent l="0" t="0" r="11430" b="285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05727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0D18CB" id="Rectángulo 3" o:spid="_x0000_s1026" style="position:absolute;margin-left:0;margin-top:0;width:642.6pt;height:83.25pt;z-index:251605504;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" o:allowincell="f" fillcolor="#4472c4 [3208]" strokecolor="#5b9bd5 [3204]">
                    <w10:wrap anchorx="page" anchory="margin"/>
                  </v:rect>
                </w:pict>
              </mc:Fallback>
            </mc:AlternateConten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r w:rsidRPr="00CC4031">
            <w:rPr>
              <w:noProof/>
              <w:color w:val="0070C0"/>
              <w:sz w:val="2"/>
              <w:lang w:eastAsia="es-CL"/>
            </w:rPr>
            <mc:AlternateContent>
              <mc:Choice Requires="wps">
                <w:drawing>
                  <wp:anchor distT="0" distB="0" distL="114300" distR="114300" simplePos="0" relativeHeight="251602432" behindDoc="0" locked="0" layoutInCell="0" allowOverlap="1" wp14:anchorId="5AD62270" wp14:editId="63F40045">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AF6F3A" id="Rectángulo 2" o:spid="_x0000_s1026" style="position:absolute;margin-left:0;margin-top:0;width:642.6pt;height:64.4pt;z-index:251602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472c4 [3208]" strokecolor="#5b9bd5 [3204]">
                    <w10:wrap anchorx="page" anchory="page"/>
                  </v:rect>
                </w:pict>
              </mc:Fallback>
            </mc:AlternateContent>
          </w:r>
          <w:r w:rsidRPr="00CC4031">
            <w:rPr>
              <w:noProof/>
              <w:color w:val="0070C0"/>
              <w:sz w:val="2"/>
              <w:lang w:eastAsia="es-CL"/>
            </w:rPr>
            <mc:AlternateContent>
              <mc:Choice Requires="wps">
                <w:drawing>
                  <wp:anchor distT="0" distB="0" distL="114300" distR="114300" simplePos="0" relativeHeight="251611648" behindDoc="0" locked="0" layoutInCell="0" allowOverlap="1" wp14:anchorId="22BB5240" wp14:editId="074F2C68">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E3B87C" id="Rectángulo 5" o:spid="_x0000_s1026" style="position:absolute;margin-left:0;margin-top:0;width:7.15pt;height:831.2pt;z-index:25161164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5b9bd5 [3204]">
                    <w10:wrap anchorx="margin" anchory="page"/>
                  </v:rect>
                </w:pict>
              </mc:Fallback>
            </mc:AlternateContent>
          </w:r>
          <w:r w:rsidRPr="00CC4031">
            <w:rPr>
              <w:noProof/>
              <w:color w:val="0070C0"/>
              <w:sz w:val="2"/>
              <w:lang w:eastAsia="es-CL"/>
            </w:rPr>
            <mc:AlternateContent>
              <mc:Choice Requires="wps">
                <w:drawing>
                  <wp:anchor distT="0" distB="0" distL="114300" distR="114300" simplePos="0" relativeHeight="251607552" behindDoc="0" locked="0" layoutInCell="0" allowOverlap="1" wp14:anchorId="03674C61" wp14:editId="2CE9DA5D">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9E3A77" id="Rectángulo 4" o:spid="_x0000_s1026" style="position:absolute;margin-left:0;margin-top:0;width:7.15pt;height:831.2pt;z-index:251607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r w:rsidRPr="00CC4031">
            <w:rPr>
              <w:rFonts w:asciiTheme="majorHAnsi" w:eastAsiaTheme="majorEastAsia" w:hAnsiTheme="majorHAnsi" w:cstheme="majorBidi"/>
              <w:color w:val="0070C0"/>
              <w:sz w:val="36"/>
              <w:szCs w:val="72"/>
            </w:rPr>
            <w:t>Consejo Nacional de Desarrollo Urbano</w: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r w:rsidRPr="00CC4031">
            <w:rPr>
              <w:rFonts w:asciiTheme="majorHAnsi" w:eastAsiaTheme="majorEastAsia" w:hAnsiTheme="majorHAnsi" w:cstheme="majorBidi"/>
              <w:color w:val="0070C0"/>
              <w:sz w:val="36"/>
              <w:szCs w:val="72"/>
            </w:rPr>
            <w:t>Secretaria Ejecutiva</w: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r w:rsidRPr="00CC4031">
            <w:rPr>
              <w:rFonts w:asciiTheme="majorHAnsi" w:eastAsiaTheme="majorEastAsia" w:hAnsiTheme="majorHAnsi" w:cstheme="majorBidi"/>
              <w:color w:val="0070C0"/>
              <w:sz w:val="36"/>
              <w:szCs w:val="72"/>
            </w:rPr>
            <w:t>_____________________________</w:t>
          </w:r>
          <w:r>
            <w:rPr>
              <w:rFonts w:asciiTheme="majorHAnsi" w:eastAsiaTheme="majorEastAsia" w:hAnsiTheme="majorHAnsi" w:cstheme="majorBidi"/>
              <w:color w:val="0070C0"/>
              <w:sz w:val="36"/>
              <w:szCs w:val="72"/>
            </w:rPr>
            <w:t>_________________</w: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p>
        <w:p w:rsidR="008942E1" w:rsidRPr="00CC4031" w:rsidRDefault="008942E1" w:rsidP="008942E1">
          <w:pPr>
            <w:pStyle w:val="Sinespaciado"/>
            <w:spacing w:line="276" w:lineRule="auto"/>
            <w:rPr>
              <w:rFonts w:asciiTheme="majorHAnsi" w:eastAsiaTheme="majorEastAsia" w:hAnsiTheme="majorHAnsi" w:cstheme="majorBidi"/>
              <w:color w:val="0070C0"/>
              <w:sz w:val="36"/>
              <w:szCs w:val="72"/>
            </w:rPr>
          </w:pPr>
        </w:p>
        <w:p w:rsidR="008942E1" w:rsidRPr="00CC4031" w:rsidRDefault="008942E1" w:rsidP="008942E1">
          <w:pPr>
            <w:pStyle w:val="Sinespaciado"/>
            <w:spacing w:line="276" w:lineRule="auto"/>
            <w:rPr>
              <w:rFonts w:asciiTheme="majorHAnsi" w:eastAsiaTheme="majorEastAsia" w:hAnsiTheme="majorHAnsi" w:cstheme="majorBidi"/>
              <w:color w:val="0070C0"/>
              <w:sz w:val="36"/>
              <w:szCs w:val="72"/>
            </w:rPr>
          </w:pPr>
          <w:r w:rsidRPr="00CC4031">
            <w:rPr>
              <w:rFonts w:asciiTheme="majorHAnsi" w:eastAsiaTheme="majorEastAsia" w:hAnsiTheme="majorHAnsi" w:cstheme="majorBidi"/>
              <w:color w:val="0070C0"/>
              <w:sz w:val="36"/>
              <w:szCs w:val="72"/>
            </w:rPr>
            <w:t xml:space="preserve">Informe </w:t>
          </w:r>
          <w:r>
            <w:rPr>
              <w:rFonts w:asciiTheme="majorHAnsi" w:eastAsiaTheme="majorEastAsia" w:hAnsiTheme="majorHAnsi" w:cstheme="majorBidi"/>
              <w:color w:val="0070C0"/>
              <w:sz w:val="36"/>
              <w:szCs w:val="72"/>
            </w:rPr>
            <w:t>Interno</w:t>
          </w:r>
          <w:r w:rsidRPr="00CC4031">
            <w:rPr>
              <w:rFonts w:asciiTheme="majorHAnsi" w:eastAsiaTheme="majorEastAsia" w:hAnsiTheme="majorHAnsi" w:cstheme="majorBidi"/>
              <w:color w:val="0070C0"/>
              <w:sz w:val="36"/>
              <w:szCs w:val="72"/>
            </w:rPr>
            <w:t>:</w: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72"/>
            </w:rPr>
          </w:pPr>
        </w:p>
        <w:p w:rsidR="008942E1" w:rsidRPr="00123E4B" w:rsidRDefault="008942E1" w:rsidP="008942E1">
          <w:pPr>
            <w:pStyle w:val="Sinespaciado"/>
            <w:spacing w:line="276" w:lineRule="auto"/>
            <w:jc w:val="center"/>
            <w:rPr>
              <w:rFonts w:asciiTheme="majorHAnsi" w:eastAsiaTheme="majorEastAsia" w:hAnsiTheme="majorHAnsi" w:cstheme="majorBidi"/>
              <w:b/>
              <w:color w:val="0070C0"/>
              <w:sz w:val="52"/>
              <w:szCs w:val="72"/>
            </w:rPr>
          </w:pPr>
          <w:r w:rsidRPr="00123E4B">
            <w:rPr>
              <w:rFonts w:asciiTheme="majorHAnsi" w:eastAsiaTheme="majorEastAsia" w:hAnsiTheme="majorHAnsi" w:cstheme="majorBidi"/>
              <w:b/>
              <w:color w:val="0070C0"/>
              <w:sz w:val="52"/>
              <w:szCs w:val="72"/>
            </w:rPr>
            <w:t xml:space="preserve">DESARROLLO URBANO Y GESTION </w:t>
          </w:r>
        </w:p>
        <w:p w:rsidR="008942E1" w:rsidRPr="00123E4B" w:rsidRDefault="008942E1" w:rsidP="008942E1">
          <w:pPr>
            <w:pStyle w:val="Sinespaciado"/>
            <w:spacing w:line="276" w:lineRule="auto"/>
            <w:jc w:val="center"/>
            <w:rPr>
              <w:rFonts w:asciiTheme="majorHAnsi" w:eastAsiaTheme="majorEastAsia" w:hAnsiTheme="majorHAnsi" w:cstheme="majorBidi"/>
              <w:b/>
              <w:color w:val="0070C0"/>
              <w:sz w:val="52"/>
              <w:szCs w:val="72"/>
            </w:rPr>
          </w:pPr>
          <w:r w:rsidRPr="00123E4B">
            <w:rPr>
              <w:rFonts w:asciiTheme="majorHAnsi" w:eastAsiaTheme="majorEastAsia" w:hAnsiTheme="majorHAnsi" w:cstheme="majorBidi"/>
              <w:b/>
              <w:color w:val="0070C0"/>
              <w:sz w:val="52"/>
              <w:szCs w:val="72"/>
            </w:rPr>
            <w:t>NACIONAL DE LOS SISTEMAS DE CIUDADES</w:t>
          </w:r>
        </w:p>
        <w:sdt>
          <w:sdtPr>
            <w:rPr>
              <w:rFonts w:asciiTheme="majorHAnsi" w:eastAsiaTheme="majorEastAsia" w:hAnsiTheme="majorHAnsi" w:cstheme="majorBidi"/>
              <w:color w:val="0070C0"/>
              <w:sz w:val="56"/>
              <w:szCs w:val="72"/>
            </w:rPr>
            <w:alias w:val="Título"/>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8942E1" w:rsidRPr="00123E4B" w:rsidRDefault="008942E1" w:rsidP="008942E1">
              <w:pPr>
                <w:pStyle w:val="Sinespaciado"/>
                <w:spacing w:line="276" w:lineRule="auto"/>
                <w:jc w:val="center"/>
                <w:rPr>
                  <w:rFonts w:asciiTheme="majorHAnsi" w:eastAsiaTheme="majorEastAsia" w:hAnsiTheme="majorHAnsi" w:cstheme="majorBidi"/>
                  <w:color w:val="0070C0"/>
                  <w:sz w:val="72"/>
                  <w:szCs w:val="72"/>
                </w:rPr>
              </w:pPr>
              <w:r>
                <w:rPr>
                  <w:rFonts w:asciiTheme="majorHAnsi" w:eastAsiaTheme="majorEastAsia" w:hAnsiTheme="majorHAnsi" w:cstheme="majorBidi"/>
                  <w:color w:val="0070C0"/>
                  <w:sz w:val="56"/>
                  <w:szCs w:val="72"/>
                </w:rPr>
                <w:t xml:space="preserve">     </w:t>
              </w:r>
            </w:p>
          </w:sdtContent>
        </w:sdt>
        <w:p w:rsidR="008942E1" w:rsidRPr="00CC4031" w:rsidRDefault="008942E1" w:rsidP="008942E1">
          <w:pPr>
            <w:pStyle w:val="Sinespaciado"/>
            <w:spacing w:line="276" w:lineRule="auto"/>
            <w:jc w:val="center"/>
            <w:rPr>
              <w:rFonts w:asciiTheme="majorHAnsi" w:eastAsiaTheme="majorEastAsia" w:hAnsiTheme="majorHAnsi" w:cstheme="majorBidi"/>
              <w:color w:val="0070C0"/>
              <w:sz w:val="36"/>
              <w:szCs w:val="36"/>
            </w:rPr>
          </w:pPr>
          <w:r w:rsidRPr="00CC4031">
            <w:rPr>
              <w:rFonts w:asciiTheme="majorHAnsi" w:eastAsiaTheme="majorEastAsia" w:hAnsiTheme="majorHAnsi" w:cstheme="majorBidi"/>
              <w:color w:val="0070C0"/>
              <w:sz w:val="36"/>
              <w:szCs w:val="36"/>
            </w:rPr>
            <w:t>Waldo López M</w:t>
          </w:r>
          <w:r>
            <w:rPr>
              <w:rFonts w:asciiTheme="majorHAnsi" w:eastAsiaTheme="majorEastAsia" w:hAnsiTheme="majorHAnsi" w:cstheme="majorBidi"/>
              <w:color w:val="0070C0"/>
              <w:sz w:val="36"/>
              <w:szCs w:val="36"/>
            </w:rPr>
            <w:t>.</w:t>
          </w:r>
        </w:p>
        <w:p w:rsidR="008942E1" w:rsidRPr="00CC4031" w:rsidRDefault="008942E1" w:rsidP="008942E1">
          <w:pPr>
            <w:pStyle w:val="Sinespaciado"/>
            <w:spacing w:line="276" w:lineRule="auto"/>
            <w:jc w:val="center"/>
            <w:rPr>
              <w:rFonts w:asciiTheme="majorHAnsi" w:eastAsiaTheme="majorEastAsia" w:hAnsiTheme="majorHAnsi" w:cstheme="majorBidi"/>
              <w:color w:val="0070C0"/>
              <w:sz w:val="28"/>
              <w:szCs w:val="36"/>
            </w:rPr>
          </w:pPr>
          <w:r>
            <w:rPr>
              <w:rFonts w:asciiTheme="majorHAnsi" w:eastAsiaTheme="majorEastAsia" w:hAnsiTheme="majorHAnsi" w:cstheme="majorBidi"/>
              <w:color w:val="0070C0"/>
              <w:sz w:val="28"/>
              <w:szCs w:val="36"/>
            </w:rPr>
            <w:t>3</w:t>
          </w:r>
          <w:r w:rsidR="007B73CB">
            <w:rPr>
              <w:rFonts w:asciiTheme="majorHAnsi" w:eastAsiaTheme="majorEastAsia" w:hAnsiTheme="majorHAnsi" w:cstheme="majorBidi"/>
              <w:color w:val="0070C0"/>
              <w:sz w:val="28"/>
              <w:szCs w:val="36"/>
            </w:rPr>
            <w:t>1</w:t>
          </w:r>
          <w:r w:rsidRPr="00CC4031">
            <w:rPr>
              <w:rFonts w:asciiTheme="majorHAnsi" w:eastAsiaTheme="majorEastAsia" w:hAnsiTheme="majorHAnsi" w:cstheme="majorBidi"/>
              <w:color w:val="0070C0"/>
              <w:sz w:val="28"/>
              <w:szCs w:val="36"/>
            </w:rPr>
            <w:t>/0</w:t>
          </w:r>
          <w:r>
            <w:rPr>
              <w:rFonts w:asciiTheme="majorHAnsi" w:eastAsiaTheme="majorEastAsia" w:hAnsiTheme="majorHAnsi" w:cstheme="majorBidi"/>
              <w:color w:val="0070C0"/>
              <w:sz w:val="28"/>
              <w:szCs w:val="36"/>
            </w:rPr>
            <w:t>7/</w:t>
          </w:r>
          <w:r w:rsidRPr="00CC4031">
            <w:rPr>
              <w:rFonts w:asciiTheme="majorHAnsi" w:eastAsiaTheme="majorEastAsia" w:hAnsiTheme="majorHAnsi" w:cstheme="majorBidi"/>
              <w:color w:val="0070C0"/>
              <w:sz w:val="28"/>
              <w:szCs w:val="36"/>
            </w:rPr>
            <w:t>2017</w:t>
          </w:r>
        </w:p>
        <w:p w:rsidR="008942E1" w:rsidRPr="00CC4031" w:rsidRDefault="008942E1" w:rsidP="008942E1">
          <w:pPr>
            <w:pStyle w:val="Sinespaciado"/>
            <w:spacing w:line="276" w:lineRule="auto"/>
            <w:rPr>
              <w:color w:val="0070C0"/>
            </w:rPr>
          </w:pPr>
        </w:p>
        <w:p w:rsidR="008942E1" w:rsidRPr="00CC4031" w:rsidRDefault="008942E1" w:rsidP="008942E1">
          <w:pPr>
            <w:pStyle w:val="Sinespaciado"/>
            <w:spacing w:line="276" w:lineRule="auto"/>
            <w:rPr>
              <w:color w:val="0070C0"/>
            </w:rPr>
          </w:pPr>
        </w:p>
        <w:p w:rsidR="008942E1" w:rsidRPr="00CC4031" w:rsidRDefault="007801EE" w:rsidP="008942E1">
          <w:pPr>
            <w:spacing w:line="276" w:lineRule="auto"/>
            <w:rPr>
              <w:color w:val="0070C0"/>
            </w:rPr>
          </w:pPr>
          <w:r w:rsidRPr="00CC4031">
            <w:rPr>
              <w:rFonts w:ascii="Times-Roman" w:hAnsi="Times-Roman" w:cs="Times-Roman"/>
              <w:noProof/>
              <w:color w:val="0070C0"/>
              <w:sz w:val="24"/>
              <w:szCs w:val="24"/>
              <w:u w:val="single"/>
              <w:lang w:eastAsia="es-CL"/>
            </w:rPr>
            <mc:AlternateContent>
              <mc:Choice Requires="wps">
                <w:drawing>
                  <wp:anchor distT="0" distB="0" distL="114300" distR="114300" simplePos="0" relativeHeight="251596288" behindDoc="0" locked="0" layoutInCell="1" allowOverlap="1" wp14:anchorId="2821643D" wp14:editId="240F2EA3">
                    <wp:simplePos x="0" y="0"/>
                    <wp:positionH relativeFrom="column">
                      <wp:posOffset>188595</wp:posOffset>
                    </wp:positionH>
                    <wp:positionV relativeFrom="paragraph">
                      <wp:posOffset>106680</wp:posOffset>
                    </wp:positionV>
                    <wp:extent cx="5219700" cy="952500"/>
                    <wp:effectExtent l="0" t="0" r="19050" b="19050"/>
                    <wp:wrapNone/>
                    <wp:docPr id="12" name="12 Rectángulo redondeado"/>
                    <wp:cNvGraphicFramePr/>
                    <a:graphic xmlns:a="http://schemas.openxmlformats.org/drawingml/2006/main">
                      <a:graphicData uri="http://schemas.microsoft.com/office/word/2010/wordprocessingShape">
                        <wps:wsp>
                          <wps:cNvSpPr/>
                          <wps:spPr>
                            <a:xfrm>
                              <a:off x="0" y="0"/>
                              <a:ext cx="5219700" cy="952500"/>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75E77" w:rsidRPr="00CC4031" w:rsidRDefault="00575E77" w:rsidP="008942E1">
                                <w:pPr>
                                  <w:jc w:val="center"/>
                                  <w:rPr>
                                    <w:color w:val="0070C0"/>
                                  </w:rPr>
                                </w:pPr>
                                <w:r>
                                  <w:rPr>
                                    <w:color w:val="0070C0"/>
                                  </w:rPr>
                                  <w:t>Trabajo</w:t>
                                </w:r>
                                <w:r w:rsidRPr="00CC4031">
                                  <w:rPr>
                                    <w:color w:val="0070C0"/>
                                  </w:rPr>
                                  <w:t xml:space="preserve"> </w:t>
                                </w:r>
                                <w:r>
                                  <w:rPr>
                                    <w:color w:val="0070C0"/>
                                  </w:rPr>
                                  <w:t xml:space="preserve">complementario entre </w:t>
                                </w:r>
                                <w:r w:rsidRPr="00CC4031">
                                  <w:rPr>
                                    <w:color w:val="0070C0"/>
                                  </w:rPr>
                                  <w:t xml:space="preserve">los temas </w:t>
                                </w:r>
                                <w:r>
                                  <w:rPr>
                                    <w:color w:val="0070C0"/>
                                  </w:rPr>
                                  <w:t>d</w:t>
                                </w:r>
                                <w:r w:rsidRPr="00CC4031">
                                  <w:rPr>
                                    <w:color w:val="0070C0"/>
                                  </w:rPr>
                                  <w:t xml:space="preserve">el CNDU </w:t>
                                </w:r>
                                <w:r>
                                  <w:rPr>
                                    <w:color w:val="0070C0"/>
                                  </w:rPr>
                                  <w:t>destinados a</w:t>
                                </w:r>
                                <w:r w:rsidRPr="00CC4031">
                                  <w:rPr>
                                    <w:color w:val="0070C0"/>
                                  </w:rPr>
                                  <w:t xml:space="preserve"> implementar la política nacional de desarrollo urbano</w:t>
                                </w:r>
                                <w:r>
                                  <w:rPr>
                                    <w:color w:val="0070C0"/>
                                  </w:rPr>
                                  <w:t>, realizado con el fin de permitir que los sistemas de ciudades sean reconocidos en el ámbito del ordenamiento territorial y, específicamente, en la institucionalidad y la gobernanza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21643D" id="12 Rectángulo redondeado" o:spid="_x0000_s1026" style="position:absolute;margin-left:14.85pt;margin-top:8.4pt;width:411pt;height: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" fillcolor="white [3201]" strokecolor="#8eaadb [1944]" strokeweight="1pt">
                    <v:stroke joinstyle="miter"/>
                    <v:textbox>
                      <w:txbxContent>
                        <w:p w:rsidR="00575E77" w:rsidRPr="00CC4031" w:rsidRDefault="00575E77" w:rsidP="008942E1">
                          <w:pPr>
                            <w:jc w:val="center"/>
                            <w:rPr>
                              <w:color w:val="0070C0"/>
                            </w:rPr>
                          </w:pPr>
                          <w:r>
                            <w:rPr>
                              <w:color w:val="0070C0"/>
                            </w:rPr>
                            <w:t>Trabajo</w:t>
                          </w:r>
                          <w:r w:rsidRPr="00CC4031">
                            <w:rPr>
                              <w:color w:val="0070C0"/>
                            </w:rPr>
                            <w:t xml:space="preserve"> </w:t>
                          </w:r>
                          <w:r>
                            <w:rPr>
                              <w:color w:val="0070C0"/>
                            </w:rPr>
                            <w:t xml:space="preserve">complementario entre </w:t>
                          </w:r>
                          <w:r w:rsidRPr="00CC4031">
                            <w:rPr>
                              <w:color w:val="0070C0"/>
                            </w:rPr>
                            <w:t xml:space="preserve">los temas </w:t>
                          </w:r>
                          <w:r>
                            <w:rPr>
                              <w:color w:val="0070C0"/>
                            </w:rPr>
                            <w:t>d</w:t>
                          </w:r>
                          <w:r w:rsidRPr="00CC4031">
                            <w:rPr>
                              <w:color w:val="0070C0"/>
                            </w:rPr>
                            <w:t xml:space="preserve">el CNDU </w:t>
                          </w:r>
                          <w:r>
                            <w:rPr>
                              <w:color w:val="0070C0"/>
                            </w:rPr>
                            <w:t>destinados a</w:t>
                          </w:r>
                          <w:r w:rsidRPr="00CC4031">
                            <w:rPr>
                              <w:color w:val="0070C0"/>
                            </w:rPr>
                            <w:t xml:space="preserve"> implementar la política nacional de desarrollo urbano</w:t>
                          </w:r>
                          <w:r>
                            <w:rPr>
                              <w:color w:val="0070C0"/>
                            </w:rPr>
                            <w:t>, realizado con el fin de permitir que los sistemas de ciudades sean reconocidos en el ámbito del ordenamiento territorial y, específicamente, en la institucionalidad y la gobernanza nacional.</w:t>
                          </w:r>
                        </w:p>
                      </w:txbxContent>
                    </v:textbox>
                  </v:roundrect>
                </w:pict>
              </mc:Fallback>
            </mc:AlternateContent>
          </w:r>
        </w:p>
        <w:p w:rsidR="008942E1" w:rsidRPr="00434444" w:rsidRDefault="008942E1" w:rsidP="008942E1">
          <w:pPr>
            <w:spacing w:line="276" w:lineRule="auto"/>
            <w:rPr>
              <w:rFonts w:ascii="Times-Roman" w:hAnsi="Times-Roman" w:cs="Times-Roman"/>
              <w:color w:val="0070C0"/>
              <w:sz w:val="24"/>
              <w:szCs w:val="24"/>
              <w:u w:val="single"/>
            </w:rPr>
          </w:pPr>
          <w:r w:rsidRPr="00CC4031">
            <w:rPr>
              <w:rFonts w:ascii="Times-Roman" w:hAnsi="Times-Roman" w:cs="Times-Roman"/>
              <w:color w:val="0070C0"/>
              <w:sz w:val="24"/>
              <w:szCs w:val="24"/>
              <w:u w:val="single"/>
            </w:rPr>
            <w:br w:type="page"/>
          </w:r>
        </w:p>
      </w:sdtContent>
    </w:sdt>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D30E4">
      <w:pPr>
        <w:spacing w:after="0" w:line="276" w:lineRule="auto"/>
        <w:rPr>
          <w:rFonts w:ascii="Times-Roman" w:hAnsi="Times-Roman" w:cs="Times-Roman"/>
          <w:b/>
          <w:color w:val="0070C0"/>
          <w:szCs w:val="24"/>
          <w:u w:val="single"/>
        </w:rPr>
      </w:pPr>
    </w:p>
    <w:p w:rsidR="00B401AA" w:rsidRDefault="00B401AA" w:rsidP="008D30E4">
      <w:pPr>
        <w:spacing w:after="0" w:line="276" w:lineRule="auto"/>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8D30E4" w:rsidP="00F7300C">
      <w:pPr>
        <w:spacing w:after="0"/>
        <w:ind w:left="3686"/>
        <w:jc w:val="right"/>
        <w:rPr>
          <w:rFonts w:ascii="Times-Roman" w:hAnsi="Times-Roman" w:cs="Times-Roman"/>
          <w:b/>
          <w:color w:val="0070C0"/>
          <w:szCs w:val="24"/>
          <w:u w:val="single"/>
        </w:rPr>
      </w:pPr>
      <w:r>
        <w:rPr>
          <w:rFonts w:ascii="Times-Roman" w:hAnsi="Times-Roman" w:cs="Times-Roman"/>
          <w:b/>
          <w:i/>
          <w:color w:val="0070C0"/>
          <w:sz w:val="24"/>
          <w:szCs w:val="24"/>
        </w:rPr>
        <w:t>“</w:t>
      </w:r>
      <w:r w:rsidR="0078523A" w:rsidRPr="0078523A">
        <w:rPr>
          <w:rFonts w:ascii="Times-Roman" w:hAnsi="Times-Roman" w:cs="Times-Roman"/>
          <w:b/>
          <w:i/>
          <w:color w:val="0070C0"/>
          <w:sz w:val="24"/>
          <w:szCs w:val="24"/>
        </w:rPr>
        <w:t>Los habitantes</w:t>
      </w:r>
      <w:r w:rsidR="0078523A">
        <w:rPr>
          <w:rFonts w:ascii="Times-Roman" w:hAnsi="Times-Roman" w:cs="Times-Roman"/>
          <w:b/>
          <w:i/>
          <w:color w:val="0070C0"/>
          <w:sz w:val="24"/>
          <w:szCs w:val="24"/>
        </w:rPr>
        <w:t>, el territorio, y las ciudades</w:t>
      </w:r>
      <w:r w:rsidR="00F7300C">
        <w:rPr>
          <w:rFonts w:ascii="Times-Roman" w:hAnsi="Times-Roman" w:cs="Times-Roman"/>
          <w:b/>
          <w:i/>
          <w:color w:val="0070C0"/>
          <w:sz w:val="24"/>
          <w:szCs w:val="24"/>
        </w:rPr>
        <w:t xml:space="preserve"> </w:t>
      </w:r>
      <w:r w:rsidR="0078523A">
        <w:rPr>
          <w:rFonts w:ascii="Times-Roman" w:hAnsi="Times-Roman" w:cs="Times-Roman"/>
          <w:b/>
          <w:i/>
          <w:color w:val="0070C0"/>
          <w:sz w:val="24"/>
          <w:szCs w:val="24"/>
        </w:rPr>
        <w:t>son los tres grandes capitales de una Nación.</w:t>
      </w:r>
      <w:r w:rsidR="00F7300C">
        <w:rPr>
          <w:rFonts w:ascii="Times-Roman" w:hAnsi="Times-Roman" w:cs="Times-Roman"/>
          <w:b/>
          <w:i/>
          <w:color w:val="0070C0"/>
          <w:sz w:val="24"/>
          <w:szCs w:val="24"/>
        </w:rPr>
        <w:t xml:space="preserve"> </w:t>
      </w:r>
      <w:r w:rsidR="0078523A">
        <w:rPr>
          <w:rFonts w:ascii="Times-Roman" w:hAnsi="Times-Roman" w:cs="Times-Roman"/>
          <w:b/>
          <w:i/>
          <w:color w:val="0070C0"/>
          <w:sz w:val="24"/>
          <w:szCs w:val="24"/>
        </w:rPr>
        <w:t>Cuidar el cuerpo y cultivar el espíritu del pueblo, explotar pero preservar la naturaleza, y</w:t>
      </w:r>
      <w:r w:rsidR="00F7300C">
        <w:rPr>
          <w:rFonts w:ascii="Times-Roman" w:hAnsi="Times-Roman" w:cs="Times-Roman"/>
          <w:b/>
          <w:i/>
          <w:color w:val="0070C0"/>
          <w:sz w:val="24"/>
          <w:szCs w:val="24"/>
        </w:rPr>
        <w:t xml:space="preserve"> </w:t>
      </w:r>
      <w:r w:rsidR="0078523A">
        <w:rPr>
          <w:rFonts w:ascii="Times-Roman" w:hAnsi="Times-Roman" w:cs="Times-Roman"/>
          <w:b/>
          <w:i/>
          <w:color w:val="0070C0"/>
          <w:sz w:val="24"/>
          <w:szCs w:val="24"/>
        </w:rPr>
        <w:t>planificar el desarrollo de las ciudades</w:t>
      </w:r>
      <w:r>
        <w:rPr>
          <w:rFonts w:ascii="Times-Roman" w:hAnsi="Times-Roman" w:cs="Times-Roman"/>
          <w:b/>
          <w:i/>
          <w:color w:val="0070C0"/>
          <w:sz w:val="24"/>
          <w:szCs w:val="24"/>
        </w:rPr>
        <w:t xml:space="preserve"> y l</w:t>
      </w:r>
      <w:r w:rsidR="00F7300C">
        <w:rPr>
          <w:rFonts w:ascii="Times-Roman" w:hAnsi="Times-Roman" w:cs="Times-Roman"/>
          <w:b/>
          <w:i/>
          <w:color w:val="0070C0"/>
          <w:sz w:val="24"/>
          <w:szCs w:val="24"/>
        </w:rPr>
        <w:t xml:space="preserve">a infraestructura que las une, </w:t>
      </w:r>
      <w:r>
        <w:rPr>
          <w:rFonts w:ascii="Times-Roman" w:hAnsi="Times-Roman" w:cs="Times-Roman"/>
          <w:b/>
          <w:i/>
          <w:color w:val="0070C0"/>
          <w:sz w:val="24"/>
          <w:szCs w:val="24"/>
        </w:rPr>
        <w:t xml:space="preserve">son los tres grandes </w:t>
      </w:r>
      <w:r w:rsidR="002402A5">
        <w:rPr>
          <w:rFonts w:ascii="Times-Roman" w:hAnsi="Times-Roman" w:cs="Times-Roman"/>
          <w:b/>
          <w:i/>
          <w:color w:val="0070C0"/>
          <w:sz w:val="24"/>
          <w:szCs w:val="24"/>
        </w:rPr>
        <w:t>desafíos de</w:t>
      </w:r>
      <w:r>
        <w:rPr>
          <w:rFonts w:ascii="Times-Roman" w:hAnsi="Times-Roman" w:cs="Times-Roman"/>
          <w:b/>
          <w:i/>
          <w:color w:val="0070C0"/>
          <w:sz w:val="24"/>
          <w:szCs w:val="24"/>
        </w:rPr>
        <w:t xml:space="preserve"> las</w:t>
      </w:r>
      <w:r w:rsidR="00F7300C">
        <w:rPr>
          <w:rFonts w:ascii="Times-Roman" w:hAnsi="Times-Roman" w:cs="Times-Roman"/>
          <w:b/>
          <w:i/>
          <w:color w:val="0070C0"/>
          <w:sz w:val="24"/>
          <w:szCs w:val="24"/>
        </w:rPr>
        <w:t xml:space="preserve"> </w:t>
      </w:r>
      <w:r>
        <w:rPr>
          <w:rFonts w:ascii="Times-Roman" w:hAnsi="Times-Roman" w:cs="Times-Roman"/>
          <w:b/>
          <w:i/>
          <w:color w:val="0070C0"/>
          <w:sz w:val="24"/>
          <w:szCs w:val="24"/>
        </w:rPr>
        <w:t>naciones y sus gobernantes”</w:t>
      </w:r>
      <w:r w:rsidR="0078523A">
        <w:rPr>
          <w:rFonts w:ascii="Times-Roman" w:hAnsi="Times-Roman" w:cs="Times-Roman"/>
          <w:b/>
          <w:i/>
          <w:color w:val="0070C0"/>
          <w:sz w:val="24"/>
          <w:szCs w:val="24"/>
        </w:rPr>
        <w:t xml:space="preserve"> </w:t>
      </w:r>
    </w:p>
    <w:p w:rsidR="00B401AA" w:rsidRDefault="00B401AA" w:rsidP="008942E1">
      <w:pPr>
        <w:spacing w:after="0" w:line="276" w:lineRule="auto"/>
        <w:ind w:left="708"/>
        <w:jc w:val="center"/>
        <w:rPr>
          <w:rFonts w:ascii="Times-Roman" w:hAnsi="Times-Roman" w:cs="Times-Roman"/>
          <w:b/>
          <w:color w:val="0070C0"/>
          <w:szCs w:val="24"/>
          <w:u w:val="single"/>
        </w:rPr>
      </w:pPr>
    </w:p>
    <w:p w:rsidR="008D30E4" w:rsidRDefault="008D30E4" w:rsidP="008942E1">
      <w:pPr>
        <w:spacing w:after="0" w:line="276" w:lineRule="auto"/>
        <w:ind w:left="708"/>
        <w:jc w:val="center"/>
        <w:rPr>
          <w:rFonts w:ascii="Times-Roman" w:hAnsi="Times-Roman" w:cs="Times-Roman"/>
          <w:b/>
          <w:color w:val="0070C0"/>
          <w:szCs w:val="24"/>
          <w:u w:val="single"/>
        </w:rPr>
      </w:pPr>
    </w:p>
    <w:p w:rsidR="008D30E4" w:rsidRDefault="008D30E4" w:rsidP="008942E1">
      <w:pPr>
        <w:spacing w:after="0" w:line="276" w:lineRule="auto"/>
        <w:ind w:left="708"/>
        <w:jc w:val="center"/>
        <w:rPr>
          <w:rFonts w:ascii="Times-Roman" w:hAnsi="Times-Roman" w:cs="Times-Roman"/>
          <w:b/>
          <w:color w:val="0070C0"/>
          <w:szCs w:val="24"/>
          <w:u w:val="single"/>
        </w:rPr>
      </w:pPr>
    </w:p>
    <w:p w:rsidR="00B401AA" w:rsidRDefault="008D30E4" w:rsidP="008D30E4">
      <w:pPr>
        <w:spacing w:after="0" w:line="276" w:lineRule="auto"/>
        <w:ind w:left="708"/>
        <w:jc w:val="right"/>
        <w:rPr>
          <w:rFonts w:ascii="Times-Roman" w:hAnsi="Times-Roman" w:cs="Times-Roman"/>
          <w:b/>
          <w:color w:val="0070C0"/>
          <w:szCs w:val="24"/>
        </w:rPr>
      </w:pPr>
      <w:r>
        <w:rPr>
          <w:rFonts w:ascii="Times-Roman" w:hAnsi="Times-Roman" w:cs="Times-Roman"/>
          <w:b/>
          <w:color w:val="0070C0"/>
          <w:szCs w:val="24"/>
        </w:rPr>
        <w:t>Jaime Márquez; Arqto.</w:t>
      </w:r>
      <w:r w:rsidR="0020195D">
        <w:rPr>
          <w:rStyle w:val="Refdenotaalpie"/>
          <w:rFonts w:ascii="Times-Roman" w:hAnsi="Times-Roman" w:cs="Times-Roman"/>
          <w:b/>
          <w:color w:val="0070C0"/>
          <w:szCs w:val="24"/>
        </w:rPr>
        <w:footnoteReference w:id="1"/>
      </w:r>
    </w:p>
    <w:p w:rsidR="008D30E4" w:rsidRPr="008D30E4" w:rsidRDefault="008D30E4" w:rsidP="008D30E4">
      <w:pPr>
        <w:spacing w:after="0" w:line="276" w:lineRule="auto"/>
        <w:ind w:left="708"/>
        <w:jc w:val="right"/>
        <w:rPr>
          <w:rFonts w:ascii="Times-Roman" w:hAnsi="Times-Roman" w:cs="Times-Roman"/>
          <w:b/>
          <w:color w:val="0070C0"/>
          <w:szCs w:val="24"/>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B401AA" w:rsidRDefault="00B401AA" w:rsidP="008942E1">
      <w:pPr>
        <w:spacing w:after="0" w:line="276" w:lineRule="auto"/>
        <w:ind w:left="708"/>
        <w:jc w:val="center"/>
        <w:rPr>
          <w:rFonts w:ascii="Times-Roman" w:hAnsi="Times-Roman" w:cs="Times-Roman"/>
          <w:b/>
          <w:color w:val="0070C0"/>
          <w:szCs w:val="24"/>
          <w:u w:val="single"/>
        </w:rPr>
      </w:pPr>
    </w:p>
    <w:p w:rsidR="008D30E4" w:rsidRDefault="008D30E4" w:rsidP="008942E1">
      <w:pPr>
        <w:spacing w:after="0" w:line="276" w:lineRule="auto"/>
        <w:ind w:left="708"/>
        <w:jc w:val="center"/>
        <w:rPr>
          <w:rFonts w:ascii="Times-Roman" w:hAnsi="Times-Roman" w:cs="Times-Roman"/>
          <w:b/>
          <w:color w:val="0070C0"/>
          <w:szCs w:val="24"/>
          <w:u w:val="single"/>
        </w:rPr>
      </w:pPr>
    </w:p>
    <w:p w:rsidR="008D30E4" w:rsidRDefault="008D30E4" w:rsidP="008942E1">
      <w:pPr>
        <w:spacing w:after="0" w:line="276" w:lineRule="auto"/>
        <w:ind w:left="708"/>
        <w:jc w:val="center"/>
        <w:rPr>
          <w:rFonts w:ascii="Times-Roman" w:hAnsi="Times-Roman" w:cs="Times-Roman"/>
          <w:b/>
          <w:color w:val="0070C0"/>
          <w:szCs w:val="24"/>
          <w:u w:val="single"/>
        </w:rPr>
      </w:pPr>
    </w:p>
    <w:p w:rsidR="008942E1" w:rsidRPr="00BE2D66" w:rsidRDefault="008942E1" w:rsidP="008942E1">
      <w:pPr>
        <w:spacing w:after="0" w:line="276" w:lineRule="auto"/>
        <w:ind w:left="708"/>
        <w:jc w:val="center"/>
        <w:rPr>
          <w:rFonts w:ascii="Times-Roman" w:hAnsi="Times-Roman" w:cs="Times-Roman"/>
          <w:color w:val="0070C0"/>
          <w:sz w:val="20"/>
          <w:szCs w:val="24"/>
          <w:u w:val="single"/>
        </w:rPr>
      </w:pPr>
      <w:r w:rsidRPr="00BE2D66">
        <w:rPr>
          <w:rFonts w:ascii="Times-Roman" w:hAnsi="Times-Roman" w:cs="Times-Roman"/>
          <w:b/>
          <w:color w:val="0070C0"/>
          <w:sz w:val="20"/>
          <w:szCs w:val="24"/>
          <w:u w:val="single"/>
        </w:rPr>
        <w:t>CONTENIDOS</w:t>
      </w:r>
    </w:p>
    <w:p w:rsidR="008942E1" w:rsidRDefault="008942E1" w:rsidP="008942E1">
      <w:pPr>
        <w:spacing w:after="0" w:line="276" w:lineRule="auto"/>
        <w:ind w:left="708"/>
        <w:rPr>
          <w:rFonts w:ascii="Times-Roman" w:hAnsi="Times-Roman" w:cs="Times-Roman"/>
          <w:b/>
          <w:color w:val="0070C0"/>
          <w:sz w:val="20"/>
          <w:szCs w:val="24"/>
          <w:u w:val="single"/>
        </w:rPr>
      </w:pPr>
    </w:p>
    <w:p w:rsidR="001D7407" w:rsidRPr="00BE2D66" w:rsidRDefault="001D7407" w:rsidP="008942E1">
      <w:pPr>
        <w:spacing w:after="0" w:line="276" w:lineRule="auto"/>
        <w:ind w:left="708"/>
        <w:rPr>
          <w:rFonts w:ascii="Times-Roman" w:hAnsi="Times-Roman" w:cs="Times-Roman"/>
          <w:b/>
          <w:color w:val="0070C0"/>
          <w:sz w:val="20"/>
          <w:szCs w:val="24"/>
          <w:u w:val="single"/>
        </w:rPr>
      </w:pPr>
    </w:p>
    <w:p w:rsidR="008942E1" w:rsidRPr="00BE2D66" w:rsidRDefault="00BB0657" w:rsidP="008942E1">
      <w:pPr>
        <w:spacing w:after="0" w:line="276" w:lineRule="auto"/>
        <w:ind w:left="708"/>
        <w:rPr>
          <w:rFonts w:ascii="Times-Roman" w:hAnsi="Times-Roman" w:cs="Times-Roman"/>
          <w:color w:val="0070C0"/>
          <w:sz w:val="20"/>
          <w:szCs w:val="24"/>
        </w:rPr>
      </w:pPr>
      <w:r>
        <w:rPr>
          <w:rFonts w:ascii="Times-Roman" w:hAnsi="Times-Roman" w:cs="Times-Roman"/>
          <w:b/>
          <w:color w:val="0070C0"/>
          <w:sz w:val="20"/>
          <w:szCs w:val="24"/>
        </w:rPr>
        <w:t>INFORME EJECUTIVO</w:t>
      </w:r>
    </w:p>
    <w:p w:rsidR="008942E1" w:rsidRPr="00BE2D66" w:rsidRDefault="008942E1" w:rsidP="008942E1">
      <w:pPr>
        <w:spacing w:after="0" w:line="276" w:lineRule="auto"/>
        <w:ind w:left="708"/>
        <w:rPr>
          <w:rFonts w:ascii="Times-Roman" w:hAnsi="Times-Roman" w:cs="Times-Roman"/>
          <w:b/>
          <w:color w:val="0070C0"/>
          <w:sz w:val="20"/>
          <w:szCs w:val="24"/>
        </w:rPr>
      </w:pPr>
    </w:p>
    <w:p w:rsidR="008942E1" w:rsidRPr="00BE2D66" w:rsidRDefault="008942E1" w:rsidP="008942E1">
      <w:pPr>
        <w:pStyle w:val="Prrafodelista"/>
        <w:numPr>
          <w:ilvl w:val="0"/>
          <w:numId w:val="2"/>
        </w:numPr>
        <w:spacing w:after="0" w:line="276" w:lineRule="auto"/>
        <w:ind w:left="1275" w:hanging="283"/>
        <w:rPr>
          <w:rFonts w:ascii="Times-Roman" w:hAnsi="Times-Roman" w:cs="Times-Roman"/>
          <w:b/>
          <w:color w:val="0070C0"/>
          <w:sz w:val="20"/>
          <w:szCs w:val="24"/>
        </w:rPr>
      </w:pPr>
      <w:r w:rsidRPr="00BE2D66">
        <w:rPr>
          <w:rFonts w:ascii="Times-Roman" w:hAnsi="Times-Roman" w:cs="Times-Roman"/>
          <w:b/>
          <w:color w:val="0070C0"/>
          <w:sz w:val="20"/>
          <w:szCs w:val="24"/>
        </w:rPr>
        <w:t>INTRODUCCIÓN</w:t>
      </w:r>
    </w:p>
    <w:p w:rsidR="008942E1" w:rsidRPr="00BE2D66" w:rsidRDefault="008942E1" w:rsidP="008942E1">
      <w:pPr>
        <w:pStyle w:val="Prrafodelista"/>
        <w:spacing w:after="0" w:line="276" w:lineRule="auto"/>
        <w:ind w:left="1428"/>
        <w:rPr>
          <w:rFonts w:ascii="Times-Roman" w:hAnsi="Times-Roman" w:cs="Times-Roman"/>
          <w:b/>
          <w:color w:val="0070C0"/>
          <w:sz w:val="20"/>
          <w:szCs w:val="24"/>
        </w:rPr>
      </w:pPr>
    </w:p>
    <w:p w:rsidR="008942E1" w:rsidRPr="00BE2D66" w:rsidRDefault="00BB0657" w:rsidP="008942E1">
      <w:pPr>
        <w:pStyle w:val="Prrafodelista"/>
        <w:numPr>
          <w:ilvl w:val="0"/>
          <w:numId w:val="2"/>
        </w:numPr>
        <w:spacing w:after="0" w:line="276" w:lineRule="auto"/>
        <w:ind w:left="1275" w:hanging="283"/>
        <w:rPr>
          <w:rFonts w:ascii="Times-Roman" w:hAnsi="Times-Roman" w:cs="Times-Roman"/>
          <w:b/>
          <w:color w:val="0070C0"/>
          <w:sz w:val="20"/>
          <w:szCs w:val="24"/>
        </w:rPr>
      </w:pPr>
      <w:r>
        <w:rPr>
          <w:rFonts w:ascii="Times-Roman" w:hAnsi="Times-Roman" w:cs="Times-Roman"/>
          <w:b/>
          <w:color w:val="0070C0"/>
          <w:sz w:val="20"/>
          <w:szCs w:val="24"/>
        </w:rPr>
        <w:t>MARCO</w:t>
      </w:r>
      <w:r w:rsidR="008942E1" w:rsidRPr="00BE2D66">
        <w:rPr>
          <w:rFonts w:ascii="Times-Roman" w:hAnsi="Times-Roman" w:cs="Times-Roman"/>
          <w:b/>
          <w:color w:val="0070C0"/>
          <w:sz w:val="20"/>
          <w:szCs w:val="24"/>
        </w:rPr>
        <w:t xml:space="preserve"> CONCEPTUAL</w:t>
      </w:r>
    </w:p>
    <w:p w:rsidR="008942E1" w:rsidRPr="00BE2D66" w:rsidRDefault="008942E1" w:rsidP="008942E1">
      <w:pPr>
        <w:spacing w:after="0" w:line="276" w:lineRule="auto"/>
        <w:ind w:left="1275"/>
        <w:rPr>
          <w:rFonts w:ascii="Times-Roman" w:hAnsi="Times-Roman" w:cs="Times-Roman"/>
          <w:b/>
          <w:color w:val="0070C0"/>
          <w:sz w:val="20"/>
          <w:szCs w:val="24"/>
        </w:rPr>
      </w:pPr>
      <w:r w:rsidRPr="00BE2D66">
        <w:rPr>
          <w:rFonts w:ascii="Times-Roman" w:hAnsi="Times-Roman" w:cs="Times-Roman"/>
          <w:b/>
          <w:color w:val="0070C0"/>
          <w:sz w:val="20"/>
          <w:szCs w:val="24"/>
        </w:rPr>
        <w:t>Glosario Previo</w:t>
      </w:r>
    </w:p>
    <w:p w:rsidR="008942E1" w:rsidRPr="00BE2D66" w:rsidRDefault="008942E1" w:rsidP="008942E1">
      <w:pPr>
        <w:pStyle w:val="Prrafodelista"/>
        <w:spacing w:after="0" w:line="276" w:lineRule="auto"/>
        <w:ind w:left="1842" w:hanging="567"/>
        <w:rPr>
          <w:rFonts w:ascii="Times-Roman" w:hAnsi="Times-Roman" w:cs="Times-Roman"/>
          <w:color w:val="0070C0"/>
          <w:sz w:val="20"/>
          <w:szCs w:val="24"/>
        </w:rPr>
      </w:pPr>
      <w:r w:rsidRPr="00BE2D66">
        <w:rPr>
          <w:rFonts w:ascii="Times-Roman" w:hAnsi="Times-Roman" w:cs="Times-Roman"/>
          <w:b/>
          <w:color w:val="0070C0"/>
          <w:sz w:val="20"/>
          <w:szCs w:val="24"/>
        </w:rPr>
        <w:t>2.1</w:t>
      </w:r>
      <w:r w:rsidRPr="00BE2D66">
        <w:rPr>
          <w:rFonts w:ascii="Times-Roman" w:hAnsi="Times-Roman" w:cs="Times-Roman"/>
          <w:color w:val="0070C0"/>
          <w:sz w:val="20"/>
          <w:szCs w:val="24"/>
        </w:rPr>
        <w:tab/>
        <w:t>El Ordenamiento del Territorio (OT)</w:t>
      </w:r>
    </w:p>
    <w:p w:rsidR="008942E1" w:rsidRPr="0021136D" w:rsidRDefault="008942E1" w:rsidP="0021136D">
      <w:pPr>
        <w:pStyle w:val="Prrafodelista"/>
        <w:spacing w:after="0" w:line="276" w:lineRule="auto"/>
        <w:ind w:left="1842" w:hanging="567"/>
        <w:rPr>
          <w:rFonts w:ascii="Times-Roman" w:hAnsi="Times-Roman" w:cs="Times-Roman"/>
          <w:color w:val="0070C0"/>
          <w:sz w:val="20"/>
          <w:szCs w:val="24"/>
        </w:rPr>
      </w:pPr>
      <w:r w:rsidRPr="00BE2D66">
        <w:rPr>
          <w:rFonts w:ascii="Times-Roman" w:hAnsi="Times-Roman" w:cs="Times-Roman"/>
          <w:b/>
          <w:color w:val="0070C0"/>
          <w:sz w:val="20"/>
          <w:szCs w:val="24"/>
        </w:rPr>
        <w:t>2.2</w:t>
      </w:r>
      <w:r w:rsidR="0021136D">
        <w:rPr>
          <w:rFonts w:ascii="Times-Roman" w:hAnsi="Times-Roman" w:cs="Times-Roman"/>
          <w:color w:val="0070C0"/>
          <w:sz w:val="20"/>
          <w:szCs w:val="24"/>
        </w:rPr>
        <w:tab/>
      </w:r>
      <w:r w:rsidRPr="00BE2D66">
        <w:rPr>
          <w:rFonts w:ascii="Times-Roman" w:hAnsi="Times-Roman" w:cs="Times-Roman"/>
          <w:color w:val="0070C0"/>
          <w:sz w:val="20"/>
          <w:szCs w:val="24"/>
        </w:rPr>
        <w:t>La Ciudad-red y los Sistemas de Ciudades</w:t>
      </w:r>
      <w:r w:rsidRPr="00BE2D66">
        <w:rPr>
          <w:rFonts w:ascii="Times-Roman" w:hAnsi="Times-Roman" w:cs="Times-Roman"/>
          <w:color w:val="0070C0"/>
          <w:sz w:val="20"/>
          <w:szCs w:val="24"/>
        </w:rPr>
        <w:tab/>
      </w:r>
    </w:p>
    <w:p w:rsidR="008942E1" w:rsidRPr="00BE2D66" w:rsidRDefault="008942E1" w:rsidP="008942E1">
      <w:pPr>
        <w:pStyle w:val="Prrafodelista"/>
        <w:spacing w:after="0" w:line="276" w:lineRule="auto"/>
        <w:ind w:left="1842" w:hanging="567"/>
        <w:rPr>
          <w:rFonts w:ascii="Times-Roman" w:hAnsi="Times-Roman" w:cs="Times-Roman"/>
          <w:color w:val="0070C0"/>
          <w:sz w:val="20"/>
          <w:szCs w:val="24"/>
        </w:rPr>
      </w:pPr>
      <w:r w:rsidRPr="00BE2D66">
        <w:rPr>
          <w:rFonts w:ascii="Times-Roman" w:hAnsi="Times-Roman" w:cs="Times-Roman"/>
          <w:b/>
          <w:color w:val="0070C0"/>
          <w:sz w:val="20"/>
          <w:szCs w:val="24"/>
        </w:rPr>
        <w:t>2.3</w:t>
      </w:r>
      <w:r w:rsidRPr="00BE2D66">
        <w:rPr>
          <w:rFonts w:ascii="Times-Roman" w:hAnsi="Times-Roman" w:cs="Times-Roman"/>
          <w:color w:val="0070C0"/>
          <w:sz w:val="20"/>
          <w:szCs w:val="24"/>
        </w:rPr>
        <w:tab/>
        <w:t xml:space="preserve">La Gestión de Ciudades </w:t>
      </w:r>
    </w:p>
    <w:p w:rsidR="008942E1" w:rsidRPr="00BE2D66" w:rsidRDefault="008942E1" w:rsidP="008942E1">
      <w:pPr>
        <w:pStyle w:val="Prrafodelista"/>
        <w:spacing w:after="0" w:line="276" w:lineRule="auto"/>
        <w:ind w:left="1428" w:hanging="284"/>
        <w:rPr>
          <w:rFonts w:ascii="Times-Roman" w:hAnsi="Times-Roman" w:cs="Times-Roman"/>
          <w:color w:val="0070C0"/>
          <w:sz w:val="20"/>
          <w:szCs w:val="24"/>
        </w:rPr>
      </w:pPr>
    </w:p>
    <w:p w:rsidR="008942E1" w:rsidRPr="00BE2D66" w:rsidRDefault="008942E1" w:rsidP="00BB0657">
      <w:pPr>
        <w:pStyle w:val="Prrafodelista"/>
        <w:numPr>
          <w:ilvl w:val="0"/>
          <w:numId w:val="2"/>
        </w:numPr>
        <w:spacing w:after="0" w:line="276" w:lineRule="auto"/>
        <w:ind w:left="1276" w:hanging="284"/>
        <w:rPr>
          <w:rFonts w:ascii="Times-Roman" w:hAnsi="Times-Roman" w:cs="Times-Roman"/>
          <w:b/>
          <w:color w:val="0070C0"/>
          <w:sz w:val="20"/>
          <w:szCs w:val="24"/>
        </w:rPr>
      </w:pPr>
      <w:r w:rsidRPr="00BE2D66">
        <w:rPr>
          <w:rFonts w:ascii="Times-Roman" w:hAnsi="Times-Roman" w:cs="Times-Roman"/>
          <w:b/>
          <w:color w:val="0070C0"/>
          <w:sz w:val="20"/>
          <w:szCs w:val="24"/>
        </w:rPr>
        <w:t xml:space="preserve">GESTION NACIONAL DE SISTEMAS DE CIUDADES </w:t>
      </w:r>
    </w:p>
    <w:p w:rsidR="008942E1" w:rsidRPr="00BE2D66" w:rsidRDefault="008942E1" w:rsidP="008942E1">
      <w:pPr>
        <w:pStyle w:val="Prrafodelista"/>
        <w:spacing w:after="0" w:line="276" w:lineRule="auto"/>
        <w:ind w:left="1842" w:hanging="567"/>
        <w:rPr>
          <w:rFonts w:ascii="Times-Roman" w:hAnsi="Times-Roman" w:cs="Times-Roman"/>
          <w:color w:val="0070C0"/>
          <w:sz w:val="20"/>
          <w:szCs w:val="24"/>
        </w:rPr>
      </w:pPr>
      <w:r w:rsidRPr="00BE2D66">
        <w:rPr>
          <w:rFonts w:ascii="Times-Roman" w:hAnsi="Times-Roman" w:cs="Times-Roman"/>
          <w:b/>
          <w:color w:val="0070C0"/>
          <w:sz w:val="20"/>
          <w:szCs w:val="24"/>
        </w:rPr>
        <w:t>3.1</w:t>
      </w:r>
      <w:r w:rsidRPr="00BE2D66">
        <w:rPr>
          <w:rFonts w:ascii="Times-Roman" w:hAnsi="Times-Roman" w:cs="Times-Roman"/>
          <w:color w:val="0070C0"/>
          <w:sz w:val="20"/>
          <w:szCs w:val="24"/>
        </w:rPr>
        <w:t>.</w:t>
      </w:r>
      <w:r w:rsidR="0021136D">
        <w:rPr>
          <w:rFonts w:ascii="Times-Roman" w:hAnsi="Times-Roman" w:cs="Times-Roman"/>
          <w:color w:val="0070C0"/>
          <w:sz w:val="20"/>
          <w:szCs w:val="24"/>
        </w:rPr>
        <w:t xml:space="preserve"> </w:t>
      </w:r>
      <w:r w:rsidRPr="00BE2D66">
        <w:rPr>
          <w:rFonts w:ascii="Times-Roman" w:hAnsi="Times-Roman" w:cs="Times-Roman"/>
          <w:color w:val="0070C0"/>
          <w:sz w:val="20"/>
          <w:szCs w:val="24"/>
        </w:rPr>
        <w:t xml:space="preserve">Marco Institucional </w:t>
      </w:r>
    </w:p>
    <w:p w:rsidR="008942E1" w:rsidRPr="00BE2D66" w:rsidRDefault="006E5E65" w:rsidP="006E5E65">
      <w:pPr>
        <w:pStyle w:val="Prrafodelista"/>
        <w:spacing w:after="0" w:line="276" w:lineRule="auto"/>
        <w:ind w:left="2268" w:hanging="425"/>
        <w:rPr>
          <w:rFonts w:ascii="Times-Roman" w:hAnsi="Times-Roman" w:cs="Times-Roman"/>
          <w:color w:val="0070C0"/>
          <w:sz w:val="20"/>
          <w:szCs w:val="24"/>
        </w:rPr>
      </w:pPr>
      <w:r>
        <w:rPr>
          <w:rFonts w:ascii="Times-Roman" w:hAnsi="Times-Roman" w:cs="Times-Roman"/>
          <w:color w:val="0070C0"/>
          <w:sz w:val="20"/>
          <w:szCs w:val="24"/>
        </w:rPr>
        <w:t>a)</w:t>
      </w:r>
      <w:r w:rsidR="0021136D">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 xml:space="preserve">OT Oficial </w:t>
      </w:r>
      <w:r w:rsidR="002402A5" w:rsidRPr="00BE2D66">
        <w:rPr>
          <w:rFonts w:ascii="Times-Roman" w:hAnsi="Times-Roman" w:cs="Times-Roman"/>
          <w:color w:val="0070C0"/>
          <w:sz w:val="20"/>
          <w:szCs w:val="24"/>
        </w:rPr>
        <w:t>y sus</w:t>
      </w:r>
      <w:r w:rsidR="00ED18E0" w:rsidRPr="00BE2D66">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 xml:space="preserve">Principios </w:t>
      </w:r>
      <w:r w:rsidR="00ED18E0" w:rsidRPr="00BE2D66">
        <w:rPr>
          <w:rFonts w:ascii="Times-Roman" w:hAnsi="Times-Roman" w:cs="Times-Roman"/>
          <w:color w:val="0070C0"/>
          <w:sz w:val="20"/>
          <w:szCs w:val="24"/>
        </w:rPr>
        <w:t>Primordiales</w:t>
      </w:r>
      <w:r w:rsidR="008942E1" w:rsidRPr="00BE2D66">
        <w:rPr>
          <w:rFonts w:ascii="Times-Roman" w:hAnsi="Times-Roman" w:cs="Times-Roman"/>
          <w:color w:val="0070C0"/>
          <w:sz w:val="20"/>
          <w:szCs w:val="24"/>
        </w:rPr>
        <w:t xml:space="preserve"> </w:t>
      </w:r>
    </w:p>
    <w:p w:rsidR="008942E1" w:rsidRPr="00BE2D66" w:rsidRDefault="006E5E65" w:rsidP="008942E1">
      <w:pPr>
        <w:spacing w:after="0" w:line="276" w:lineRule="auto"/>
        <w:ind w:left="2409" w:hanging="567"/>
        <w:rPr>
          <w:rFonts w:ascii="Times-Roman" w:hAnsi="Times-Roman" w:cs="Times-Roman"/>
          <w:color w:val="0070C0"/>
          <w:sz w:val="20"/>
          <w:szCs w:val="24"/>
        </w:rPr>
      </w:pPr>
      <w:r>
        <w:rPr>
          <w:rFonts w:ascii="Times-Roman" w:hAnsi="Times-Roman" w:cs="Times-Roman"/>
          <w:color w:val="0070C0"/>
          <w:sz w:val="20"/>
          <w:szCs w:val="24"/>
        </w:rPr>
        <w:t>b)</w:t>
      </w:r>
      <w:r w:rsidR="0021136D">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Gobernabilidad y Planificación</w:t>
      </w:r>
    </w:p>
    <w:p w:rsidR="008942E1" w:rsidRPr="00BE2D66" w:rsidRDefault="006E5E65" w:rsidP="008942E1">
      <w:pPr>
        <w:spacing w:after="0" w:line="276" w:lineRule="auto"/>
        <w:ind w:left="2409" w:hanging="567"/>
        <w:rPr>
          <w:rFonts w:ascii="Times-Roman" w:hAnsi="Times-Roman" w:cs="Times-Roman"/>
          <w:color w:val="0070C0"/>
          <w:sz w:val="20"/>
          <w:szCs w:val="24"/>
        </w:rPr>
      </w:pPr>
      <w:r>
        <w:rPr>
          <w:rFonts w:ascii="Times-Roman" w:hAnsi="Times-Roman" w:cs="Times-Roman"/>
          <w:color w:val="0070C0"/>
          <w:sz w:val="20"/>
          <w:szCs w:val="24"/>
        </w:rPr>
        <w:t>c)</w:t>
      </w:r>
      <w:r w:rsidR="0021136D">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 xml:space="preserve">Sistemas de Ciudades </w:t>
      </w:r>
    </w:p>
    <w:p w:rsidR="008942E1" w:rsidRPr="00BE2D66" w:rsidRDefault="008942E1" w:rsidP="008942E1">
      <w:pPr>
        <w:spacing w:after="0" w:line="276" w:lineRule="auto"/>
        <w:ind w:left="1842" w:hanging="567"/>
        <w:rPr>
          <w:rFonts w:ascii="Times-Roman" w:hAnsi="Times-Roman" w:cs="Times-Roman"/>
          <w:color w:val="0070C0"/>
          <w:sz w:val="20"/>
          <w:szCs w:val="24"/>
        </w:rPr>
      </w:pPr>
      <w:r w:rsidRPr="00BE2D66">
        <w:rPr>
          <w:rFonts w:ascii="Times-Roman" w:hAnsi="Times-Roman" w:cs="Times-Roman"/>
          <w:b/>
          <w:color w:val="0070C0"/>
          <w:sz w:val="20"/>
          <w:szCs w:val="24"/>
        </w:rPr>
        <w:t>3.2</w:t>
      </w:r>
      <w:r w:rsidRPr="00BE2D66">
        <w:rPr>
          <w:rFonts w:ascii="Times-Roman" w:hAnsi="Times-Roman" w:cs="Times-Roman"/>
          <w:color w:val="0070C0"/>
          <w:sz w:val="20"/>
          <w:szCs w:val="24"/>
        </w:rPr>
        <w:t xml:space="preserve"> Condicionantes Estructurales</w:t>
      </w:r>
    </w:p>
    <w:p w:rsidR="008942E1" w:rsidRPr="00BE2D66" w:rsidRDefault="006E5E65" w:rsidP="006E5E65">
      <w:pPr>
        <w:tabs>
          <w:tab w:val="left" w:pos="1843"/>
        </w:tabs>
        <w:spacing w:after="0" w:line="276" w:lineRule="auto"/>
        <w:ind w:left="2268" w:hanging="1134"/>
        <w:rPr>
          <w:rFonts w:ascii="Times-Roman" w:hAnsi="Times-Roman" w:cs="Times-Roman"/>
          <w:color w:val="0070C0"/>
          <w:sz w:val="20"/>
          <w:szCs w:val="24"/>
        </w:rPr>
      </w:pPr>
      <w:r>
        <w:rPr>
          <w:rFonts w:ascii="Times-Roman" w:hAnsi="Times-Roman" w:cs="Times-Roman"/>
          <w:color w:val="FFFFFF" w:themeColor="background1"/>
          <w:sz w:val="20"/>
          <w:szCs w:val="24"/>
        </w:rPr>
        <w:t xml:space="preserve">            </w:t>
      </w:r>
      <w:r w:rsidR="0021136D">
        <w:rPr>
          <w:rFonts w:ascii="Times-Roman" w:hAnsi="Times-Roman" w:cs="Times-Roman"/>
          <w:color w:val="0070C0"/>
          <w:sz w:val="20"/>
          <w:szCs w:val="24"/>
        </w:rPr>
        <w:t xml:space="preserve">a) </w:t>
      </w:r>
      <w:r>
        <w:rPr>
          <w:rFonts w:ascii="Times-Roman" w:hAnsi="Times-Roman" w:cs="Times-Roman"/>
          <w:color w:val="0070C0"/>
          <w:sz w:val="20"/>
          <w:szCs w:val="24"/>
        </w:rPr>
        <w:t>T</w:t>
      </w:r>
      <w:r w:rsidR="008942E1" w:rsidRPr="00BE2D66">
        <w:rPr>
          <w:rFonts w:ascii="Times-Roman" w:hAnsi="Times-Roman" w:cs="Times-Roman"/>
          <w:color w:val="0070C0"/>
          <w:sz w:val="20"/>
          <w:szCs w:val="24"/>
        </w:rPr>
        <w:t>erritorial</w:t>
      </w:r>
      <w:r w:rsidR="008D30E4" w:rsidRPr="00BE2D66">
        <w:rPr>
          <w:rFonts w:ascii="Times-Roman" w:hAnsi="Times-Roman" w:cs="Times-Roman"/>
          <w:color w:val="0070C0"/>
          <w:sz w:val="20"/>
          <w:szCs w:val="24"/>
        </w:rPr>
        <w:t>idad</w:t>
      </w:r>
      <w:r w:rsidR="008942E1" w:rsidRPr="00BE2D66">
        <w:rPr>
          <w:rFonts w:ascii="Times-Roman" w:hAnsi="Times-Roman" w:cs="Times-Roman"/>
          <w:color w:val="0070C0"/>
          <w:sz w:val="20"/>
          <w:szCs w:val="24"/>
        </w:rPr>
        <w:t xml:space="preserve"> del Poblamiento Nacional</w:t>
      </w:r>
    </w:p>
    <w:p w:rsidR="008942E1" w:rsidRPr="00BE2D66" w:rsidRDefault="006E5E65" w:rsidP="002402A5">
      <w:pPr>
        <w:pStyle w:val="Prrafodelista"/>
        <w:spacing w:after="0" w:line="276" w:lineRule="auto"/>
        <w:ind w:left="2552" w:hanging="710"/>
        <w:rPr>
          <w:rFonts w:ascii="Times-Roman" w:hAnsi="Times-Roman" w:cs="Times-Roman"/>
          <w:color w:val="0070C0"/>
          <w:sz w:val="20"/>
          <w:szCs w:val="24"/>
        </w:rPr>
      </w:pPr>
      <w:r>
        <w:rPr>
          <w:rFonts w:ascii="Times-Roman" w:hAnsi="Times-Roman" w:cs="Times-Roman"/>
          <w:color w:val="0070C0"/>
          <w:sz w:val="20"/>
          <w:szCs w:val="24"/>
        </w:rPr>
        <w:t xml:space="preserve">b) </w:t>
      </w:r>
      <w:r w:rsidR="002402A5" w:rsidRPr="00BE2D66">
        <w:rPr>
          <w:rFonts w:ascii="Times-Roman" w:hAnsi="Times-Roman" w:cs="Times-Roman"/>
          <w:color w:val="0070C0"/>
          <w:sz w:val="20"/>
          <w:szCs w:val="24"/>
        </w:rPr>
        <w:t>Gobernabilidad</w:t>
      </w:r>
      <w:r w:rsidR="008942E1" w:rsidRPr="00BE2D66">
        <w:rPr>
          <w:rFonts w:ascii="Times-Roman" w:hAnsi="Times-Roman" w:cs="Times-Roman"/>
          <w:color w:val="0070C0"/>
          <w:sz w:val="20"/>
          <w:szCs w:val="24"/>
        </w:rPr>
        <w:t xml:space="preserve"> y Visión Estratégica de Mando y Control</w:t>
      </w:r>
    </w:p>
    <w:p w:rsidR="008942E1" w:rsidRPr="00BE2D66" w:rsidRDefault="006E5E65" w:rsidP="008942E1">
      <w:pPr>
        <w:pStyle w:val="Prrafodelista"/>
        <w:spacing w:after="0" w:line="276" w:lineRule="auto"/>
        <w:ind w:left="2409" w:hanging="567"/>
        <w:rPr>
          <w:rFonts w:ascii="Times-Roman" w:hAnsi="Times-Roman" w:cs="Times-Roman"/>
          <w:color w:val="0070C0"/>
          <w:sz w:val="20"/>
          <w:szCs w:val="24"/>
        </w:rPr>
      </w:pPr>
      <w:r>
        <w:rPr>
          <w:rFonts w:ascii="Times-Roman" w:hAnsi="Times-Roman" w:cs="Times-Roman"/>
          <w:color w:val="0070C0"/>
          <w:sz w:val="20"/>
          <w:szCs w:val="24"/>
        </w:rPr>
        <w:t xml:space="preserve">c) </w:t>
      </w:r>
      <w:r w:rsidR="002402A5" w:rsidRPr="00BE2D66">
        <w:rPr>
          <w:rFonts w:ascii="Times-Roman" w:hAnsi="Times-Roman" w:cs="Times-Roman"/>
          <w:color w:val="0070C0"/>
          <w:sz w:val="20"/>
          <w:szCs w:val="24"/>
        </w:rPr>
        <w:t>El</w:t>
      </w:r>
      <w:r w:rsidR="008942E1" w:rsidRPr="00BE2D66">
        <w:rPr>
          <w:rFonts w:ascii="Times-Roman" w:hAnsi="Times-Roman" w:cs="Times-Roman"/>
          <w:color w:val="0070C0"/>
          <w:sz w:val="20"/>
          <w:szCs w:val="24"/>
        </w:rPr>
        <w:t xml:space="preserve"> PLADECO territorializado</w:t>
      </w:r>
      <w:r w:rsidR="00127A52">
        <w:rPr>
          <w:rFonts w:ascii="Times-Roman" w:hAnsi="Times-Roman" w:cs="Times-Roman"/>
          <w:color w:val="0070C0"/>
          <w:sz w:val="20"/>
          <w:szCs w:val="24"/>
        </w:rPr>
        <w:t xml:space="preserve"> </w:t>
      </w:r>
    </w:p>
    <w:p w:rsidR="008942E1" w:rsidRPr="00BE2D66" w:rsidRDefault="008942E1" w:rsidP="000F31E2">
      <w:pPr>
        <w:spacing w:after="0" w:line="276" w:lineRule="auto"/>
        <w:ind w:left="1701" w:hanging="426"/>
        <w:rPr>
          <w:rFonts w:ascii="Times-Roman" w:hAnsi="Times-Roman" w:cs="Times-Roman"/>
          <w:color w:val="0070C0"/>
          <w:sz w:val="20"/>
          <w:szCs w:val="24"/>
        </w:rPr>
      </w:pPr>
      <w:r w:rsidRPr="00BE2D66">
        <w:rPr>
          <w:rFonts w:ascii="Times-Roman" w:hAnsi="Times-Roman" w:cs="Times-Roman"/>
          <w:b/>
          <w:color w:val="0070C0"/>
          <w:sz w:val="20"/>
          <w:szCs w:val="24"/>
        </w:rPr>
        <w:t>3.3</w:t>
      </w:r>
      <w:r w:rsidRPr="00BE2D66">
        <w:rPr>
          <w:rFonts w:ascii="Times-Roman" w:hAnsi="Times-Roman" w:cs="Times-Roman"/>
          <w:color w:val="0070C0"/>
          <w:sz w:val="20"/>
          <w:szCs w:val="24"/>
        </w:rPr>
        <w:t xml:space="preserve"> Instrumentos Requeridos</w:t>
      </w:r>
    </w:p>
    <w:p w:rsidR="008942E1" w:rsidRPr="00BE2D66" w:rsidRDefault="006E5E65" w:rsidP="0021136D">
      <w:pPr>
        <w:tabs>
          <w:tab w:val="left" w:pos="1418"/>
          <w:tab w:val="left" w:pos="1843"/>
        </w:tabs>
        <w:spacing w:after="0" w:line="276" w:lineRule="auto"/>
        <w:ind w:left="2127" w:hanging="285"/>
        <w:rPr>
          <w:rFonts w:ascii="Times-Roman" w:hAnsi="Times-Roman" w:cs="Times-Roman"/>
          <w:color w:val="0070C0"/>
          <w:sz w:val="20"/>
          <w:szCs w:val="24"/>
        </w:rPr>
      </w:pPr>
      <w:r>
        <w:rPr>
          <w:rFonts w:ascii="Times-Roman" w:hAnsi="Times-Roman" w:cs="Times-Roman"/>
          <w:color w:val="0070C0"/>
          <w:sz w:val="20"/>
          <w:szCs w:val="24"/>
        </w:rPr>
        <w:t>a)</w:t>
      </w:r>
      <w:r w:rsidR="0021136D">
        <w:rPr>
          <w:rFonts w:ascii="Times-Roman" w:hAnsi="Times-Roman" w:cs="Times-Roman"/>
          <w:color w:val="0070C0"/>
          <w:sz w:val="20"/>
          <w:szCs w:val="24"/>
        </w:rPr>
        <w:tab/>
      </w:r>
      <w:r w:rsidR="008942E1" w:rsidRPr="00BE2D66">
        <w:rPr>
          <w:rFonts w:ascii="Times-Roman" w:hAnsi="Times-Roman" w:cs="Times-Roman"/>
          <w:color w:val="0070C0"/>
          <w:sz w:val="20"/>
          <w:szCs w:val="24"/>
        </w:rPr>
        <w:t xml:space="preserve">Plan </w:t>
      </w:r>
      <w:r w:rsidR="004C0646" w:rsidRPr="00BE2D66">
        <w:rPr>
          <w:rFonts w:ascii="Times-Roman" w:hAnsi="Times-Roman" w:cs="Times-Roman"/>
          <w:color w:val="0070C0"/>
          <w:sz w:val="20"/>
          <w:szCs w:val="24"/>
        </w:rPr>
        <w:t>Nacional</w:t>
      </w:r>
      <w:r w:rsidR="008942E1" w:rsidRPr="00BE2D66">
        <w:rPr>
          <w:rFonts w:ascii="Times-Roman" w:hAnsi="Times-Roman" w:cs="Times-Roman"/>
          <w:color w:val="0070C0"/>
          <w:sz w:val="20"/>
          <w:szCs w:val="24"/>
        </w:rPr>
        <w:t xml:space="preserve"> de Ciudades </w:t>
      </w:r>
      <w:r w:rsidR="009D6F2F">
        <w:rPr>
          <w:rFonts w:ascii="Times-Roman" w:hAnsi="Times-Roman" w:cs="Times-Roman"/>
          <w:color w:val="0070C0"/>
          <w:sz w:val="20"/>
          <w:szCs w:val="24"/>
        </w:rPr>
        <w:t>(PNC)</w:t>
      </w:r>
    </w:p>
    <w:p w:rsidR="004A1D1B" w:rsidRPr="00BE2D66" w:rsidRDefault="0021136D" w:rsidP="0021136D">
      <w:pPr>
        <w:tabs>
          <w:tab w:val="left" w:pos="1418"/>
          <w:tab w:val="left" w:pos="1843"/>
        </w:tabs>
        <w:spacing w:after="0" w:line="276" w:lineRule="auto"/>
        <w:ind w:left="2127" w:hanging="285"/>
        <w:rPr>
          <w:rFonts w:ascii="Times-Roman" w:hAnsi="Times-Roman" w:cs="Times-Roman"/>
          <w:color w:val="0070C0"/>
          <w:sz w:val="20"/>
          <w:szCs w:val="24"/>
        </w:rPr>
      </w:pPr>
      <w:r>
        <w:rPr>
          <w:rFonts w:ascii="Times-Roman" w:hAnsi="Times-Roman" w:cs="Times-Roman"/>
          <w:color w:val="0070C0"/>
          <w:sz w:val="20"/>
          <w:szCs w:val="24"/>
        </w:rPr>
        <w:t>b)</w:t>
      </w:r>
      <w:r>
        <w:rPr>
          <w:rFonts w:ascii="Times-Roman" w:hAnsi="Times-Roman" w:cs="Times-Roman"/>
          <w:color w:val="0070C0"/>
          <w:sz w:val="20"/>
          <w:szCs w:val="24"/>
        </w:rPr>
        <w:tab/>
      </w:r>
      <w:r w:rsidR="004A1D1B" w:rsidRPr="00BE2D66">
        <w:rPr>
          <w:rFonts w:ascii="Times-Roman" w:hAnsi="Times-Roman" w:cs="Times-Roman"/>
          <w:color w:val="0070C0"/>
          <w:sz w:val="20"/>
          <w:szCs w:val="24"/>
        </w:rPr>
        <w:t>Plan Director Urbano</w:t>
      </w:r>
      <w:r w:rsidR="009D6F2F">
        <w:rPr>
          <w:rFonts w:ascii="Times-Roman" w:hAnsi="Times-Roman" w:cs="Times-Roman"/>
          <w:color w:val="0070C0"/>
          <w:sz w:val="20"/>
          <w:szCs w:val="24"/>
        </w:rPr>
        <w:t xml:space="preserve"> (PDU)</w:t>
      </w:r>
    </w:p>
    <w:p w:rsidR="008942E1" w:rsidRPr="006E5E65" w:rsidRDefault="008942E1" w:rsidP="004978A9">
      <w:pPr>
        <w:pStyle w:val="Prrafodelista"/>
        <w:numPr>
          <w:ilvl w:val="0"/>
          <w:numId w:val="25"/>
        </w:numPr>
        <w:tabs>
          <w:tab w:val="left" w:pos="1418"/>
          <w:tab w:val="left" w:pos="1843"/>
        </w:tabs>
        <w:spacing w:after="0" w:line="276" w:lineRule="auto"/>
        <w:ind w:left="2127" w:hanging="282"/>
        <w:rPr>
          <w:rFonts w:ascii="Times-Roman" w:hAnsi="Times-Roman" w:cs="Times-Roman"/>
          <w:color w:val="0070C0"/>
          <w:sz w:val="20"/>
          <w:szCs w:val="24"/>
        </w:rPr>
      </w:pPr>
      <w:r w:rsidRPr="006E5E65">
        <w:rPr>
          <w:rFonts w:ascii="Times-Roman" w:hAnsi="Times-Roman" w:cs="Times-Roman"/>
          <w:color w:val="0070C0"/>
          <w:sz w:val="20"/>
          <w:szCs w:val="24"/>
        </w:rPr>
        <w:t xml:space="preserve">Plan </w:t>
      </w:r>
      <w:r w:rsidR="00465290" w:rsidRPr="006E5E65">
        <w:rPr>
          <w:rFonts w:ascii="Times-Roman" w:hAnsi="Times-Roman" w:cs="Times-Roman"/>
          <w:color w:val="0070C0"/>
          <w:sz w:val="20"/>
          <w:szCs w:val="24"/>
        </w:rPr>
        <w:t>de Sistema de Ciudades</w:t>
      </w:r>
      <w:r w:rsidRPr="006E5E65">
        <w:rPr>
          <w:rFonts w:ascii="Times-Roman" w:hAnsi="Times-Roman" w:cs="Times-Roman"/>
          <w:color w:val="0070C0"/>
          <w:sz w:val="20"/>
          <w:szCs w:val="24"/>
        </w:rPr>
        <w:t xml:space="preserve"> </w:t>
      </w:r>
      <w:r w:rsidR="009D6F2F">
        <w:rPr>
          <w:rFonts w:ascii="Times-Roman" w:hAnsi="Times-Roman" w:cs="Times-Roman"/>
          <w:color w:val="0070C0"/>
          <w:sz w:val="20"/>
          <w:szCs w:val="24"/>
        </w:rPr>
        <w:t>(PSC)</w:t>
      </w:r>
    </w:p>
    <w:p w:rsidR="000A1C41" w:rsidRDefault="000A1C41" w:rsidP="004978A9">
      <w:pPr>
        <w:pStyle w:val="Prrafodelista"/>
        <w:numPr>
          <w:ilvl w:val="0"/>
          <w:numId w:val="25"/>
        </w:numPr>
        <w:tabs>
          <w:tab w:val="left" w:pos="1418"/>
          <w:tab w:val="left" w:pos="1843"/>
        </w:tabs>
        <w:spacing w:after="0" w:line="276" w:lineRule="auto"/>
        <w:ind w:left="2127" w:hanging="282"/>
        <w:rPr>
          <w:rFonts w:ascii="Times-Roman" w:hAnsi="Times-Roman" w:cs="Times-Roman"/>
          <w:color w:val="0070C0"/>
          <w:sz w:val="20"/>
          <w:szCs w:val="24"/>
        </w:rPr>
      </w:pPr>
      <w:r w:rsidRPr="006E5E65">
        <w:rPr>
          <w:rFonts w:ascii="Times-Roman" w:hAnsi="Times-Roman" w:cs="Times-Roman"/>
          <w:color w:val="0070C0"/>
          <w:sz w:val="20"/>
          <w:szCs w:val="24"/>
        </w:rPr>
        <w:t>Programas de Desarrollo Urbano</w:t>
      </w:r>
    </w:p>
    <w:p w:rsidR="000E700F" w:rsidRDefault="000E700F" w:rsidP="004978A9">
      <w:pPr>
        <w:pStyle w:val="Prrafodelista"/>
        <w:numPr>
          <w:ilvl w:val="0"/>
          <w:numId w:val="25"/>
        </w:numPr>
        <w:tabs>
          <w:tab w:val="left" w:pos="1418"/>
          <w:tab w:val="left" w:pos="1843"/>
        </w:tabs>
        <w:spacing w:after="0" w:line="276" w:lineRule="auto"/>
        <w:ind w:left="2127" w:hanging="282"/>
        <w:rPr>
          <w:rFonts w:ascii="Times-Roman" w:hAnsi="Times-Roman" w:cs="Times-Roman"/>
          <w:color w:val="0070C0"/>
          <w:sz w:val="20"/>
          <w:szCs w:val="24"/>
        </w:rPr>
      </w:pPr>
      <w:r>
        <w:rPr>
          <w:rFonts w:ascii="Times-Roman" w:hAnsi="Times-Roman" w:cs="Times-Roman"/>
          <w:color w:val="0070C0"/>
          <w:sz w:val="20"/>
          <w:szCs w:val="24"/>
        </w:rPr>
        <w:t xml:space="preserve">Presupuesto por </w:t>
      </w:r>
      <w:r w:rsidR="007B73CB">
        <w:rPr>
          <w:rFonts w:ascii="Times-Roman" w:hAnsi="Times-Roman" w:cs="Times-Roman"/>
          <w:color w:val="0070C0"/>
          <w:sz w:val="20"/>
          <w:szCs w:val="24"/>
        </w:rPr>
        <w:t>P</w:t>
      </w:r>
      <w:r>
        <w:rPr>
          <w:rFonts w:ascii="Times-Roman" w:hAnsi="Times-Roman" w:cs="Times-Roman"/>
          <w:color w:val="0070C0"/>
          <w:sz w:val="20"/>
          <w:szCs w:val="24"/>
        </w:rPr>
        <w:t>rogramas</w:t>
      </w:r>
    </w:p>
    <w:p w:rsidR="000E700F" w:rsidRPr="006E5E65" w:rsidRDefault="000E700F" w:rsidP="004978A9">
      <w:pPr>
        <w:pStyle w:val="Prrafodelista"/>
        <w:numPr>
          <w:ilvl w:val="0"/>
          <w:numId w:val="25"/>
        </w:numPr>
        <w:tabs>
          <w:tab w:val="left" w:pos="1418"/>
          <w:tab w:val="left" w:pos="1843"/>
        </w:tabs>
        <w:spacing w:after="0" w:line="276" w:lineRule="auto"/>
        <w:ind w:left="2127" w:hanging="282"/>
        <w:rPr>
          <w:rFonts w:ascii="Times-Roman" w:hAnsi="Times-Roman" w:cs="Times-Roman"/>
          <w:color w:val="0070C0"/>
          <w:sz w:val="20"/>
          <w:szCs w:val="24"/>
        </w:rPr>
      </w:pPr>
      <w:r w:rsidRPr="006E5E65">
        <w:rPr>
          <w:rFonts w:ascii="Times-Roman" w:hAnsi="Times-Roman" w:cs="Times-Roman"/>
          <w:color w:val="0070C0"/>
          <w:sz w:val="20"/>
          <w:szCs w:val="24"/>
        </w:rPr>
        <w:t>PLADECO</w:t>
      </w:r>
      <w:r>
        <w:rPr>
          <w:rFonts w:ascii="Times-Roman" w:hAnsi="Times-Roman" w:cs="Times-Roman"/>
          <w:color w:val="0070C0"/>
          <w:sz w:val="20"/>
          <w:szCs w:val="24"/>
        </w:rPr>
        <w:t>T</w:t>
      </w:r>
      <w:r w:rsidR="009D6F2F">
        <w:rPr>
          <w:rFonts w:ascii="Times-Roman" w:hAnsi="Times-Roman" w:cs="Times-Roman"/>
          <w:color w:val="0070C0"/>
          <w:sz w:val="20"/>
          <w:szCs w:val="24"/>
        </w:rPr>
        <w:t>, un</w:t>
      </w:r>
      <w:r w:rsidR="00127A52">
        <w:rPr>
          <w:rFonts w:ascii="Times-Roman" w:hAnsi="Times-Roman" w:cs="Times-Roman"/>
          <w:color w:val="0070C0"/>
          <w:sz w:val="20"/>
          <w:szCs w:val="24"/>
        </w:rPr>
        <w:t xml:space="preserve"> </w:t>
      </w:r>
      <w:r w:rsidR="00A06D2C">
        <w:rPr>
          <w:rFonts w:ascii="Times-Roman" w:hAnsi="Times-Roman" w:cs="Times-Roman"/>
          <w:color w:val="0070C0"/>
          <w:sz w:val="20"/>
          <w:szCs w:val="24"/>
        </w:rPr>
        <w:t>plan de zonificación comunal</w:t>
      </w:r>
    </w:p>
    <w:p w:rsidR="004A1D1B" w:rsidRPr="000E700F" w:rsidRDefault="008942E1" w:rsidP="004978A9">
      <w:pPr>
        <w:pStyle w:val="Prrafodelista"/>
        <w:numPr>
          <w:ilvl w:val="0"/>
          <w:numId w:val="25"/>
        </w:numPr>
        <w:tabs>
          <w:tab w:val="left" w:pos="1418"/>
          <w:tab w:val="left" w:pos="1843"/>
        </w:tabs>
        <w:spacing w:after="0" w:line="276" w:lineRule="auto"/>
        <w:ind w:left="2127" w:hanging="282"/>
        <w:rPr>
          <w:rFonts w:ascii="Times-Roman" w:hAnsi="Times-Roman" w:cs="Times-Roman"/>
          <w:color w:val="0070C0"/>
          <w:sz w:val="20"/>
          <w:szCs w:val="24"/>
        </w:rPr>
      </w:pPr>
      <w:r w:rsidRPr="006E5E65">
        <w:rPr>
          <w:rFonts w:ascii="Times-Roman" w:hAnsi="Times-Roman" w:cs="Times-Roman"/>
          <w:color w:val="0070C0"/>
          <w:sz w:val="20"/>
          <w:szCs w:val="24"/>
        </w:rPr>
        <w:t>Fondo Nacional de Desarrollo Urbano (FNDU)</w:t>
      </w:r>
    </w:p>
    <w:p w:rsidR="008942E1" w:rsidRPr="00BE2D66" w:rsidRDefault="001D7407" w:rsidP="0021136D">
      <w:pPr>
        <w:pStyle w:val="Prrafodelista"/>
        <w:spacing w:after="0" w:line="276" w:lineRule="auto"/>
        <w:ind w:left="1701" w:hanging="426"/>
        <w:rPr>
          <w:rFonts w:ascii="Times-Roman" w:hAnsi="Times-Roman" w:cs="Times-Roman"/>
          <w:color w:val="0070C0"/>
          <w:sz w:val="20"/>
          <w:szCs w:val="24"/>
        </w:rPr>
      </w:pPr>
      <w:r>
        <w:rPr>
          <w:rFonts w:ascii="Times-Roman" w:hAnsi="Times-Roman" w:cs="Times-Roman"/>
          <w:b/>
          <w:color w:val="0070C0"/>
          <w:sz w:val="20"/>
          <w:szCs w:val="24"/>
        </w:rPr>
        <w:t>3.4</w:t>
      </w:r>
      <w:r w:rsidR="000F31E2">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Esquem</w:t>
      </w:r>
      <w:r w:rsidR="00425D63" w:rsidRPr="00BE2D66">
        <w:rPr>
          <w:rFonts w:ascii="Times-Roman" w:hAnsi="Times-Roman" w:cs="Times-Roman"/>
          <w:color w:val="0070C0"/>
          <w:sz w:val="20"/>
          <w:szCs w:val="24"/>
        </w:rPr>
        <w:t xml:space="preserve">a </w:t>
      </w:r>
      <w:r w:rsidR="008942E1" w:rsidRPr="00BE2D66">
        <w:rPr>
          <w:rFonts w:ascii="Times-Roman" w:hAnsi="Times-Roman" w:cs="Times-Roman"/>
          <w:color w:val="0070C0"/>
          <w:sz w:val="20"/>
          <w:szCs w:val="24"/>
        </w:rPr>
        <w:t xml:space="preserve">General de la Institucionalidad Esperada. </w:t>
      </w:r>
    </w:p>
    <w:p w:rsidR="008942E1" w:rsidRPr="00BE2D66" w:rsidRDefault="008942E1" w:rsidP="008942E1">
      <w:pPr>
        <w:pStyle w:val="Prrafodelista"/>
        <w:spacing w:after="0" w:line="276" w:lineRule="auto"/>
        <w:ind w:left="2551" w:hanging="697"/>
        <w:rPr>
          <w:rFonts w:ascii="Times-Roman" w:hAnsi="Times-Roman" w:cs="Times-Roman"/>
          <w:color w:val="0070C0"/>
          <w:sz w:val="20"/>
          <w:szCs w:val="24"/>
        </w:rPr>
      </w:pPr>
      <w:r w:rsidRPr="00BE2D66">
        <w:rPr>
          <w:rFonts w:ascii="Times-Roman" w:hAnsi="Times-Roman" w:cs="Times-Roman"/>
          <w:color w:val="0070C0"/>
          <w:sz w:val="20"/>
          <w:szCs w:val="24"/>
        </w:rPr>
        <w:tab/>
        <w:t xml:space="preserve"> </w:t>
      </w:r>
    </w:p>
    <w:p w:rsidR="008942E1" w:rsidRPr="00BE2D66" w:rsidRDefault="008942E1" w:rsidP="008942E1">
      <w:pPr>
        <w:pStyle w:val="Prrafodelista"/>
        <w:spacing w:after="0" w:line="276" w:lineRule="auto"/>
        <w:ind w:left="1275" w:hanging="567"/>
        <w:rPr>
          <w:rFonts w:ascii="Times-Roman" w:hAnsi="Times-Roman" w:cs="Times-Roman"/>
          <w:b/>
          <w:color w:val="0070C0"/>
          <w:sz w:val="20"/>
          <w:szCs w:val="24"/>
        </w:rPr>
      </w:pPr>
      <w:r w:rsidRPr="00BE2D66">
        <w:rPr>
          <w:rFonts w:ascii="Times-Roman" w:hAnsi="Times-Roman" w:cs="Times-Roman"/>
          <w:b/>
          <w:color w:val="0070C0"/>
          <w:sz w:val="20"/>
          <w:szCs w:val="24"/>
        </w:rPr>
        <w:t xml:space="preserve">IV </w:t>
      </w:r>
      <w:r w:rsidRPr="00BE2D66">
        <w:rPr>
          <w:rFonts w:ascii="Times-Roman" w:hAnsi="Times-Roman" w:cs="Times-Roman"/>
          <w:b/>
          <w:color w:val="0070C0"/>
          <w:sz w:val="20"/>
          <w:szCs w:val="24"/>
        </w:rPr>
        <w:tab/>
        <w:t>IMPLEMENTACION</w:t>
      </w:r>
    </w:p>
    <w:p w:rsidR="001D7407" w:rsidRPr="001D7407" w:rsidRDefault="00BB0657" w:rsidP="00BB0657">
      <w:pPr>
        <w:spacing w:after="0" w:line="276" w:lineRule="auto"/>
        <w:ind w:left="1276" w:hanging="141"/>
        <w:rPr>
          <w:rFonts w:ascii="Times-Roman" w:hAnsi="Times-Roman" w:cs="Times-Roman"/>
          <w:color w:val="0070C0"/>
          <w:sz w:val="20"/>
          <w:szCs w:val="24"/>
        </w:rPr>
      </w:pPr>
      <w:r>
        <w:rPr>
          <w:rFonts w:ascii="Times-Roman" w:hAnsi="Times-Roman" w:cs="Times-Roman"/>
          <w:b/>
          <w:color w:val="0070C0"/>
          <w:sz w:val="20"/>
          <w:szCs w:val="24"/>
        </w:rPr>
        <w:t xml:space="preserve">  </w:t>
      </w:r>
      <w:r w:rsidR="008942E1" w:rsidRPr="00A06D2C">
        <w:rPr>
          <w:rFonts w:ascii="Times-Roman" w:hAnsi="Times-Roman" w:cs="Times-Roman"/>
          <w:b/>
          <w:color w:val="0070C0"/>
          <w:sz w:val="20"/>
          <w:szCs w:val="24"/>
        </w:rPr>
        <w:t>4.1</w:t>
      </w:r>
      <w:r w:rsidR="008942E1" w:rsidRPr="001D7407">
        <w:rPr>
          <w:rFonts w:ascii="Times-Roman" w:hAnsi="Times-Roman" w:cs="Times-Roman"/>
          <w:color w:val="0070C0"/>
          <w:sz w:val="20"/>
          <w:szCs w:val="24"/>
        </w:rPr>
        <w:t xml:space="preserve"> </w:t>
      </w:r>
      <w:r w:rsidR="001D7407" w:rsidRPr="001D7407">
        <w:rPr>
          <w:rFonts w:ascii="Times-Roman" w:hAnsi="Times-Roman" w:cs="Times-Roman"/>
          <w:color w:val="0070C0"/>
          <w:sz w:val="20"/>
          <w:szCs w:val="24"/>
        </w:rPr>
        <w:t>Sistema Macro-Regional Andino, como prioridad nacional</w:t>
      </w:r>
    </w:p>
    <w:p w:rsidR="008942E1" w:rsidRPr="00BE2D66" w:rsidRDefault="00BB0657" w:rsidP="001D7407">
      <w:pPr>
        <w:spacing w:after="0" w:line="276" w:lineRule="auto"/>
        <w:ind w:left="1134"/>
        <w:rPr>
          <w:rFonts w:ascii="Times-Roman" w:hAnsi="Times-Roman" w:cs="Times-Roman"/>
          <w:b/>
          <w:color w:val="0070C0"/>
          <w:sz w:val="20"/>
          <w:szCs w:val="24"/>
        </w:rPr>
      </w:pPr>
      <w:r>
        <w:rPr>
          <w:rFonts w:ascii="Times-Roman" w:hAnsi="Times-Roman" w:cs="Times-Roman"/>
          <w:b/>
          <w:color w:val="0070C0"/>
          <w:sz w:val="20"/>
          <w:szCs w:val="24"/>
        </w:rPr>
        <w:t xml:space="preserve">  </w:t>
      </w:r>
      <w:r w:rsidR="001D7407" w:rsidRPr="00A06D2C">
        <w:rPr>
          <w:rFonts w:ascii="Times-Roman" w:hAnsi="Times-Roman" w:cs="Times-Roman"/>
          <w:b/>
          <w:color w:val="0070C0"/>
          <w:sz w:val="20"/>
          <w:szCs w:val="24"/>
        </w:rPr>
        <w:t>4.2</w:t>
      </w:r>
      <w:r w:rsidR="001D7407">
        <w:rPr>
          <w:rFonts w:ascii="Times-Roman" w:hAnsi="Times-Roman" w:cs="Times-Roman"/>
          <w:color w:val="0070C0"/>
          <w:sz w:val="20"/>
          <w:szCs w:val="24"/>
        </w:rPr>
        <w:t xml:space="preserve"> </w:t>
      </w:r>
      <w:r w:rsidR="008942E1" w:rsidRPr="00BE2D66">
        <w:rPr>
          <w:rFonts w:ascii="Times-Roman" w:hAnsi="Times-Roman" w:cs="Times-Roman"/>
          <w:color w:val="0070C0"/>
          <w:sz w:val="20"/>
          <w:szCs w:val="24"/>
        </w:rPr>
        <w:t>Programa</w:t>
      </w:r>
      <w:r w:rsidR="0021136D">
        <w:rPr>
          <w:rFonts w:ascii="Times-Roman" w:hAnsi="Times-Roman" w:cs="Times-Roman"/>
          <w:color w:val="0070C0"/>
          <w:sz w:val="20"/>
          <w:szCs w:val="24"/>
        </w:rPr>
        <w:t>ción de Actuaciones Previsibles</w:t>
      </w:r>
    </w:p>
    <w:p w:rsidR="008942E1" w:rsidRPr="00BE2D66" w:rsidRDefault="006E5E65" w:rsidP="004A1D1B">
      <w:pPr>
        <w:spacing w:after="0" w:line="276" w:lineRule="auto"/>
        <w:ind w:left="1843"/>
        <w:rPr>
          <w:rFonts w:ascii="Times-Roman" w:hAnsi="Times-Roman" w:cs="Times-Roman"/>
          <w:color w:val="0070C0"/>
          <w:sz w:val="20"/>
          <w:szCs w:val="24"/>
        </w:rPr>
      </w:pPr>
      <w:r>
        <w:rPr>
          <w:rFonts w:ascii="Times-Roman" w:hAnsi="Times-Roman" w:cs="Times-Roman"/>
          <w:color w:val="0070C0"/>
          <w:sz w:val="20"/>
          <w:szCs w:val="24"/>
        </w:rPr>
        <w:t xml:space="preserve">a)  </w:t>
      </w:r>
      <w:r w:rsidR="008942E1" w:rsidRPr="00BE2D66">
        <w:rPr>
          <w:rFonts w:ascii="Times-Roman" w:hAnsi="Times-Roman" w:cs="Times-Roman"/>
          <w:color w:val="0070C0"/>
          <w:sz w:val="20"/>
          <w:szCs w:val="24"/>
        </w:rPr>
        <w:t>Fase Inicial</w:t>
      </w:r>
    </w:p>
    <w:p w:rsidR="008942E1" w:rsidRDefault="006E5E65" w:rsidP="004A1D1B">
      <w:pPr>
        <w:spacing w:after="0" w:line="276" w:lineRule="auto"/>
        <w:ind w:left="1843"/>
        <w:rPr>
          <w:rFonts w:ascii="Times-Roman" w:hAnsi="Times-Roman" w:cs="Times-Roman"/>
          <w:color w:val="0070C0"/>
          <w:sz w:val="20"/>
          <w:szCs w:val="24"/>
        </w:rPr>
      </w:pPr>
      <w:r>
        <w:rPr>
          <w:rFonts w:ascii="Times-Roman" w:hAnsi="Times-Roman" w:cs="Times-Roman"/>
          <w:color w:val="0070C0"/>
          <w:sz w:val="20"/>
          <w:szCs w:val="24"/>
        </w:rPr>
        <w:t xml:space="preserve">b)  </w:t>
      </w:r>
      <w:r w:rsidR="008942E1" w:rsidRPr="00BE2D66">
        <w:rPr>
          <w:rFonts w:ascii="Times-Roman" w:hAnsi="Times-Roman" w:cs="Times-Roman"/>
          <w:color w:val="0070C0"/>
          <w:sz w:val="20"/>
          <w:szCs w:val="24"/>
        </w:rPr>
        <w:t>Fases Sub-siguientes</w:t>
      </w:r>
    </w:p>
    <w:p w:rsidR="001D7407" w:rsidRPr="00BE2D66" w:rsidRDefault="001D7407" w:rsidP="004A1D1B">
      <w:pPr>
        <w:spacing w:after="0" w:line="276" w:lineRule="auto"/>
        <w:ind w:left="1843"/>
        <w:rPr>
          <w:rFonts w:ascii="Times-Roman" w:hAnsi="Times-Roman" w:cs="Times-Roman"/>
          <w:color w:val="0070C0"/>
          <w:sz w:val="20"/>
          <w:szCs w:val="24"/>
        </w:rPr>
      </w:pPr>
    </w:p>
    <w:p w:rsidR="00C14528" w:rsidRPr="001D7407" w:rsidRDefault="001D7407" w:rsidP="001D7407">
      <w:pPr>
        <w:pBdr>
          <w:bottom w:val="single" w:sz="12" w:space="13" w:color="auto"/>
        </w:pBdr>
        <w:spacing w:after="0" w:line="276" w:lineRule="auto"/>
        <w:ind w:left="708"/>
        <w:rPr>
          <w:rFonts w:ascii="Times-Roman" w:hAnsi="Times-Roman" w:cs="Times-Roman"/>
          <w:b/>
          <w:color w:val="0070C0"/>
          <w:sz w:val="20"/>
          <w:szCs w:val="24"/>
        </w:rPr>
      </w:pPr>
      <w:r w:rsidRPr="001D7407">
        <w:rPr>
          <w:rFonts w:ascii="Times-Roman" w:hAnsi="Times-Roman" w:cs="Times-Roman"/>
          <w:b/>
          <w:color w:val="0070C0"/>
          <w:sz w:val="20"/>
          <w:szCs w:val="24"/>
        </w:rPr>
        <w:t>V</w:t>
      </w:r>
      <w:r w:rsidR="004A1D1B" w:rsidRPr="001D7407">
        <w:rPr>
          <w:rFonts w:ascii="Times-Roman" w:hAnsi="Times-Roman" w:cs="Times-Roman"/>
          <w:b/>
          <w:color w:val="0070C0"/>
          <w:sz w:val="20"/>
          <w:szCs w:val="24"/>
        </w:rPr>
        <w:t xml:space="preserve"> </w:t>
      </w:r>
      <w:r w:rsidR="0021136D">
        <w:rPr>
          <w:rFonts w:ascii="Times-Roman" w:hAnsi="Times-Roman" w:cs="Times-Roman"/>
          <w:b/>
          <w:color w:val="0070C0"/>
          <w:sz w:val="20"/>
          <w:szCs w:val="24"/>
        </w:rPr>
        <w:t>COMENTARIO FINAL</w:t>
      </w:r>
    </w:p>
    <w:p w:rsidR="00BE2D66" w:rsidRDefault="00BE2D66" w:rsidP="001D7407">
      <w:pPr>
        <w:pBdr>
          <w:bottom w:val="single" w:sz="12" w:space="13" w:color="auto"/>
        </w:pBdr>
        <w:spacing w:after="0" w:line="276" w:lineRule="auto"/>
        <w:ind w:left="708"/>
        <w:rPr>
          <w:rFonts w:ascii="Times-Roman" w:hAnsi="Times-Roman" w:cs="Times-Roman"/>
          <w:color w:val="0070C0"/>
          <w:sz w:val="20"/>
          <w:szCs w:val="24"/>
        </w:rPr>
      </w:pPr>
    </w:p>
    <w:p w:rsidR="00A06D2C" w:rsidRDefault="00BE2D66" w:rsidP="0021136D">
      <w:pPr>
        <w:pBdr>
          <w:bottom w:val="single" w:sz="12" w:space="13" w:color="auto"/>
        </w:pBdr>
        <w:tabs>
          <w:tab w:val="left" w:pos="1843"/>
        </w:tabs>
        <w:spacing w:after="0" w:line="276" w:lineRule="auto"/>
        <w:ind w:left="1701" w:hanging="993"/>
        <w:rPr>
          <w:rFonts w:ascii="Times-Roman" w:hAnsi="Times-Roman" w:cs="Times-Roman"/>
          <w:color w:val="0070C0"/>
          <w:sz w:val="24"/>
          <w:szCs w:val="24"/>
        </w:rPr>
      </w:pPr>
      <w:r w:rsidRPr="00FA5C8E">
        <w:rPr>
          <w:rFonts w:ascii="Times-Roman" w:hAnsi="Times-Roman" w:cs="Times-Roman"/>
          <w:b/>
          <w:color w:val="0070C0"/>
          <w:sz w:val="24"/>
          <w:szCs w:val="24"/>
        </w:rPr>
        <w:t>Anexo</w:t>
      </w:r>
      <w:r w:rsidR="00A06D2C">
        <w:rPr>
          <w:rFonts w:ascii="Times-Roman" w:hAnsi="Times-Roman" w:cs="Times-Roman"/>
          <w:b/>
          <w:color w:val="0070C0"/>
          <w:sz w:val="24"/>
          <w:szCs w:val="24"/>
        </w:rPr>
        <w:t>s:</w:t>
      </w:r>
      <w:r w:rsidR="0021136D">
        <w:rPr>
          <w:rFonts w:ascii="Times-Roman" w:hAnsi="Times-Roman" w:cs="Times-Roman"/>
          <w:b/>
          <w:color w:val="0070C0"/>
          <w:sz w:val="24"/>
          <w:szCs w:val="24"/>
        </w:rPr>
        <w:tab/>
      </w:r>
      <w:r w:rsidR="0021136D">
        <w:rPr>
          <w:rFonts w:ascii="Times-Roman" w:hAnsi="Times-Roman" w:cs="Times-Roman"/>
          <w:b/>
          <w:color w:val="0070C0"/>
          <w:sz w:val="24"/>
          <w:szCs w:val="24"/>
        </w:rPr>
        <w:tab/>
      </w:r>
      <w:r w:rsidRPr="00FA5C8E">
        <w:rPr>
          <w:rFonts w:ascii="Times-Roman" w:hAnsi="Times-Roman" w:cs="Times-Roman"/>
          <w:b/>
          <w:color w:val="0070C0"/>
          <w:sz w:val="24"/>
          <w:szCs w:val="24"/>
        </w:rPr>
        <w:t>A</w:t>
      </w:r>
      <w:r w:rsidR="00A06D2C">
        <w:rPr>
          <w:rFonts w:ascii="Times-Roman" w:hAnsi="Times-Roman" w:cs="Times-Roman"/>
          <w:b/>
          <w:color w:val="0070C0"/>
          <w:sz w:val="24"/>
          <w:szCs w:val="24"/>
        </w:rPr>
        <w:t>)</w:t>
      </w:r>
      <w:r w:rsidRPr="00FA5C8E">
        <w:rPr>
          <w:rFonts w:ascii="Times-Roman" w:hAnsi="Times-Roman" w:cs="Times-Roman"/>
          <w:color w:val="0070C0"/>
          <w:sz w:val="24"/>
          <w:szCs w:val="24"/>
        </w:rPr>
        <w:t xml:space="preserve"> Términos de Referencia del Informe</w:t>
      </w:r>
    </w:p>
    <w:p w:rsidR="00A06D2C" w:rsidRDefault="0021136D" w:rsidP="0021136D">
      <w:pPr>
        <w:pBdr>
          <w:bottom w:val="single" w:sz="12" w:space="13" w:color="auto"/>
        </w:pBdr>
        <w:tabs>
          <w:tab w:val="left" w:pos="1843"/>
        </w:tabs>
        <w:spacing w:after="0" w:line="276" w:lineRule="auto"/>
        <w:ind w:left="708" w:firstLine="708"/>
        <w:rPr>
          <w:rFonts w:ascii="Times-Roman" w:hAnsi="Times-Roman" w:cs="Times-Roman"/>
          <w:color w:val="0070C0"/>
          <w:sz w:val="24"/>
          <w:szCs w:val="24"/>
        </w:rPr>
      </w:pPr>
      <w:r>
        <w:rPr>
          <w:rFonts w:ascii="Times-Roman" w:hAnsi="Times-Roman" w:cs="Times-Roman"/>
          <w:b/>
          <w:color w:val="0070C0"/>
          <w:sz w:val="24"/>
          <w:szCs w:val="24"/>
        </w:rPr>
        <w:tab/>
        <w:t xml:space="preserve">B) </w:t>
      </w:r>
      <w:r w:rsidR="00FD1335">
        <w:rPr>
          <w:rFonts w:ascii="Times-Roman" w:hAnsi="Times-Roman" w:cs="Times-Roman"/>
          <w:color w:val="0070C0"/>
          <w:sz w:val="24"/>
          <w:szCs w:val="24"/>
        </w:rPr>
        <w:t>Plan Nacional de Ciudades (PNC)</w:t>
      </w:r>
    </w:p>
    <w:p w:rsidR="001D7407" w:rsidRPr="00A06D2C" w:rsidRDefault="00195974" w:rsidP="0021136D">
      <w:pPr>
        <w:pBdr>
          <w:bottom w:val="single" w:sz="12" w:space="13" w:color="auto"/>
        </w:pBdr>
        <w:tabs>
          <w:tab w:val="left" w:pos="1843"/>
        </w:tabs>
        <w:spacing w:after="0" w:line="276" w:lineRule="auto"/>
        <w:ind w:left="708"/>
        <w:rPr>
          <w:rFonts w:ascii="Times-Roman" w:hAnsi="Times-Roman" w:cs="Times-Roman"/>
          <w:color w:val="0070C0"/>
          <w:sz w:val="24"/>
          <w:szCs w:val="24"/>
        </w:rPr>
      </w:pPr>
      <w:r>
        <w:rPr>
          <w:rFonts w:ascii="Times-Roman" w:hAnsi="Times-Roman" w:cs="Times-Roman"/>
          <w:b/>
          <w:color w:val="0070C0"/>
          <w:sz w:val="24"/>
          <w:szCs w:val="24"/>
        </w:rPr>
        <w:tab/>
        <w:t>C)</w:t>
      </w:r>
      <w:r w:rsidR="00BE2D66" w:rsidRPr="00FA5C8E">
        <w:rPr>
          <w:rFonts w:ascii="Times-Roman" w:hAnsi="Times-Roman" w:cs="Times-Roman"/>
          <w:color w:val="0070C0"/>
          <w:sz w:val="24"/>
          <w:szCs w:val="24"/>
        </w:rPr>
        <w:t xml:space="preserve"> </w:t>
      </w:r>
      <w:r w:rsidR="00BB0657">
        <w:rPr>
          <w:rFonts w:ascii="Times-Roman" w:hAnsi="Times-Roman" w:cs="Times-Roman"/>
          <w:color w:val="0070C0"/>
          <w:sz w:val="24"/>
          <w:szCs w:val="24"/>
        </w:rPr>
        <w:t>Hábitat 2036</w:t>
      </w:r>
    </w:p>
    <w:p w:rsidR="00BB0657" w:rsidRDefault="00BB0657" w:rsidP="00BB0657">
      <w:pPr>
        <w:spacing w:line="276" w:lineRule="auto"/>
        <w:jc w:val="both"/>
        <w:rPr>
          <w:rFonts w:ascii="Times-Roman" w:hAnsi="Times-Roman" w:cs="Times-Roman"/>
          <w:b/>
          <w:color w:val="0070C0"/>
          <w:sz w:val="24"/>
          <w:szCs w:val="24"/>
        </w:rPr>
      </w:pPr>
    </w:p>
    <w:p w:rsidR="00BB0657" w:rsidRPr="007676F5" w:rsidRDefault="00BB0657" w:rsidP="00BB0657">
      <w:pPr>
        <w:spacing w:line="276" w:lineRule="auto"/>
        <w:jc w:val="both"/>
        <w:rPr>
          <w:rFonts w:ascii="Times-Roman" w:hAnsi="Times-Roman" w:cs="Times-Roman"/>
          <w:b/>
          <w:color w:val="0070C0"/>
          <w:sz w:val="24"/>
          <w:szCs w:val="24"/>
        </w:rPr>
      </w:pPr>
      <w:r>
        <w:rPr>
          <w:rFonts w:ascii="Times-Roman" w:hAnsi="Times-Roman" w:cs="Times-Roman"/>
          <w:b/>
          <w:color w:val="0070C0"/>
          <w:sz w:val="24"/>
          <w:szCs w:val="24"/>
        </w:rPr>
        <w:lastRenderedPageBreak/>
        <w:t>RESUMEN EJECUTIVO</w:t>
      </w:r>
    </w:p>
    <w:p w:rsidR="00BB0657" w:rsidRDefault="00BB0657" w:rsidP="00BB0657">
      <w:pPr>
        <w:spacing w:line="276" w:lineRule="auto"/>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Este informe enfatiza la importancia de los sistemas de ciudades para el desarrollo nacional y apunta a que las labores que realiza el Consejo Nacional de Desarrollo Urbano (CNDU) para implementar la Política Nacional de Desarrollo Urbano (PNDU) incluyan a esta conformación territorial del poblamiento, que hasta ahora ha permanecido al margen, debido a que lo que acapara la atención de políticos y técnicos es, en el mejor de los casos, un enfoque mono-urbano centrado en la ciudad. Muchas veces la mirada pasa directa de la región a las comunas, sin visualizar siquiera las ciudades.</w:t>
      </w:r>
    </w:p>
    <w:p w:rsidR="00BB0657" w:rsidRDefault="00BB0657" w:rsidP="00BB0657">
      <w:pPr>
        <w:spacing w:after="0" w:line="276" w:lineRule="auto"/>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Con esta finalidad, el eje de lo que aquí se plantea es el ordenamiento del territorio. El objetivo directo es contribuir a que se reconozca que los sistemas de ciudades son una dimensión territorial activa, que no puede seguir siendo ignorada por la planificación y la gestión urbana y ambiental del país. </w:t>
      </w:r>
    </w:p>
    <w:p w:rsidR="00BB0657" w:rsidRDefault="00BB0657" w:rsidP="00BB0657">
      <w:pPr>
        <w:spacing w:after="0" w:line="276" w:lineRule="auto"/>
        <w:ind w:firstLine="708"/>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En concordancia con esta finalidad, cuando la PNDU anticipa metas y objetivos urbanísticos en el ámbito económico, sugiere </w:t>
      </w:r>
      <w:r w:rsidRPr="002D4F97">
        <w:rPr>
          <w:rFonts w:ascii="Times-Roman" w:hAnsi="Times-Roman" w:cs="Times-Roman"/>
          <w:i/>
          <w:color w:val="0070C0"/>
          <w:sz w:val="24"/>
          <w:szCs w:val="24"/>
        </w:rPr>
        <w:t>fortalecer la competitividad de las ciudades y su conexión al mundo</w:t>
      </w:r>
      <w:r>
        <w:rPr>
          <w:rFonts w:ascii="Times-Roman" w:hAnsi="Times-Roman" w:cs="Times-Roman"/>
          <w:color w:val="0070C0"/>
          <w:sz w:val="24"/>
          <w:szCs w:val="24"/>
        </w:rPr>
        <w:t xml:space="preserve"> (Objetivo 2.4), y exhorta a </w:t>
      </w:r>
      <w:r w:rsidRPr="008C2A4D">
        <w:rPr>
          <w:rFonts w:ascii="Times-Roman" w:hAnsi="Times-Roman" w:cs="Times-Roman"/>
          <w:i/>
          <w:color w:val="0070C0"/>
          <w:sz w:val="24"/>
          <w:szCs w:val="24"/>
        </w:rPr>
        <w:t>considerar criterios de integración regional, de sistemas de ciudades, y de complementariedad entre centros poblados en las decisiones de infraestructura interurbana</w:t>
      </w:r>
      <w:r>
        <w:rPr>
          <w:rFonts w:ascii="Times-Roman" w:hAnsi="Times-Roman" w:cs="Times-Roman"/>
          <w:color w:val="0070C0"/>
          <w:sz w:val="24"/>
          <w:szCs w:val="24"/>
        </w:rPr>
        <w:t xml:space="preserve"> (Objetivo 2.7.3). </w:t>
      </w:r>
    </w:p>
    <w:p w:rsidR="00BB0657" w:rsidRDefault="00BB0657" w:rsidP="00BB0657">
      <w:pPr>
        <w:spacing w:after="0" w:line="276" w:lineRule="auto"/>
        <w:jc w:val="both"/>
        <w:rPr>
          <w:rFonts w:ascii="Times-Roman" w:hAnsi="Times-Roman" w:cs="Times-Roman"/>
          <w:color w:val="0070C0"/>
          <w:sz w:val="24"/>
          <w:szCs w:val="24"/>
        </w:rPr>
      </w:pPr>
    </w:p>
    <w:p w:rsidR="00BB0657" w:rsidRPr="003445B4" w:rsidRDefault="00BB0657" w:rsidP="00BB0657">
      <w:pPr>
        <w:spacing w:after="0" w:line="276" w:lineRule="auto"/>
        <w:jc w:val="both"/>
        <w:rPr>
          <w:rFonts w:ascii="Times-Roman" w:hAnsi="Times-Roman" w:cs="Times-Roman"/>
          <w:color w:val="FF0000"/>
          <w:sz w:val="24"/>
          <w:szCs w:val="24"/>
        </w:rPr>
      </w:pPr>
      <w:r>
        <w:rPr>
          <w:rFonts w:ascii="Times-Roman" w:hAnsi="Times-Roman" w:cs="Times-Roman"/>
          <w:color w:val="0070C0"/>
          <w:sz w:val="24"/>
          <w:szCs w:val="24"/>
        </w:rPr>
        <w:t>En este contexto, el presente</w:t>
      </w:r>
      <w:r w:rsidRPr="00003935">
        <w:rPr>
          <w:rFonts w:ascii="Times-Roman" w:hAnsi="Times-Roman" w:cs="Times-Roman"/>
          <w:color w:val="0070C0"/>
          <w:sz w:val="24"/>
          <w:szCs w:val="24"/>
        </w:rPr>
        <w:t xml:space="preserve"> trabajo</w:t>
      </w:r>
      <w:r>
        <w:rPr>
          <w:rFonts w:ascii="Times-Roman" w:hAnsi="Times-Roman" w:cs="Times-Roman"/>
          <w:color w:val="0070C0"/>
          <w:sz w:val="24"/>
          <w:szCs w:val="24"/>
        </w:rPr>
        <w:t xml:space="preserve"> es un documento preliminar e interno de la Secretaría Ejecutiva del CNDU que apunta en tal dirección, que no incluye ninguna materia nueva o que pudiera ser desconocida por sus integrantes. Por el contrario, considerando que todas son bien conocidas, las aborda de una manera más bien escueta, sólo que ordenadas de un modo particular, requerido por la necesidad de que los sistemas de ciudades tengan que ser considerados a escala nacional, para poder formar parte de la práctica del urbanismo, en un escenario institucional </w:t>
      </w:r>
      <w:r w:rsidR="00EB28AF">
        <w:rPr>
          <w:rFonts w:ascii="Times-Roman" w:hAnsi="Times-Roman" w:cs="Times-Roman"/>
          <w:color w:val="0070C0"/>
          <w:sz w:val="24"/>
          <w:szCs w:val="24"/>
        </w:rPr>
        <w:t xml:space="preserve">futuro </w:t>
      </w:r>
      <w:r>
        <w:rPr>
          <w:rFonts w:ascii="Times-Roman" w:hAnsi="Times-Roman" w:cs="Times-Roman"/>
          <w:color w:val="0070C0"/>
          <w:sz w:val="24"/>
          <w:szCs w:val="24"/>
        </w:rPr>
        <w:t>que posee cambios de fondo en la gobernabilidad de las ciudades y en sus instrumentos de planificación territorial (IPT)</w:t>
      </w:r>
      <w:r w:rsidR="00EB28AF">
        <w:rPr>
          <w:rFonts w:ascii="Times-Roman" w:hAnsi="Times-Roman" w:cs="Times-Roman"/>
          <w:color w:val="0070C0"/>
          <w:sz w:val="24"/>
          <w:szCs w:val="24"/>
        </w:rPr>
        <w:t xml:space="preserve">. </w:t>
      </w:r>
    </w:p>
    <w:p w:rsidR="00BB0657" w:rsidRDefault="00BB0657" w:rsidP="00BB0657">
      <w:pPr>
        <w:spacing w:after="0" w:line="276" w:lineRule="auto"/>
        <w:ind w:firstLine="708"/>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En este sentido, lo esencial de este informe está dado por su instigación a que, en un nuevo escenario del urbanismo chileno, después de instituidos dichos cambios, los sistemas de ciudades sean reconocidos como sujetos de atención diferenciada por parte de la planificación y gestión urbana y ambiental del país. Al igual como sucede en los países de Europa y en algunos de nuestro propio continente, y para lo cual, el desafío de hoy es despejar cómo se puede acoplar los sistemas de ciudades a las propuestas del CNDU destinadas a implementar la PNDU. </w:t>
      </w:r>
    </w:p>
    <w:p w:rsidR="00BB0657" w:rsidRDefault="00BB0657" w:rsidP="00BB0657">
      <w:pPr>
        <w:spacing w:after="0" w:line="276" w:lineRule="auto"/>
        <w:jc w:val="both"/>
        <w:rPr>
          <w:rFonts w:ascii="Times-Roman" w:hAnsi="Times-Roman" w:cs="Times-Roman"/>
          <w:b/>
          <w:color w:val="0070C0"/>
          <w:sz w:val="24"/>
          <w:szCs w:val="24"/>
          <w:u w:val="single"/>
        </w:rPr>
      </w:pPr>
    </w:p>
    <w:p w:rsidR="00BB0657" w:rsidRPr="00DC1864" w:rsidRDefault="00BB0657" w:rsidP="00BB0657">
      <w:pPr>
        <w:spacing w:after="0" w:line="276" w:lineRule="auto"/>
        <w:jc w:val="both"/>
        <w:rPr>
          <w:rFonts w:ascii="Times-Roman" w:hAnsi="Times-Roman" w:cs="Times-Roman"/>
          <w:b/>
          <w:color w:val="0070C0"/>
          <w:sz w:val="24"/>
          <w:szCs w:val="24"/>
          <w:u w:val="single"/>
        </w:rPr>
      </w:pPr>
      <w:r w:rsidRPr="00DC1864">
        <w:rPr>
          <w:rFonts w:ascii="Times-Roman" w:hAnsi="Times-Roman" w:cs="Times-Roman"/>
          <w:b/>
          <w:color w:val="0070C0"/>
          <w:sz w:val="24"/>
          <w:szCs w:val="24"/>
          <w:u w:val="single"/>
        </w:rPr>
        <w:t>Contenidos</w:t>
      </w:r>
    </w:p>
    <w:p w:rsidR="00BB0657" w:rsidRPr="00415572" w:rsidRDefault="00BB0657" w:rsidP="00BB0657">
      <w:pPr>
        <w:spacing w:after="0" w:line="276" w:lineRule="auto"/>
        <w:ind w:firstLine="708"/>
        <w:jc w:val="both"/>
        <w:rPr>
          <w:rFonts w:ascii="Times-Roman" w:hAnsi="Times-Roman" w:cs="Times-Roman"/>
          <w:b/>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Brevemente descrito, este informe vincula los sistemas de ciudades a un modelo de gobernanza nacional de las ciudades estructurado por niveles, cada uno de los cuales consta de su propio plan urbano, cuyo propósito es servir de base a la gestión del desarrollo urbano y ambiental de su respectiva jurisdicción. Sin perjuicio de lo cual, acorde con el hecho que el proceso real de desarrollo urbano es fragmentado y que se gesta predio a predio, sea urbano o rural, el informe pone especial atención a la conveniencia de apoyar el desarrollo local y que a este nivel haya planes urbanos ligados a que su ejecución se realice por intermedio de una Cartera Nacional de Programas Urbanos (CNPU), abastecida por un Fondo Nacional de Desarrollo Urbano (FNDU) y administrada mediante una planificación y gestión urbana y ambiental cuyo seguimiento y control se efectúe con el soporte del presupuesto por programa en los municipios del país y prontamente, en todo el aparato del Estado. En este modelo, la unidad de análisis es cada ciudad y su respectivo territorio continente político-administrativo, sea una comuna o una inter-comuna. </w:t>
      </w:r>
    </w:p>
    <w:p w:rsidR="00BB0657" w:rsidRDefault="00BB0657" w:rsidP="00BB0657">
      <w:pPr>
        <w:spacing w:after="0" w:line="276" w:lineRule="auto"/>
        <w:ind w:firstLine="708"/>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Evidentemente, un modelo de actuaciones urbanas como el descrito no puede ser exclusivo de los sistemas de ciudades, sino que tiene que incorporar a cada una de las ciudades y a cada una de las regiones y comunas del país, tal como lo hace la PNDU y las propuestas para implementarlas sugeridas por el CNDU, a las que entonces se les debiera agregar los sistemas de ciudades. Lo cual ha llevado a que este informe se enmarque en el </w:t>
      </w:r>
      <w:r w:rsidRPr="00454845">
        <w:rPr>
          <w:rFonts w:ascii="Times-Roman" w:hAnsi="Times-Roman" w:cs="Times-Roman"/>
          <w:i/>
          <w:color w:val="0070C0"/>
          <w:sz w:val="24"/>
          <w:szCs w:val="24"/>
        </w:rPr>
        <w:t>ordenamiento territorial</w:t>
      </w:r>
      <w:r>
        <w:rPr>
          <w:rFonts w:ascii="Times-Roman" w:hAnsi="Times-Roman" w:cs="Times-Roman"/>
          <w:i/>
          <w:color w:val="0070C0"/>
          <w:sz w:val="24"/>
          <w:szCs w:val="24"/>
        </w:rPr>
        <w:t xml:space="preserve">, </w:t>
      </w:r>
      <w:r>
        <w:rPr>
          <w:rFonts w:ascii="Times-Roman" w:hAnsi="Times-Roman" w:cs="Times-Roman"/>
          <w:color w:val="0070C0"/>
          <w:sz w:val="24"/>
          <w:szCs w:val="24"/>
        </w:rPr>
        <w:t xml:space="preserve">como referente común, en el concepto de la </w:t>
      </w:r>
      <w:r w:rsidRPr="00454845">
        <w:rPr>
          <w:rFonts w:ascii="Times-Roman" w:hAnsi="Times-Roman" w:cs="Times-Roman"/>
          <w:i/>
          <w:color w:val="0070C0"/>
          <w:sz w:val="24"/>
          <w:szCs w:val="24"/>
        </w:rPr>
        <w:t>ciudad-red y los sistemas de ciudades</w:t>
      </w:r>
      <w:r>
        <w:rPr>
          <w:rFonts w:ascii="Times-Roman" w:hAnsi="Times-Roman" w:cs="Times-Roman"/>
          <w:color w:val="0070C0"/>
          <w:sz w:val="24"/>
          <w:szCs w:val="24"/>
        </w:rPr>
        <w:t xml:space="preserve">, como la identidad de lo que se le acopla a dichas propuestas y, en particular, en la idea de </w:t>
      </w:r>
      <w:r w:rsidRPr="00454845">
        <w:rPr>
          <w:rFonts w:ascii="Times-Roman" w:hAnsi="Times-Roman" w:cs="Times-Roman"/>
          <w:i/>
          <w:color w:val="0070C0"/>
          <w:sz w:val="24"/>
          <w:szCs w:val="24"/>
        </w:rPr>
        <w:t>gestión de ciudades</w:t>
      </w:r>
      <w:r>
        <w:rPr>
          <w:rFonts w:ascii="Times-Roman" w:hAnsi="Times-Roman" w:cs="Times-Roman"/>
          <w:color w:val="0070C0"/>
          <w:sz w:val="24"/>
          <w:szCs w:val="24"/>
        </w:rPr>
        <w:t xml:space="preserve">, como el objetivo de lo que este acoplamiento requiere poner en marcha. </w:t>
      </w:r>
    </w:p>
    <w:p w:rsidR="00BB0657" w:rsidRDefault="00BB0657" w:rsidP="00BB0657">
      <w:pPr>
        <w:spacing w:after="0" w:line="276" w:lineRule="auto"/>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p>
    <w:p w:rsidR="00BB0657" w:rsidRPr="00E51E93" w:rsidRDefault="00BB0657" w:rsidP="00BB0657">
      <w:pPr>
        <w:spacing w:after="0" w:line="276" w:lineRule="auto"/>
        <w:jc w:val="both"/>
        <w:rPr>
          <w:rFonts w:ascii="Times-Roman" w:hAnsi="Times-Roman" w:cs="Times-Roman"/>
          <w:b/>
          <w:color w:val="0070C0"/>
          <w:sz w:val="24"/>
          <w:szCs w:val="24"/>
          <w:u w:val="single"/>
        </w:rPr>
      </w:pPr>
      <w:r w:rsidRPr="00E51E93">
        <w:rPr>
          <w:rFonts w:ascii="Times-Roman" w:hAnsi="Times-Roman" w:cs="Times-Roman"/>
          <w:b/>
          <w:color w:val="0070C0"/>
          <w:sz w:val="24"/>
          <w:szCs w:val="24"/>
          <w:u w:val="single"/>
        </w:rPr>
        <w:t>Resultados</w:t>
      </w:r>
    </w:p>
    <w:p w:rsidR="00BB0657" w:rsidRDefault="00BB0657" w:rsidP="00BB0657">
      <w:pPr>
        <w:spacing w:after="0" w:line="276" w:lineRule="auto"/>
        <w:jc w:val="both"/>
        <w:rPr>
          <w:rFonts w:ascii="Times-Roman" w:hAnsi="Times-Roman" w:cs="Times-Roman"/>
          <w:color w:val="0070C0"/>
          <w:sz w:val="24"/>
          <w:szCs w:val="24"/>
        </w:rPr>
      </w:pPr>
    </w:p>
    <w:p w:rsidR="00BB0657" w:rsidRDefault="00BB0657"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Sin perjuicio de que aquí se relate una perspectiva por construir, con un fin tan ambicioso como el de perfeccionar la </w:t>
      </w:r>
      <w:r w:rsidRPr="00C131A6">
        <w:rPr>
          <w:rFonts w:ascii="Times-Roman" w:hAnsi="Times-Roman" w:cs="Times-Roman"/>
          <w:i/>
          <w:color w:val="0070C0"/>
          <w:sz w:val="24"/>
          <w:szCs w:val="24"/>
        </w:rPr>
        <w:t>gestión nacional de los sistemas de ciudades</w:t>
      </w:r>
      <w:r>
        <w:rPr>
          <w:rFonts w:ascii="Times-Roman" w:hAnsi="Times-Roman" w:cs="Times-Roman"/>
          <w:color w:val="0070C0"/>
          <w:sz w:val="24"/>
          <w:szCs w:val="24"/>
        </w:rPr>
        <w:t>, y de que al elaborar algo así hayan surgido detalles por atender que provienen o que inciden en las propuestas del CNDU, lo que redunda en una serie de dificultades para ponerlo en marcha en lo inmediato, habría que destacar y empezar por socializar algunos temas relevantes:</w:t>
      </w:r>
    </w:p>
    <w:p w:rsidR="00BB0657" w:rsidRDefault="00BB0657" w:rsidP="00BB0657">
      <w:pPr>
        <w:spacing w:after="0" w:line="276" w:lineRule="auto"/>
        <w:ind w:firstLine="567"/>
        <w:jc w:val="both"/>
        <w:rPr>
          <w:rFonts w:ascii="Times-Roman" w:hAnsi="Times-Roman" w:cs="Times-Roman"/>
          <w:color w:val="0070C0"/>
          <w:sz w:val="24"/>
          <w:szCs w:val="24"/>
        </w:rPr>
      </w:pPr>
    </w:p>
    <w:p w:rsidR="00BB0657" w:rsidRDefault="00BB0657" w:rsidP="00BB0657">
      <w:pPr>
        <w:pStyle w:val="Prrafodelista"/>
        <w:numPr>
          <w:ilvl w:val="2"/>
          <w:numId w:val="58"/>
        </w:numPr>
        <w:spacing w:after="0" w:line="276" w:lineRule="auto"/>
        <w:ind w:left="993" w:hanging="426"/>
        <w:jc w:val="both"/>
        <w:rPr>
          <w:rFonts w:ascii="Times-Roman" w:hAnsi="Times-Roman" w:cs="Times-Roman"/>
          <w:color w:val="0070C0"/>
          <w:sz w:val="24"/>
          <w:szCs w:val="24"/>
        </w:rPr>
      </w:pPr>
      <w:r>
        <w:rPr>
          <w:rFonts w:ascii="Times-Roman" w:hAnsi="Times-Roman" w:cs="Times-Roman"/>
          <w:color w:val="0070C0"/>
          <w:sz w:val="24"/>
          <w:szCs w:val="24"/>
        </w:rPr>
        <w:t xml:space="preserve">En general, </w:t>
      </w:r>
      <w:r w:rsidRPr="00816F74">
        <w:rPr>
          <w:rFonts w:ascii="Times-Roman" w:hAnsi="Times-Roman" w:cs="Times-Roman"/>
          <w:color w:val="0070C0"/>
          <w:sz w:val="24"/>
          <w:szCs w:val="24"/>
          <w:u w:val="single"/>
        </w:rPr>
        <w:t>existen dos grandes géneros de sistemas de ciudades</w:t>
      </w:r>
      <w:r>
        <w:rPr>
          <w:rFonts w:ascii="Times-Roman" w:hAnsi="Times-Roman" w:cs="Times-Roman"/>
          <w:color w:val="0070C0"/>
          <w:sz w:val="24"/>
          <w:szCs w:val="24"/>
        </w:rPr>
        <w:t>: los administrativos, como por ejemplo aquellos constituidos por las ciudades capitales provinciales de cada región, y los funcionales, que se caracterizan por la interdependencia entre dos o más ciudades que comparten un interés común, ya sea por complementariedad (red vial, comunicaciones, crear volumen de producción para colocar en el mercado, etc.) o por competitividad (recursos turísticos, artesanías, hitos patrimoniales, producción comercial de bienes de consumo, etc.), o ambas motivaciones (ciudades complementarias).</w:t>
      </w:r>
    </w:p>
    <w:p w:rsidR="00BB0657" w:rsidRDefault="00BB0657" w:rsidP="00BB0657">
      <w:pPr>
        <w:pStyle w:val="Prrafodelista"/>
        <w:spacing w:after="0" w:line="276" w:lineRule="auto"/>
        <w:ind w:left="2007"/>
        <w:jc w:val="both"/>
        <w:rPr>
          <w:rFonts w:ascii="Times-Roman" w:hAnsi="Times-Roman" w:cs="Times-Roman"/>
          <w:color w:val="0070C0"/>
          <w:sz w:val="24"/>
          <w:szCs w:val="24"/>
        </w:rPr>
      </w:pPr>
    </w:p>
    <w:p w:rsidR="00BB0657" w:rsidRDefault="00BB0657" w:rsidP="00BB0657">
      <w:pPr>
        <w:pStyle w:val="Prrafodelista"/>
        <w:numPr>
          <w:ilvl w:val="2"/>
          <w:numId w:val="58"/>
        </w:numPr>
        <w:spacing w:after="0" w:line="276" w:lineRule="auto"/>
        <w:ind w:left="993" w:hanging="426"/>
        <w:jc w:val="both"/>
        <w:rPr>
          <w:rFonts w:ascii="Times-Roman" w:hAnsi="Times-Roman" w:cs="Times-Roman"/>
          <w:color w:val="0070C0"/>
          <w:sz w:val="24"/>
          <w:szCs w:val="24"/>
        </w:rPr>
      </w:pPr>
      <w:r w:rsidRPr="005247EA">
        <w:rPr>
          <w:rFonts w:ascii="Times-Roman" w:hAnsi="Times-Roman" w:cs="Times-Roman"/>
          <w:color w:val="0070C0"/>
          <w:sz w:val="24"/>
          <w:szCs w:val="24"/>
          <w:u w:val="single"/>
        </w:rPr>
        <w:t>Los sistemas de ciudades</w:t>
      </w:r>
      <w:r>
        <w:rPr>
          <w:rFonts w:ascii="Times-Roman" w:hAnsi="Times-Roman" w:cs="Times-Roman"/>
          <w:color w:val="0070C0"/>
          <w:sz w:val="24"/>
          <w:szCs w:val="24"/>
        </w:rPr>
        <w:t xml:space="preserve"> equivalen a unidades sinérgicas de desarrollo urbano, socio-económico y ambiental, cuyo buen funcionamiento repercute en un aporte a la inclusión social y a la productividad del país.</w:t>
      </w:r>
    </w:p>
    <w:p w:rsidR="00BB0657" w:rsidRPr="00816F74" w:rsidRDefault="00BB0657" w:rsidP="00BB0657">
      <w:pPr>
        <w:spacing w:after="0" w:line="276" w:lineRule="auto"/>
        <w:jc w:val="both"/>
        <w:rPr>
          <w:rFonts w:ascii="Times-Roman" w:hAnsi="Times-Roman" w:cs="Times-Roman"/>
          <w:color w:val="0070C0"/>
          <w:sz w:val="24"/>
          <w:szCs w:val="24"/>
        </w:rPr>
      </w:pPr>
    </w:p>
    <w:p w:rsidR="00BB0657" w:rsidRDefault="00BB0657" w:rsidP="00BB0657">
      <w:pPr>
        <w:pStyle w:val="Prrafodelista"/>
        <w:numPr>
          <w:ilvl w:val="1"/>
          <w:numId w:val="58"/>
        </w:numPr>
        <w:spacing w:after="0" w:line="276" w:lineRule="auto"/>
        <w:ind w:left="993" w:hanging="426"/>
        <w:jc w:val="both"/>
        <w:rPr>
          <w:rFonts w:ascii="Times-Roman" w:hAnsi="Times-Roman" w:cs="Times-Roman"/>
          <w:color w:val="0070C0"/>
          <w:sz w:val="24"/>
          <w:szCs w:val="24"/>
        </w:rPr>
      </w:pPr>
      <w:r w:rsidRPr="005247EA">
        <w:rPr>
          <w:rFonts w:ascii="Times-Roman" w:hAnsi="Times-Roman" w:cs="Times-Roman"/>
          <w:color w:val="0070C0"/>
          <w:sz w:val="24"/>
          <w:szCs w:val="24"/>
          <w:u w:val="single"/>
        </w:rPr>
        <w:t>La nueva institucionalidad y gobernanza</w:t>
      </w:r>
      <w:r w:rsidRPr="00064976">
        <w:rPr>
          <w:rFonts w:ascii="Times-Roman" w:hAnsi="Times-Roman" w:cs="Times-Roman"/>
          <w:color w:val="0070C0"/>
          <w:sz w:val="24"/>
          <w:szCs w:val="24"/>
        </w:rPr>
        <w:t xml:space="preserve"> que </w:t>
      </w:r>
      <w:r>
        <w:rPr>
          <w:rFonts w:ascii="Times-Roman" w:hAnsi="Times-Roman" w:cs="Times-Roman"/>
          <w:color w:val="0070C0"/>
          <w:sz w:val="24"/>
          <w:szCs w:val="24"/>
        </w:rPr>
        <w:t>propone</w:t>
      </w:r>
      <w:r w:rsidRPr="00064976">
        <w:rPr>
          <w:rFonts w:ascii="Times-Roman" w:hAnsi="Times-Roman" w:cs="Times-Roman"/>
          <w:color w:val="0070C0"/>
          <w:sz w:val="24"/>
          <w:szCs w:val="24"/>
        </w:rPr>
        <w:t xml:space="preserve"> instaurar el CNDU, debe incorporar un</w:t>
      </w:r>
      <w:r>
        <w:rPr>
          <w:rFonts w:ascii="Times-Roman" w:hAnsi="Times-Roman" w:cs="Times-Roman"/>
          <w:color w:val="0070C0"/>
          <w:sz w:val="24"/>
          <w:szCs w:val="24"/>
        </w:rPr>
        <w:t xml:space="preserve"> énfasis de abajo hacia </w:t>
      </w:r>
      <w:r w:rsidRPr="00064976">
        <w:rPr>
          <w:rFonts w:ascii="Times-Roman" w:hAnsi="Times-Roman" w:cs="Times-Roman"/>
          <w:color w:val="0070C0"/>
          <w:sz w:val="24"/>
          <w:szCs w:val="24"/>
        </w:rPr>
        <w:t>arriba para activar el desarrollo urbano y la participación social a nivel local, sin perjuicio de</w:t>
      </w:r>
      <w:r>
        <w:rPr>
          <w:rFonts w:ascii="Times-Roman" w:hAnsi="Times-Roman" w:cs="Times-Roman"/>
          <w:color w:val="0070C0"/>
          <w:sz w:val="24"/>
          <w:szCs w:val="24"/>
        </w:rPr>
        <w:t xml:space="preserve"> que</w:t>
      </w:r>
      <w:r w:rsidRPr="00064976">
        <w:rPr>
          <w:rFonts w:ascii="Times-Roman" w:hAnsi="Times-Roman" w:cs="Times-Roman"/>
          <w:color w:val="0070C0"/>
          <w:sz w:val="24"/>
          <w:szCs w:val="24"/>
        </w:rPr>
        <w:t xml:space="preserve"> la focalización tradicional,</w:t>
      </w:r>
      <w:r>
        <w:rPr>
          <w:rFonts w:ascii="Times-Roman" w:hAnsi="Times-Roman" w:cs="Times-Roman"/>
          <w:color w:val="0070C0"/>
          <w:sz w:val="24"/>
          <w:szCs w:val="24"/>
        </w:rPr>
        <w:t xml:space="preserve"> o de arriba hacia </w:t>
      </w:r>
      <w:r w:rsidRPr="00064976">
        <w:rPr>
          <w:rFonts w:ascii="Times-Roman" w:hAnsi="Times-Roman" w:cs="Times-Roman"/>
          <w:color w:val="0070C0"/>
          <w:sz w:val="24"/>
          <w:szCs w:val="24"/>
        </w:rPr>
        <w:t xml:space="preserve">abajo, se </w:t>
      </w:r>
      <w:r>
        <w:rPr>
          <w:rFonts w:ascii="Times-Roman" w:hAnsi="Times-Roman" w:cs="Times-Roman"/>
          <w:color w:val="0070C0"/>
          <w:sz w:val="24"/>
          <w:szCs w:val="24"/>
        </w:rPr>
        <w:t>deba abocar a</w:t>
      </w:r>
      <w:r w:rsidRPr="00064976">
        <w:rPr>
          <w:rFonts w:ascii="Times-Roman" w:hAnsi="Times-Roman" w:cs="Times-Roman"/>
          <w:color w:val="0070C0"/>
          <w:sz w:val="24"/>
          <w:szCs w:val="24"/>
        </w:rPr>
        <w:t xml:space="preserve"> la misión de apoyar y fortalecer el desarrollo de </w:t>
      </w:r>
      <w:r>
        <w:rPr>
          <w:rFonts w:ascii="Times-Roman" w:hAnsi="Times-Roman" w:cs="Times-Roman"/>
          <w:color w:val="0070C0"/>
          <w:sz w:val="24"/>
          <w:szCs w:val="24"/>
        </w:rPr>
        <w:t xml:space="preserve">todos </w:t>
      </w:r>
      <w:r w:rsidRPr="00064976">
        <w:rPr>
          <w:rFonts w:ascii="Times-Roman" w:hAnsi="Times-Roman" w:cs="Times-Roman"/>
          <w:color w:val="0070C0"/>
          <w:sz w:val="24"/>
          <w:szCs w:val="24"/>
        </w:rPr>
        <w:t xml:space="preserve">los centros urbanos del país y sus </w:t>
      </w:r>
      <w:r w:rsidRPr="00064976">
        <w:rPr>
          <w:rFonts w:ascii="Times-Roman" w:hAnsi="Times-Roman" w:cs="Times-Roman"/>
          <w:i/>
          <w:color w:val="0070C0"/>
          <w:sz w:val="24"/>
          <w:szCs w:val="24"/>
        </w:rPr>
        <w:t>hinterlands</w:t>
      </w:r>
      <w:r w:rsidRPr="00064976">
        <w:rPr>
          <w:rFonts w:ascii="Times-Roman" w:hAnsi="Times-Roman" w:cs="Times-Roman"/>
          <w:color w:val="0070C0"/>
          <w:sz w:val="24"/>
          <w:szCs w:val="24"/>
        </w:rPr>
        <w:t xml:space="preserve">. </w:t>
      </w:r>
      <w:r>
        <w:rPr>
          <w:rFonts w:ascii="Times-Roman" w:hAnsi="Times-Roman" w:cs="Times-Roman"/>
          <w:color w:val="0070C0"/>
          <w:sz w:val="24"/>
          <w:szCs w:val="24"/>
        </w:rPr>
        <w:t>En particular, cuando se trate de sistemas de ciudades.</w:t>
      </w:r>
    </w:p>
    <w:p w:rsidR="00BB0657" w:rsidRPr="005A2D34" w:rsidRDefault="00BB0657" w:rsidP="00BB0657">
      <w:pPr>
        <w:pStyle w:val="Prrafodelista"/>
        <w:ind w:left="851" w:hanging="284"/>
        <w:rPr>
          <w:rFonts w:ascii="Times-Roman" w:hAnsi="Times-Roman" w:cs="Times-Roman"/>
          <w:color w:val="0070C0"/>
          <w:sz w:val="24"/>
          <w:szCs w:val="24"/>
        </w:rPr>
      </w:pPr>
    </w:p>
    <w:p w:rsidR="00BB0657" w:rsidRDefault="00BB0657" w:rsidP="00BB0657">
      <w:pPr>
        <w:pStyle w:val="Prrafodelista"/>
        <w:numPr>
          <w:ilvl w:val="1"/>
          <w:numId w:val="58"/>
        </w:numPr>
        <w:spacing w:after="0" w:line="276" w:lineRule="auto"/>
        <w:ind w:left="993" w:hanging="426"/>
        <w:jc w:val="both"/>
        <w:rPr>
          <w:rFonts w:ascii="Times-Roman" w:hAnsi="Times-Roman" w:cs="Times-Roman"/>
          <w:color w:val="0070C0"/>
          <w:sz w:val="24"/>
          <w:szCs w:val="24"/>
        </w:rPr>
      </w:pPr>
      <w:r w:rsidRPr="005247EA">
        <w:rPr>
          <w:rFonts w:ascii="Times-Roman" w:hAnsi="Times-Roman" w:cs="Times-Roman"/>
          <w:color w:val="0070C0"/>
          <w:sz w:val="24"/>
          <w:szCs w:val="24"/>
          <w:u w:val="single"/>
        </w:rPr>
        <w:t>La gestión de ciudades</w:t>
      </w:r>
      <w:r>
        <w:rPr>
          <w:rFonts w:ascii="Times-Roman" w:hAnsi="Times-Roman" w:cs="Times-Roman"/>
          <w:color w:val="0070C0"/>
          <w:sz w:val="24"/>
          <w:szCs w:val="24"/>
        </w:rPr>
        <w:t xml:space="preserve"> y, en particular, la </w:t>
      </w:r>
      <w:r w:rsidRPr="005A2D34">
        <w:rPr>
          <w:rFonts w:ascii="Times-Roman" w:hAnsi="Times-Roman" w:cs="Times-Roman"/>
          <w:i/>
          <w:color w:val="0070C0"/>
          <w:sz w:val="24"/>
          <w:szCs w:val="24"/>
        </w:rPr>
        <w:t>gestión nacional de sistemas de ciudades</w:t>
      </w:r>
      <w:r>
        <w:rPr>
          <w:rFonts w:ascii="Times-Roman" w:hAnsi="Times-Roman" w:cs="Times-Roman"/>
          <w:color w:val="0070C0"/>
          <w:sz w:val="24"/>
          <w:szCs w:val="24"/>
        </w:rPr>
        <w:t>,</w:t>
      </w:r>
      <w:r w:rsidRPr="005A2D34">
        <w:rPr>
          <w:rFonts w:ascii="Times-Roman" w:hAnsi="Times-Roman" w:cs="Times-Roman"/>
          <w:i/>
          <w:color w:val="0070C0"/>
          <w:sz w:val="24"/>
          <w:szCs w:val="24"/>
        </w:rPr>
        <w:t xml:space="preserve"> </w:t>
      </w:r>
      <w:r>
        <w:rPr>
          <w:rFonts w:ascii="Times-Roman" w:hAnsi="Times-Roman" w:cs="Times-Roman"/>
          <w:color w:val="0070C0"/>
          <w:sz w:val="24"/>
          <w:szCs w:val="24"/>
        </w:rPr>
        <w:t xml:space="preserve">requiere que haya planes urbanos a escala de cada uno de los niveles oficiales de planificación urbana que rijan en el país, supeditados a su propia autoridad de gobierno. El instrumento eficaz para efectuar esta gestión a nivel nacional, regional, metropolitano y comunal, es el presupuesto por programas. </w:t>
      </w:r>
    </w:p>
    <w:p w:rsidR="00BB0657" w:rsidRPr="00244EEC" w:rsidRDefault="00BB0657" w:rsidP="00BB0657">
      <w:pPr>
        <w:pStyle w:val="Prrafodelista"/>
        <w:ind w:left="851" w:hanging="284"/>
        <w:rPr>
          <w:rFonts w:ascii="Times-Roman" w:hAnsi="Times-Roman" w:cs="Times-Roman"/>
          <w:color w:val="0070C0"/>
          <w:sz w:val="24"/>
          <w:szCs w:val="24"/>
        </w:rPr>
      </w:pPr>
    </w:p>
    <w:p w:rsidR="00BB0657" w:rsidRDefault="00BB0657" w:rsidP="00BB0657">
      <w:pPr>
        <w:pStyle w:val="Prrafodelista"/>
        <w:numPr>
          <w:ilvl w:val="1"/>
          <w:numId w:val="58"/>
        </w:numPr>
        <w:spacing w:after="0" w:line="276" w:lineRule="auto"/>
        <w:ind w:left="993" w:hanging="426"/>
        <w:jc w:val="both"/>
        <w:rPr>
          <w:rFonts w:ascii="Times-Roman" w:hAnsi="Times-Roman" w:cs="Times-Roman"/>
          <w:color w:val="0070C0"/>
          <w:sz w:val="24"/>
          <w:szCs w:val="24"/>
        </w:rPr>
      </w:pPr>
      <w:r w:rsidRPr="005247EA">
        <w:rPr>
          <w:rFonts w:ascii="Times-Roman" w:hAnsi="Times-Roman" w:cs="Times-Roman"/>
          <w:color w:val="0070C0"/>
          <w:sz w:val="24"/>
          <w:szCs w:val="24"/>
          <w:u w:val="single"/>
        </w:rPr>
        <w:t>El nuevo enfoque del desarrollo urbano</w:t>
      </w:r>
      <w:r>
        <w:rPr>
          <w:rFonts w:ascii="Times-Roman" w:hAnsi="Times-Roman" w:cs="Times-Roman"/>
          <w:color w:val="0070C0"/>
          <w:sz w:val="24"/>
          <w:szCs w:val="24"/>
        </w:rPr>
        <w:t>, que se centra en fortalecer el desarrollo urbano local y, en particular, de los sistemas de ciudades, implica perfeccionar la administración pública de nivel comunal, y para ello, concebir e instituir que el PLADECO actual amplíe sus potestades de modo que tome plenamente bajo su responsabilidad el OT de la comuna, actuando acorde con la PNOT en ejercicio. A este distinto PLADECO, en este informe, se le denomina PLADECOT como sigla donde la T indica que es territorializado.</w:t>
      </w:r>
    </w:p>
    <w:p w:rsidR="00BB0657" w:rsidRPr="00EF5E1A" w:rsidRDefault="00BB0657" w:rsidP="00BB0657">
      <w:pPr>
        <w:pStyle w:val="Prrafodelista"/>
        <w:ind w:left="851" w:hanging="284"/>
        <w:rPr>
          <w:rFonts w:ascii="Times-Roman" w:hAnsi="Times-Roman" w:cs="Times-Roman"/>
          <w:color w:val="0070C0"/>
          <w:sz w:val="24"/>
          <w:szCs w:val="24"/>
        </w:rPr>
      </w:pPr>
    </w:p>
    <w:p w:rsidR="00BB0657" w:rsidRPr="006D0984" w:rsidRDefault="00BB0657" w:rsidP="006D0984">
      <w:pPr>
        <w:pStyle w:val="Prrafodelista"/>
        <w:numPr>
          <w:ilvl w:val="2"/>
          <w:numId w:val="58"/>
        </w:numPr>
        <w:spacing w:after="0" w:line="276" w:lineRule="auto"/>
        <w:ind w:left="567" w:hanging="567"/>
        <w:jc w:val="both"/>
        <w:rPr>
          <w:rFonts w:ascii="Times-Roman" w:hAnsi="Times-Roman" w:cs="Times-Roman"/>
          <w:color w:val="0070C0"/>
          <w:sz w:val="24"/>
          <w:szCs w:val="24"/>
        </w:rPr>
      </w:pPr>
      <w:r w:rsidRPr="00BB0657">
        <w:rPr>
          <w:rFonts w:ascii="Times-Roman" w:hAnsi="Times-Roman" w:cs="Times-Roman"/>
          <w:color w:val="0070C0"/>
          <w:sz w:val="24"/>
          <w:szCs w:val="24"/>
          <w:u w:val="single"/>
        </w:rPr>
        <w:lastRenderedPageBreak/>
        <w:t>Este PLADECO-territorializado</w:t>
      </w:r>
      <w:r>
        <w:rPr>
          <w:rFonts w:ascii="Times-Roman" w:hAnsi="Times-Roman" w:cs="Times-Roman"/>
          <w:color w:val="0070C0"/>
          <w:sz w:val="24"/>
          <w:szCs w:val="24"/>
        </w:rPr>
        <w:t xml:space="preserve"> identifica y se articula sobre la base que el poblamiento urbano de la comuna, sus ciudades, pueblos y aldeas, son destinos urbanos de uso del suelo, asimilables a nodos de población, </w:t>
      </w:r>
      <w:r w:rsidR="004C0D99">
        <w:rPr>
          <w:rFonts w:ascii="Times-Roman" w:hAnsi="Times-Roman" w:cs="Times-Roman"/>
          <w:color w:val="0070C0"/>
          <w:sz w:val="24"/>
          <w:szCs w:val="24"/>
        </w:rPr>
        <w:t xml:space="preserve">algunos de los cuales conforman </w:t>
      </w:r>
      <w:r>
        <w:rPr>
          <w:rFonts w:ascii="Times-Roman" w:hAnsi="Times-Roman" w:cs="Times-Roman"/>
          <w:color w:val="0070C0"/>
          <w:sz w:val="24"/>
          <w:szCs w:val="24"/>
        </w:rPr>
        <w:t xml:space="preserve">sistemas de ciudades, cuyo funcionamiento requiere que su movilidad y conectividad sean las adecuadas para el progreso propio y de toda la </w:t>
      </w:r>
      <w:r w:rsidRPr="00EB28AF">
        <w:rPr>
          <w:rFonts w:ascii="Times-Roman" w:hAnsi="Times-Roman" w:cs="Times-Roman"/>
          <w:color w:val="0070C0"/>
          <w:sz w:val="24"/>
          <w:szCs w:val="24"/>
        </w:rPr>
        <w:t>Comuna</w:t>
      </w:r>
      <w:r>
        <w:rPr>
          <w:rFonts w:ascii="Times-Roman" w:hAnsi="Times-Roman" w:cs="Times-Roman"/>
          <w:color w:val="FF0000"/>
          <w:sz w:val="24"/>
          <w:szCs w:val="24"/>
        </w:rPr>
        <w:t xml:space="preserve">. </w:t>
      </w:r>
      <w:r w:rsidR="004C0D99">
        <w:rPr>
          <w:rFonts w:ascii="Times-Roman" w:hAnsi="Times-Roman" w:cs="Times-Roman"/>
          <w:color w:val="0070C0"/>
          <w:sz w:val="24"/>
          <w:szCs w:val="24"/>
        </w:rPr>
        <w:t xml:space="preserve">Este plan aborda la </w:t>
      </w:r>
      <w:r>
        <w:rPr>
          <w:rFonts w:ascii="Times-Roman" w:hAnsi="Times-Roman" w:cs="Times-Roman"/>
          <w:color w:val="0070C0"/>
          <w:sz w:val="24"/>
          <w:szCs w:val="24"/>
        </w:rPr>
        <w:t xml:space="preserve">planificación urbana endógena de </w:t>
      </w:r>
      <w:r w:rsidR="004C0D99">
        <w:rPr>
          <w:rFonts w:ascii="Times-Roman" w:hAnsi="Times-Roman" w:cs="Times-Roman"/>
          <w:color w:val="0070C0"/>
          <w:sz w:val="24"/>
          <w:szCs w:val="24"/>
        </w:rPr>
        <w:t>tales</w:t>
      </w:r>
      <w:r>
        <w:rPr>
          <w:rFonts w:ascii="Times-Roman" w:hAnsi="Times-Roman" w:cs="Times-Roman"/>
          <w:color w:val="0070C0"/>
          <w:sz w:val="24"/>
          <w:szCs w:val="24"/>
        </w:rPr>
        <w:t xml:space="preserve"> nodos</w:t>
      </w:r>
      <w:r w:rsidR="006D0984">
        <w:rPr>
          <w:rFonts w:ascii="Times-Roman" w:hAnsi="Times-Roman" w:cs="Times-Roman"/>
          <w:color w:val="0070C0"/>
          <w:sz w:val="24"/>
          <w:szCs w:val="24"/>
        </w:rPr>
        <w:t>.</w:t>
      </w:r>
    </w:p>
    <w:p w:rsidR="00BB0657" w:rsidRDefault="00BB0657" w:rsidP="00BB0657">
      <w:pPr>
        <w:spacing w:after="0" w:line="276" w:lineRule="auto"/>
        <w:ind w:left="567"/>
        <w:jc w:val="both"/>
        <w:rPr>
          <w:rFonts w:ascii="Times-Roman" w:hAnsi="Times-Roman" w:cs="Times-Roman"/>
          <w:color w:val="0070C0"/>
          <w:sz w:val="24"/>
          <w:szCs w:val="24"/>
        </w:rPr>
      </w:pPr>
    </w:p>
    <w:p w:rsidR="00BB0657" w:rsidRPr="00FB3598" w:rsidRDefault="00BB0657" w:rsidP="00BB0657">
      <w:pPr>
        <w:spacing w:after="0" w:line="276" w:lineRule="auto"/>
        <w:jc w:val="both"/>
        <w:rPr>
          <w:rFonts w:ascii="Times-Roman" w:hAnsi="Times-Roman" w:cs="Times-Roman"/>
          <w:b/>
          <w:color w:val="0070C0"/>
          <w:sz w:val="24"/>
          <w:szCs w:val="24"/>
        </w:rPr>
      </w:pPr>
      <w:r>
        <w:rPr>
          <w:rFonts w:ascii="Times-Roman" w:hAnsi="Times-Roman" w:cs="Times-Roman"/>
          <w:color w:val="0070C0"/>
          <w:sz w:val="24"/>
          <w:szCs w:val="24"/>
        </w:rPr>
        <w:t xml:space="preserve">Cada </w:t>
      </w:r>
      <w:r w:rsidRPr="00EB28AF">
        <w:rPr>
          <w:rFonts w:ascii="Times-Roman" w:hAnsi="Times-Roman" w:cs="Times-Roman"/>
          <w:color w:val="0070C0"/>
          <w:sz w:val="24"/>
          <w:szCs w:val="24"/>
        </w:rPr>
        <w:t xml:space="preserve">uno de estos temas generales está abordado directa o indirectamente, refiriéndolos </w:t>
      </w:r>
      <w:r w:rsidR="00FB3598" w:rsidRPr="00EB28AF">
        <w:rPr>
          <w:rFonts w:ascii="Times-Roman" w:hAnsi="Times-Roman" w:cs="Times-Roman"/>
          <w:color w:val="0070C0"/>
          <w:sz w:val="24"/>
          <w:szCs w:val="24"/>
        </w:rPr>
        <w:t>siempre</w:t>
      </w:r>
      <w:r w:rsidR="00FB3598">
        <w:rPr>
          <w:rFonts w:ascii="Times-Roman" w:hAnsi="Times-Roman" w:cs="Times-Roman"/>
          <w:color w:val="0070C0"/>
          <w:sz w:val="24"/>
          <w:szCs w:val="24"/>
        </w:rPr>
        <w:t xml:space="preserve"> </w:t>
      </w:r>
      <w:r>
        <w:rPr>
          <w:rFonts w:ascii="Times-Roman" w:hAnsi="Times-Roman" w:cs="Times-Roman"/>
          <w:color w:val="0070C0"/>
          <w:sz w:val="24"/>
          <w:szCs w:val="24"/>
        </w:rPr>
        <w:t xml:space="preserve">a los valores culturales en juego, a su trascendencia y al cómo llevarlos a la práctica. El resumen esquemático </w:t>
      </w:r>
      <w:r w:rsidR="00C44D8C">
        <w:rPr>
          <w:rFonts w:ascii="Times-Roman" w:hAnsi="Times-Roman" w:cs="Times-Roman"/>
          <w:color w:val="0070C0"/>
          <w:sz w:val="24"/>
          <w:szCs w:val="24"/>
        </w:rPr>
        <w:t xml:space="preserve">donde </w:t>
      </w:r>
      <w:r>
        <w:rPr>
          <w:rFonts w:ascii="Times-Roman" w:hAnsi="Times-Roman" w:cs="Times-Roman"/>
          <w:color w:val="0070C0"/>
          <w:sz w:val="24"/>
          <w:szCs w:val="24"/>
        </w:rPr>
        <w:t xml:space="preserve">estos valores están incluidos aparece en el Cuadro 3.4.1. </w:t>
      </w:r>
      <w:r w:rsidRPr="00EB28AF">
        <w:rPr>
          <w:rFonts w:ascii="Times-Roman" w:hAnsi="Times-Roman" w:cs="Times-Roman"/>
          <w:color w:val="0070C0"/>
          <w:sz w:val="24"/>
          <w:szCs w:val="24"/>
        </w:rPr>
        <w:t xml:space="preserve">El supuesto teórico detrás de este énfasis es que la transversalidad política de las opciones </w:t>
      </w:r>
      <w:r w:rsidR="00C44D8C">
        <w:rPr>
          <w:rFonts w:ascii="Times-Roman" w:hAnsi="Times-Roman" w:cs="Times-Roman"/>
          <w:color w:val="0070C0"/>
          <w:sz w:val="24"/>
          <w:szCs w:val="24"/>
        </w:rPr>
        <w:t xml:space="preserve">posibles </w:t>
      </w:r>
      <w:r w:rsidRPr="00EB28AF">
        <w:rPr>
          <w:rFonts w:ascii="Times-Roman" w:hAnsi="Times-Roman" w:cs="Times-Roman"/>
          <w:color w:val="0070C0"/>
          <w:sz w:val="24"/>
          <w:szCs w:val="24"/>
        </w:rPr>
        <w:t xml:space="preserve">al </w:t>
      </w:r>
      <w:r w:rsidR="00EB28AF" w:rsidRPr="00EB28AF">
        <w:rPr>
          <w:rFonts w:ascii="Times-Roman" w:hAnsi="Times-Roman" w:cs="Times-Roman"/>
          <w:color w:val="0070C0"/>
          <w:sz w:val="24"/>
          <w:szCs w:val="24"/>
        </w:rPr>
        <w:t>construir la ciudad, se juega por</w:t>
      </w:r>
      <w:r w:rsidRPr="00EB28AF">
        <w:rPr>
          <w:rFonts w:ascii="Times-Roman" w:hAnsi="Times-Roman" w:cs="Times-Roman"/>
          <w:color w:val="0070C0"/>
          <w:sz w:val="24"/>
          <w:szCs w:val="24"/>
        </w:rPr>
        <w:t xml:space="preserve"> los resultados esperados</w:t>
      </w:r>
      <w:r w:rsidR="00C44D8C">
        <w:rPr>
          <w:rFonts w:ascii="Times-Roman" w:hAnsi="Times-Roman" w:cs="Times-Roman"/>
          <w:color w:val="0070C0"/>
          <w:sz w:val="24"/>
          <w:szCs w:val="24"/>
        </w:rPr>
        <w:t xml:space="preserve"> por la comunidad</w:t>
      </w:r>
      <w:r w:rsidRPr="00EB28AF">
        <w:rPr>
          <w:rFonts w:ascii="Times-Roman" w:hAnsi="Times-Roman" w:cs="Times-Roman"/>
          <w:color w:val="0070C0"/>
          <w:sz w:val="24"/>
          <w:szCs w:val="24"/>
        </w:rPr>
        <w:t xml:space="preserve"> y sustantivamente</w:t>
      </w:r>
      <w:r w:rsidR="00C44D8C">
        <w:rPr>
          <w:rFonts w:ascii="Times-Roman" w:hAnsi="Times-Roman" w:cs="Times-Roman"/>
          <w:color w:val="0070C0"/>
          <w:sz w:val="24"/>
          <w:szCs w:val="24"/>
        </w:rPr>
        <w:t xml:space="preserve">, por su respaldo en </w:t>
      </w:r>
      <w:r w:rsidRPr="00EB28AF">
        <w:rPr>
          <w:rFonts w:ascii="Times-Roman" w:hAnsi="Times-Roman" w:cs="Times-Roman"/>
          <w:color w:val="0070C0"/>
          <w:sz w:val="24"/>
          <w:szCs w:val="24"/>
        </w:rPr>
        <w:t xml:space="preserve">valores compartidos. </w:t>
      </w:r>
      <w:r w:rsidRPr="00FB3598">
        <w:rPr>
          <w:rFonts w:ascii="Times-Roman" w:hAnsi="Times-Roman" w:cs="Times-Roman"/>
          <w:b/>
          <w:color w:val="0070C0"/>
          <w:sz w:val="24"/>
          <w:szCs w:val="24"/>
        </w:rPr>
        <w:t xml:space="preserve">No por </w:t>
      </w:r>
      <w:r w:rsidR="00EB28AF" w:rsidRPr="00FB3598">
        <w:rPr>
          <w:rFonts w:ascii="Times-Roman" w:hAnsi="Times-Roman" w:cs="Times-Roman"/>
          <w:b/>
          <w:color w:val="0070C0"/>
          <w:sz w:val="24"/>
          <w:szCs w:val="24"/>
        </w:rPr>
        <w:t xml:space="preserve">el </w:t>
      </w:r>
      <w:r w:rsidRPr="00FB3598">
        <w:rPr>
          <w:rFonts w:ascii="Times-Roman" w:hAnsi="Times-Roman" w:cs="Times-Roman"/>
          <w:b/>
          <w:color w:val="0070C0"/>
          <w:sz w:val="24"/>
          <w:szCs w:val="24"/>
        </w:rPr>
        <w:t xml:space="preserve">quién hace qué, sino que </w:t>
      </w:r>
      <w:r w:rsidR="00C44D8C">
        <w:rPr>
          <w:rFonts w:ascii="Times-Roman" w:hAnsi="Times-Roman" w:cs="Times-Roman"/>
          <w:b/>
          <w:color w:val="0070C0"/>
          <w:sz w:val="24"/>
          <w:szCs w:val="24"/>
        </w:rPr>
        <w:t>debido a</w:t>
      </w:r>
      <w:r w:rsidRPr="00EB28AF">
        <w:rPr>
          <w:rFonts w:ascii="Times-Roman" w:hAnsi="Times-Roman" w:cs="Times-Roman"/>
          <w:color w:val="0070C0"/>
          <w:sz w:val="24"/>
          <w:szCs w:val="24"/>
        </w:rPr>
        <w:t xml:space="preserve"> </w:t>
      </w:r>
      <w:r w:rsidRPr="00FB3598">
        <w:rPr>
          <w:rFonts w:ascii="Times-Roman" w:hAnsi="Times-Roman" w:cs="Times-Roman"/>
          <w:b/>
          <w:color w:val="0070C0"/>
          <w:sz w:val="24"/>
          <w:szCs w:val="24"/>
        </w:rPr>
        <w:t xml:space="preserve">se está de acuerdo en los valores que respaldan aquello que se hace. </w:t>
      </w:r>
    </w:p>
    <w:p w:rsidR="006D0984" w:rsidRDefault="006D0984" w:rsidP="006D0984">
      <w:pPr>
        <w:spacing w:after="0" w:line="276" w:lineRule="auto"/>
        <w:jc w:val="both"/>
        <w:rPr>
          <w:rFonts w:ascii="Times-Roman" w:hAnsi="Times-Roman" w:cs="Times-Roman"/>
          <w:color w:val="0070C0"/>
          <w:sz w:val="24"/>
          <w:szCs w:val="24"/>
        </w:rPr>
      </w:pPr>
    </w:p>
    <w:p w:rsidR="00BB0657" w:rsidRDefault="006D0984" w:rsidP="00234412">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Apropósito de la trascendencia de los sistemas de ciudades para el desarrollo nacional y la reivindicación de los valores nacionales  asociados al territorio, se ha considerado especialmente trascendente </w:t>
      </w:r>
      <w:r w:rsidR="00234412">
        <w:rPr>
          <w:rFonts w:ascii="Times-Roman" w:hAnsi="Times-Roman" w:cs="Times-Roman"/>
          <w:color w:val="0070C0"/>
          <w:sz w:val="24"/>
          <w:szCs w:val="24"/>
        </w:rPr>
        <w:t xml:space="preserve">sugerir </w:t>
      </w:r>
      <w:r>
        <w:rPr>
          <w:rFonts w:ascii="Times-Roman" w:hAnsi="Times-Roman" w:cs="Times-Roman"/>
          <w:color w:val="0070C0"/>
          <w:sz w:val="24"/>
          <w:szCs w:val="24"/>
        </w:rPr>
        <w:t>que se aborde</w:t>
      </w:r>
      <w:r w:rsidR="00234412">
        <w:rPr>
          <w:rFonts w:ascii="Times-Roman" w:hAnsi="Times-Roman" w:cs="Times-Roman"/>
          <w:color w:val="0070C0"/>
          <w:sz w:val="24"/>
          <w:szCs w:val="24"/>
        </w:rPr>
        <w:t xml:space="preserve"> integralmente y</w:t>
      </w:r>
      <w:r>
        <w:rPr>
          <w:rFonts w:ascii="Times-Roman" w:hAnsi="Times-Roman" w:cs="Times-Roman"/>
          <w:color w:val="0070C0"/>
          <w:sz w:val="24"/>
          <w:szCs w:val="24"/>
        </w:rPr>
        <w:t xml:space="preserve"> desde ya</w:t>
      </w:r>
      <w:r w:rsidR="00234412">
        <w:rPr>
          <w:rFonts w:ascii="Times-Roman" w:hAnsi="Times-Roman" w:cs="Times-Roman"/>
          <w:color w:val="0070C0"/>
          <w:sz w:val="24"/>
          <w:szCs w:val="24"/>
        </w:rPr>
        <w:t>,</w:t>
      </w:r>
      <w:r>
        <w:rPr>
          <w:rFonts w:ascii="Times-Roman" w:hAnsi="Times-Roman" w:cs="Times-Roman"/>
          <w:color w:val="0070C0"/>
          <w:sz w:val="24"/>
          <w:szCs w:val="24"/>
        </w:rPr>
        <w:t xml:space="preserve"> el sistema nortino de pueblos andinos. </w:t>
      </w:r>
    </w:p>
    <w:p w:rsidR="00234412" w:rsidRDefault="00234412" w:rsidP="00234412">
      <w:pPr>
        <w:spacing w:after="0" w:line="276" w:lineRule="auto"/>
        <w:jc w:val="both"/>
        <w:rPr>
          <w:rFonts w:ascii="Times-Roman" w:hAnsi="Times-Roman" w:cs="Times-Roman"/>
          <w:color w:val="0070C0"/>
          <w:sz w:val="24"/>
          <w:szCs w:val="24"/>
        </w:rPr>
      </w:pPr>
    </w:p>
    <w:p w:rsidR="00BB0657" w:rsidRDefault="00234412" w:rsidP="00BB065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En cuanto a los IPT que el</w:t>
      </w:r>
      <w:r w:rsidR="00BB0657">
        <w:rPr>
          <w:rFonts w:ascii="Times-Roman" w:hAnsi="Times-Roman" w:cs="Times-Roman"/>
          <w:color w:val="0070C0"/>
          <w:sz w:val="24"/>
          <w:szCs w:val="24"/>
        </w:rPr>
        <w:t xml:space="preserve"> nuevo urbanismo</w:t>
      </w:r>
      <w:r>
        <w:rPr>
          <w:rFonts w:ascii="Times-Roman" w:hAnsi="Times-Roman" w:cs="Times-Roman"/>
          <w:color w:val="0070C0"/>
          <w:sz w:val="24"/>
          <w:szCs w:val="24"/>
        </w:rPr>
        <w:t xml:space="preserve"> de este Informe</w:t>
      </w:r>
      <w:r w:rsidR="00BB0657">
        <w:rPr>
          <w:rFonts w:ascii="Times-Roman" w:hAnsi="Times-Roman" w:cs="Times-Roman"/>
          <w:color w:val="0070C0"/>
          <w:sz w:val="24"/>
          <w:szCs w:val="24"/>
        </w:rPr>
        <w:t xml:space="preserve"> anticipa que va</w:t>
      </w:r>
      <w:r>
        <w:rPr>
          <w:rFonts w:ascii="Times-Roman" w:hAnsi="Times-Roman" w:cs="Times-Roman"/>
          <w:color w:val="0070C0"/>
          <w:sz w:val="24"/>
          <w:szCs w:val="24"/>
        </w:rPr>
        <w:t>n</w:t>
      </w:r>
      <w:r w:rsidR="00BB0657">
        <w:rPr>
          <w:rFonts w:ascii="Times-Roman" w:hAnsi="Times-Roman" w:cs="Times-Roman"/>
          <w:color w:val="0070C0"/>
          <w:sz w:val="24"/>
          <w:szCs w:val="24"/>
        </w:rPr>
        <w:t xml:space="preserve"> a requerir</w:t>
      </w:r>
      <w:r>
        <w:rPr>
          <w:rFonts w:ascii="Times-Roman" w:hAnsi="Times-Roman" w:cs="Times-Roman"/>
          <w:color w:val="0070C0"/>
          <w:sz w:val="24"/>
          <w:szCs w:val="24"/>
        </w:rPr>
        <w:t xml:space="preserve">, </w:t>
      </w:r>
      <w:r w:rsidR="00BB0657">
        <w:rPr>
          <w:rFonts w:ascii="Times-Roman" w:hAnsi="Times-Roman" w:cs="Times-Roman"/>
          <w:color w:val="0070C0"/>
          <w:sz w:val="24"/>
          <w:szCs w:val="24"/>
        </w:rPr>
        <w:t>se plantea la pertinencia de los siguientes:</w:t>
      </w:r>
    </w:p>
    <w:p w:rsidR="00BB0657" w:rsidRDefault="00BB0657" w:rsidP="00BB0657">
      <w:pPr>
        <w:spacing w:after="0" w:line="276" w:lineRule="auto"/>
        <w:ind w:firstLine="567"/>
        <w:jc w:val="both"/>
        <w:rPr>
          <w:rFonts w:ascii="Times-Roman" w:hAnsi="Times-Roman" w:cs="Times-Roman"/>
          <w:color w:val="0070C0"/>
          <w:sz w:val="24"/>
          <w:szCs w:val="24"/>
        </w:rPr>
      </w:pP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Plan Nacional de Ciudades</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Plan Director Urbano</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Plan de Sistema de Ciudades</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Cartera Nacional de Programas de Desarrollo Urbano</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Fondo Nacional de Desarrollo Urbano</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Presupuesto por Programas</w:t>
      </w:r>
    </w:p>
    <w:p w:rsidR="00BB0657" w:rsidRPr="00553D5B" w:rsidRDefault="00BB0657" w:rsidP="00BB0657">
      <w:pPr>
        <w:pStyle w:val="Prrafodelista"/>
        <w:numPr>
          <w:ilvl w:val="0"/>
          <w:numId w:val="59"/>
        </w:numPr>
        <w:spacing w:after="0" w:line="276" w:lineRule="auto"/>
        <w:ind w:left="709"/>
        <w:jc w:val="both"/>
        <w:rPr>
          <w:rFonts w:ascii="Times-Roman" w:hAnsi="Times-Roman" w:cs="Times-Roman"/>
          <w:color w:val="0070C0"/>
          <w:sz w:val="24"/>
          <w:szCs w:val="24"/>
        </w:rPr>
      </w:pPr>
      <w:r w:rsidRPr="00553D5B">
        <w:rPr>
          <w:rFonts w:ascii="Times-Roman" w:hAnsi="Times-Roman" w:cs="Times-Roman"/>
          <w:color w:val="0070C0"/>
          <w:sz w:val="24"/>
          <w:szCs w:val="24"/>
        </w:rPr>
        <w:t>PLADECOT</w:t>
      </w:r>
    </w:p>
    <w:p w:rsidR="00BB0657" w:rsidRPr="006D2967" w:rsidRDefault="00BB0657" w:rsidP="00BB0657">
      <w:pPr>
        <w:pStyle w:val="Prrafodelista"/>
        <w:spacing w:after="0" w:line="276" w:lineRule="auto"/>
        <w:ind w:left="1287"/>
        <w:jc w:val="both"/>
        <w:rPr>
          <w:rFonts w:ascii="Times-Roman" w:hAnsi="Times-Roman" w:cs="Times-Roman"/>
          <w:color w:val="0070C0"/>
          <w:sz w:val="24"/>
          <w:szCs w:val="24"/>
        </w:rPr>
      </w:pPr>
    </w:p>
    <w:p w:rsidR="00575E77" w:rsidRDefault="00BB0657" w:rsidP="00575E7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w:t>
      </w:r>
      <w:r w:rsidRPr="009D0F47">
        <w:rPr>
          <w:rFonts w:ascii="Times-Roman" w:hAnsi="Times-Roman" w:cs="Times-Roman"/>
          <w:color w:val="0070C0"/>
          <w:sz w:val="24"/>
          <w:szCs w:val="24"/>
        </w:rPr>
        <w:t xml:space="preserve">l informe termina con tres anexos, donde respectivamente aparecen los Términos de Referencia a que éste obedece, un plan o índice de contenidos adscritos </w:t>
      </w:r>
      <w:r w:rsidR="00234412">
        <w:rPr>
          <w:rFonts w:ascii="Times-Roman" w:hAnsi="Times-Roman" w:cs="Times-Roman"/>
          <w:color w:val="0070C0"/>
          <w:sz w:val="24"/>
          <w:szCs w:val="24"/>
        </w:rPr>
        <w:t>a</w:t>
      </w:r>
      <w:r>
        <w:rPr>
          <w:rFonts w:ascii="Times-Roman" w:hAnsi="Times-Roman" w:cs="Times-Roman"/>
          <w:color w:val="0070C0"/>
          <w:sz w:val="24"/>
          <w:szCs w:val="24"/>
        </w:rPr>
        <w:t>l Plan Nacional de Ciudades</w:t>
      </w:r>
      <w:r w:rsidR="00575E77">
        <w:rPr>
          <w:rFonts w:ascii="Times-Roman" w:hAnsi="Times-Roman" w:cs="Times-Roman"/>
          <w:color w:val="0070C0"/>
          <w:sz w:val="24"/>
          <w:szCs w:val="24"/>
        </w:rPr>
        <w:t xml:space="preserve"> sugerido</w:t>
      </w:r>
      <w:r>
        <w:rPr>
          <w:rFonts w:ascii="Times-Roman" w:hAnsi="Times-Roman" w:cs="Times-Roman"/>
          <w:color w:val="0070C0"/>
          <w:sz w:val="24"/>
          <w:szCs w:val="24"/>
        </w:rPr>
        <w:t>, y dos cuadros con información selectiva, de mirada internacional a largo plazo, que se ha</w:t>
      </w:r>
      <w:r w:rsidR="00234412">
        <w:rPr>
          <w:rFonts w:ascii="Times-Roman" w:hAnsi="Times-Roman" w:cs="Times-Roman"/>
          <w:color w:val="0070C0"/>
          <w:sz w:val="24"/>
          <w:szCs w:val="24"/>
        </w:rPr>
        <w:t xml:space="preserve">n incorporados </w:t>
      </w:r>
      <w:r w:rsidR="00575E77">
        <w:rPr>
          <w:rFonts w:ascii="Times-Roman" w:hAnsi="Times-Roman" w:cs="Times-Roman"/>
          <w:color w:val="0070C0"/>
          <w:sz w:val="24"/>
          <w:szCs w:val="24"/>
        </w:rPr>
        <w:t>como “Hábitat</w:t>
      </w:r>
      <w:r w:rsidRPr="00575E77">
        <w:rPr>
          <w:rFonts w:ascii="Times-Roman" w:hAnsi="Times-Roman" w:cs="Times-Roman"/>
          <w:color w:val="0070C0"/>
          <w:sz w:val="24"/>
          <w:szCs w:val="24"/>
        </w:rPr>
        <w:t xml:space="preserve"> 2036</w:t>
      </w:r>
      <w:r w:rsidR="00575E77">
        <w:rPr>
          <w:rFonts w:ascii="Times-Roman" w:hAnsi="Times-Roman" w:cs="Times-Roman"/>
          <w:color w:val="0070C0"/>
          <w:sz w:val="24"/>
          <w:szCs w:val="24"/>
        </w:rPr>
        <w:t xml:space="preserve">”. </w:t>
      </w:r>
      <w:r>
        <w:rPr>
          <w:rFonts w:ascii="Times-Roman" w:hAnsi="Times-Roman" w:cs="Times-Roman"/>
          <w:color w:val="0070C0"/>
          <w:sz w:val="24"/>
          <w:szCs w:val="24"/>
        </w:rPr>
        <w:t xml:space="preserve"> </w:t>
      </w:r>
    </w:p>
    <w:p w:rsidR="00575E77" w:rsidRDefault="00575E77" w:rsidP="00575E7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__________________________</w:t>
      </w:r>
    </w:p>
    <w:p w:rsidR="00575E77" w:rsidRDefault="00575E77" w:rsidP="00575E77">
      <w:pPr>
        <w:spacing w:after="0" w:line="276" w:lineRule="auto"/>
        <w:jc w:val="both"/>
        <w:rPr>
          <w:rFonts w:ascii="Times-Roman" w:hAnsi="Times-Roman" w:cs="Times-Roman"/>
          <w:color w:val="0070C0"/>
          <w:sz w:val="24"/>
          <w:szCs w:val="24"/>
        </w:rPr>
      </w:pPr>
    </w:p>
    <w:p w:rsidR="008942E1" w:rsidRPr="0034074A" w:rsidRDefault="008942E1" w:rsidP="00575E77">
      <w:pPr>
        <w:spacing w:after="0" w:line="276" w:lineRule="auto"/>
        <w:jc w:val="both"/>
        <w:rPr>
          <w:rFonts w:ascii="Times-Roman" w:hAnsi="Times-Roman" w:cs="Times-Roman"/>
          <w:b/>
          <w:color w:val="A93F25"/>
          <w:sz w:val="24"/>
          <w:szCs w:val="24"/>
          <w:u w:val="single"/>
        </w:rPr>
      </w:pPr>
      <w:r w:rsidRPr="0034074A">
        <w:rPr>
          <w:rFonts w:ascii="Times-Roman" w:hAnsi="Times-Roman" w:cs="Times-Roman"/>
          <w:b/>
          <w:color w:val="0070C0"/>
          <w:sz w:val="24"/>
          <w:szCs w:val="24"/>
          <w:u w:val="single"/>
        </w:rPr>
        <w:t>I</w:t>
      </w:r>
      <w:r>
        <w:rPr>
          <w:rFonts w:ascii="Times-Roman" w:hAnsi="Times-Roman" w:cs="Times-Roman"/>
          <w:b/>
          <w:color w:val="0070C0"/>
          <w:sz w:val="24"/>
          <w:szCs w:val="24"/>
          <w:u w:val="single"/>
        </w:rPr>
        <w:t>NRODUCCION</w:t>
      </w:r>
    </w:p>
    <w:p w:rsidR="008942E1" w:rsidRDefault="008942E1" w:rsidP="008942E1">
      <w:pPr>
        <w:autoSpaceDE w:val="0"/>
        <w:autoSpaceDN w:val="0"/>
        <w:adjustRightInd w:val="0"/>
        <w:spacing w:after="0" w:line="276" w:lineRule="auto"/>
        <w:rPr>
          <w:rFonts w:ascii="Times-Roman" w:hAnsi="Times-Roman" w:cs="Times-Roman"/>
          <w:color w:val="A93F25"/>
          <w:sz w:val="24"/>
          <w:szCs w:val="24"/>
        </w:rPr>
      </w:pPr>
    </w:p>
    <w:p w:rsidR="008942E1" w:rsidRDefault="008942E1" w:rsidP="001B72E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Con la institucionalización de la PNDU, ocurrida el 2014, Chile dio un paso político trascendente, que perdurará</w:t>
      </w:r>
      <w:r w:rsidRPr="005B1570">
        <w:rPr>
          <w:rFonts w:ascii="Times-Roman" w:hAnsi="Times-Roman" w:cs="Times-Roman"/>
          <w:color w:val="0070C0"/>
          <w:sz w:val="24"/>
          <w:szCs w:val="24"/>
        </w:rPr>
        <w:t xml:space="preserve"> </w:t>
      </w:r>
      <w:r>
        <w:rPr>
          <w:rFonts w:ascii="Times-Roman" w:hAnsi="Times-Roman" w:cs="Times-Roman"/>
          <w:color w:val="0070C0"/>
          <w:sz w:val="24"/>
          <w:szCs w:val="24"/>
        </w:rPr>
        <w:t xml:space="preserve">en tanto prevalezca el carácter político transversal con que se aprobó. Particularmente, cuando llegue el momento de realizar cambios estructurales a la institucionalidad y a la gobernanza en vigor, para que puedan recoger </w:t>
      </w:r>
      <w:r w:rsidR="001B72EF">
        <w:rPr>
          <w:rFonts w:ascii="Times-Roman" w:hAnsi="Times-Roman" w:cs="Times-Roman"/>
          <w:color w:val="0070C0"/>
          <w:sz w:val="24"/>
          <w:szCs w:val="24"/>
        </w:rPr>
        <w:t>mejor</w:t>
      </w:r>
      <w:r>
        <w:rPr>
          <w:rFonts w:ascii="Times-Roman" w:hAnsi="Times-Roman" w:cs="Times-Roman"/>
          <w:color w:val="0070C0"/>
          <w:sz w:val="24"/>
          <w:szCs w:val="24"/>
        </w:rPr>
        <w:t xml:space="preserve"> la dimensión territorial del desarrollo, que se tipifica por los diversos roles que desempeña la ciudad.</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1B72E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Una mejora estructural con tal intención supone adoptar una concepción innovadora y estratégica acerca de la ciudad y el territorio, que recoja la trascendencia de su impacto económico, social y ambiental en el crecimiento y el desarrollo del país, y que, por lo mismo, hace necesario contar con un </w:t>
      </w:r>
      <w:r w:rsidR="001B72EF">
        <w:rPr>
          <w:rFonts w:ascii="Times-Roman" w:hAnsi="Times-Roman" w:cs="Times-Roman"/>
          <w:color w:val="0070C0"/>
          <w:sz w:val="24"/>
          <w:szCs w:val="24"/>
        </w:rPr>
        <w:t>ordenamiento territorial (</w:t>
      </w:r>
      <w:r>
        <w:rPr>
          <w:rFonts w:ascii="Times-Roman" w:hAnsi="Times-Roman" w:cs="Times-Roman"/>
          <w:color w:val="0070C0"/>
          <w:sz w:val="24"/>
          <w:szCs w:val="24"/>
        </w:rPr>
        <w:t>OT</w:t>
      </w:r>
      <w:r w:rsidR="001B72EF">
        <w:rPr>
          <w:rFonts w:ascii="Times-Roman" w:hAnsi="Times-Roman" w:cs="Times-Roman"/>
          <w:color w:val="0070C0"/>
          <w:sz w:val="24"/>
          <w:szCs w:val="24"/>
        </w:rPr>
        <w:t>)</w:t>
      </w:r>
      <w:r>
        <w:rPr>
          <w:rFonts w:ascii="Times-Roman" w:hAnsi="Times-Roman" w:cs="Times-Roman"/>
          <w:color w:val="0070C0"/>
          <w:sz w:val="24"/>
          <w:szCs w:val="24"/>
        </w:rPr>
        <w:t xml:space="preserve"> nacional bien concebido, que adquiera primera importancia política en aras del colectivo social, de su desarrollo sustentable y de la calidad de vid</w:t>
      </w:r>
      <w:r w:rsidR="001B72EF">
        <w:rPr>
          <w:rFonts w:ascii="Times-Roman" w:hAnsi="Times-Roman" w:cs="Times-Roman"/>
          <w:color w:val="0070C0"/>
          <w:sz w:val="24"/>
          <w:szCs w:val="24"/>
        </w:rPr>
        <w:t>a de sus asentamientos humanos.</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1B72E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Contando con que la propia PNDU plantea que se </w:t>
      </w:r>
      <w:r w:rsidR="001B72EF">
        <w:rPr>
          <w:rFonts w:ascii="Times-Roman" w:hAnsi="Times-Roman" w:cs="Times-Roman"/>
          <w:color w:val="0070C0"/>
          <w:sz w:val="24"/>
          <w:szCs w:val="24"/>
        </w:rPr>
        <w:t>la</w:t>
      </w:r>
      <w:r>
        <w:rPr>
          <w:rFonts w:ascii="Times-Roman" w:hAnsi="Times-Roman" w:cs="Times-Roman"/>
          <w:color w:val="0070C0"/>
          <w:sz w:val="24"/>
          <w:szCs w:val="24"/>
        </w:rPr>
        <w:t xml:space="preserve"> debe revisar para ajustarla lo mejor posible a la realidad</w:t>
      </w:r>
      <w:r w:rsidR="001B72EF">
        <w:rPr>
          <w:rFonts w:ascii="Times-Roman" w:hAnsi="Times-Roman" w:cs="Times-Roman"/>
          <w:color w:val="0070C0"/>
          <w:sz w:val="24"/>
          <w:szCs w:val="24"/>
        </w:rPr>
        <w:t xml:space="preserve"> cambiante del país</w:t>
      </w:r>
      <w:r>
        <w:rPr>
          <w:rFonts w:ascii="Times-Roman" w:hAnsi="Times-Roman" w:cs="Times-Roman"/>
          <w:color w:val="0070C0"/>
          <w:sz w:val="24"/>
          <w:szCs w:val="24"/>
        </w:rPr>
        <w:t xml:space="preserve">, este trabajo se inserta en la trascendencia de la dimensión territorial del desarrollo, y con ello, en el rol que a estos efectos cumplen los sistemas de ciudades. </w:t>
      </w:r>
      <w:r w:rsidR="001B72EF">
        <w:rPr>
          <w:rFonts w:ascii="Times-Roman" w:hAnsi="Times-Roman" w:cs="Times-Roman"/>
          <w:color w:val="0070C0"/>
          <w:sz w:val="24"/>
          <w:szCs w:val="24"/>
        </w:rPr>
        <w:t>E</w:t>
      </w:r>
      <w:r w:rsidR="00B401AA">
        <w:rPr>
          <w:rFonts w:ascii="Times-Roman" w:hAnsi="Times-Roman" w:cs="Times-Roman"/>
          <w:color w:val="0070C0"/>
          <w:sz w:val="24"/>
          <w:szCs w:val="24"/>
        </w:rPr>
        <w:t>ste</w:t>
      </w:r>
      <w:r>
        <w:rPr>
          <w:rFonts w:ascii="Times-Roman" w:hAnsi="Times-Roman" w:cs="Times-Roman"/>
          <w:color w:val="0070C0"/>
          <w:sz w:val="24"/>
          <w:szCs w:val="24"/>
        </w:rPr>
        <w:t xml:space="preserve"> rol proviene del hecho económico reconocido que los sistemas de ciudades están asociados a la preexistencia de algún ‘clúster’ productivo, y con ello, a la creciente presencia de economías de aglomeración y economías de escala, que actúan con una mayor preeminencia en un conjunto de ciudades interconectadas, que en cada ciudad considerada individualmente. Esto, habiéndose establecido que las macro ciudades, que en el orden mundial son definidas como aquellas con 10 millones de habitantes o más, son aquellas donde tales economías emergen con </w:t>
      </w:r>
      <w:r w:rsidR="001B72EF">
        <w:rPr>
          <w:rFonts w:ascii="Times-Roman" w:hAnsi="Times-Roman" w:cs="Times-Roman"/>
          <w:color w:val="0070C0"/>
          <w:sz w:val="24"/>
          <w:szCs w:val="24"/>
        </w:rPr>
        <w:t>mayor naturalidad. Y,</w:t>
      </w:r>
      <w:r w:rsidR="00697583">
        <w:rPr>
          <w:rFonts w:ascii="Times-Roman" w:hAnsi="Times-Roman" w:cs="Times-Roman"/>
          <w:color w:val="0070C0"/>
          <w:sz w:val="24"/>
          <w:szCs w:val="24"/>
        </w:rPr>
        <w:t xml:space="preserve"> además,</w:t>
      </w:r>
      <w:r w:rsidR="0021136D">
        <w:rPr>
          <w:rFonts w:ascii="Times-Roman" w:hAnsi="Times-Roman" w:cs="Times-Roman"/>
          <w:color w:val="0070C0"/>
          <w:sz w:val="24"/>
          <w:szCs w:val="24"/>
        </w:rPr>
        <w:t xml:space="preserve"> </w:t>
      </w:r>
      <w:r>
        <w:rPr>
          <w:rFonts w:ascii="Times-Roman" w:hAnsi="Times-Roman" w:cs="Times-Roman"/>
          <w:color w:val="0070C0"/>
          <w:sz w:val="24"/>
          <w:szCs w:val="24"/>
        </w:rPr>
        <w:t>que es a partir de los 2 millones, que están mejor dotad</w:t>
      </w:r>
      <w:r w:rsidR="001B72EF">
        <w:rPr>
          <w:rFonts w:ascii="Times-Roman" w:hAnsi="Times-Roman" w:cs="Times-Roman"/>
          <w:color w:val="0070C0"/>
          <w:sz w:val="24"/>
          <w:szCs w:val="24"/>
        </w:rPr>
        <w:t>as para generar tales economías</w:t>
      </w:r>
      <w:r>
        <w:rPr>
          <w:rStyle w:val="Refdenotaalpie"/>
          <w:rFonts w:ascii="Times-Roman" w:hAnsi="Times-Roman" w:cs="Times-Roman"/>
          <w:color w:val="0070C0"/>
          <w:sz w:val="24"/>
          <w:szCs w:val="24"/>
        </w:rPr>
        <w:footnoteReference w:id="2"/>
      </w:r>
      <w:r w:rsidR="0021136D">
        <w:rPr>
          <w:rFonts w:ascii="Times-Roman" w:hAnsi="Times-Roman" w:cs="Times-Roman"/>
          <w:color w:val="0070C0"/>
          <w:sz w:val="24"/>
          <w:szCs w:val="24"/>
        </w:rPr>
        <w:t>.</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1B72E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Chile no tiene ninguna macro ciudad, y las proyecciones de población dicen que no la tendrá en los </w:t>
      </w:r>
      <w:r w:rsidR="001B72EF">
        <w:rPr>
          <w:rFonts w:ascii="Times-Roman" w:hAnsi="Times-Roman" w:cs="Times-Roman"/>
          <w:color w:val="0070C0"/>
          <w:sz w:val="24"/>
          <w:szCs w:val="24"/>
        </w:rPr>
        <w:t xml:space="preserve">próximos </w:t>
      </w:r>
      <w:r>
        <w:rPr>
          <w:rFonts w:ascii="Times-Roman" w:hAnsi="Times-Roman" w:cs="Times-Roman"/>
          <w:color w:val="0070C0"/>
          <w:sz w:val="24"/>
          <w:szCs w:val="24"/>
        </w:rPr>
        <w:t>50 años</w:t>
      </w:r>
      <w:r w:rsidR="001B72EF">
        <w:rPr>
          <w:rFonts w:ascii="Times-Roman" w:hAnsi="Times-Roman" w:cs="Times-Roman"/>
          <w:color w:val="0070C0"/>
          <w:sz w:val="24"/>
          <w:szCs w:val="24"/>
        </w:rPr>
        <w:t>, pero sí</w:t>
      </w:r>
      <w:r>
        <w:rPr>
          <w:rFonts w:ascii="Times-Roman" w:hAnsi="Times-Roman" w:cs="Times-Roman"/>
          <w:color w:val="0070C0"/>
          <w:sz w:val="24"/>
          <w:szCs w:val="24"/>
        </w:rPr>
        <w:t xml:space="preserve"> tiene un conglomerado urbano-central cuya sinergia productiva y tamaño poblacional se acomodan por defecto a dicha magnitud superior de población. Que esto sea </w:t>
      </w:r>
      <w:r w:rsidR="001B72EF">
        <w:rPr>
          <w:rFonts w:ascii="Times-Roman" w:hAnsi="Times-Roman" w:cs="Times-Roman"/>
          <w:color w:val="0070C0"/>
          <w:sz w:val="24"/>
          <w:szCs w:val="24"/>
        </w:rPr>
        <w:t>a</w:t>
      </w:r>
      <w:r>
        <w:rPr>
          <w:rFonts w:ascii="Times-Roman" w:hAnsi="Times-Roman" w:cs="Times-Roman"/>
          <w:color w:val="0070C0"/>
          <w:sz w:val="24"/>
          <w:szCs w:val="24"/>
        </w:rPr>
        <w:t xml:space="preserve">sí, significa que tiene una </w:t>
      </w:r>
      <w:r>
        <w:rPr>
          <w:rFonts w:ascii="Times-Roman" w:hAnsi="Times-Roman" w:cs="Times-Roman"/>
          <w:color w:val="0070C0"/>
          <w:sz w:val="24"/>
          <w:szCs w:val="24"/>
        </w:rPr>
        <w:lastRenderedPageBreak/>
        <w:t>opción potencial para que esas economías redunden en una mejor productividad de este sub-sistema territorial del país y del país mismo. Un sistema ‘macro’ cuya ciudad cabecera hegemónica es Santiago, que, con sus 7,2 millones de habit</w:t>
      </w:r>
      <w:r w:rsidR="001B72EF">
        <w:rPr>
          <w:rFonts w:ascii="Times-Roman" w:hAnsi="Times-Roman" w:cs="Times-Roman"/>
          <w:color w:val="0070C0"/>
          <w:sz w:val="24"/>
          <w:szCs w:val="24"/>
        </w:rPr>
        <w:t>antes</w:t>
      </w:r>
      <w:r>
        <w:rPr>
          <w:rFonts w:ascii="Times-Roman" w:hAnsi="Times-Roman" w:cs="Times-Roman"/>
          <w:color w:val="0070C0"/>
          <w:sz w:val="24"/>
          <w:szCs w:val="24"/>
        </w:rPr>
        <w:t xml:space="preserve"> </w:t>
      </w:r>
      <w:r w:rsidR="001B72EF">
        <w:rPr>
          <w:rFonts w:ascii="Times-Roman" w:hAnsi="Times-Roman" w:cs="Times-Roman"/>
          <w:color w:val="0070C0"/>
          <w:sz w:val="24"/>
          <w:szCs w:val="24"/>
        </w:rPr>
        <w:t>aporta el 40% del PIB nacional</w:t>
      </w:r>
      <w:r>
        <w:rPr>
          <w:rStyle w:val="Refdenotaalpie"/>
          <w:rFonts w:ascii="Times-Roman" w:hAnsi="Times-Roman" w:cs="Times-Roman"/>
          <w:color w:val="0070C0"/>
          <w:sz w:val="24"/>
          <w:szCs w:val="24"/>
        </w:rPr>
        <w:footnoteReference w:id="3"/>
      </w:r>
      <w:r>
        <w:rPr>
          <w:rFonts w:ascii="Times-Roman" w:hAnsi="Times-Roman" w:cs="Times-Roman"/>
          <w:color w:val="0070C0"/>
          <w:sz w:val="24"/>
          <w:szCs w:val="24"/>
        </w:rPr>
        <w:t xml:space="preserve">. Sin embargo, los sistemas de ciudades no forman parte de una preocupación política </w:t>
      </w:r>
      <w:r w:rsidR="0042054F">
        <w:rPr>
          <w:rFonts w:ascii="Times-Roman" w:hAnsi="Times-Roman" w:cs="Times-Roman"/>
          <w:color w:val="0070C0"/>
          <w:sz w:val="24"/>
          <w:szCs w:val="24"/>
        </w:rPr>
        <w:t>que aspire a mejorar la</w:t>
      </w:r>
      <w:r>
        <w:rPr>
          <w:rFonts w:ascii="Times-Roman" w:hAnsi="Times-Roman" w:cs="Times-Roman"/>
          <w:color w:val="0070C0"/>
          <w:sz w:val="24"/>
          <w:szCs w:val="24"/>
        </w:rPr>
        <w:t xml:space="preserve"> productividad, que empiece por dotarse de un OT que los reconozca. No existe un plan nacional de ciudades que los incorpore.</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42054F" w:rsidP="0042054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Esto ocurre con</w:t>
      </w:r>
      <w:r w:rsidR="008942E1">
        <w:rPr>
          <w:rFonts w:ascii="Times-Roman" w:hAnsi="Times-Roman" w:cs="Times-Roman"/>
          <w:color w:val="0070C0"/>
          <w:sz w:val="24"/>
          <w:szCs w:val="24"/>
        </w:rPr>
        <w:t xml:space="preserve"> todos los sistemas de ciudades que funcionan en el país, grandes o pequeños, nacionales </w:t>
      </w:r>
      <w:r>
        <w:rPr>
          <w:rFonts w:ascii="Times-Roman" w:hAnsi="Times-Roman" w:cs="Times-Roman"/>
          <w:color w:val="0070C0"/>
          <w:sz w:val="24"/>
          <w:szCs w:val="24"/>
        </w:rPr>
        <w:t>o</w:t>
      </w:r>
      <w:r w:rsidR="008942E1">
        <w:rPr>
          <w:rFonts w:ascii="Times-Roman" w:hAnsi="Times-Roman" w:cs="Times-Roman"/>
          <w:color w:val="0070C0"/>
          <w:sz w:val="24"/>
          <w:szCs w:val="24"/>
        </w:rPr>
        <w:t xml:space="preserve"> internacionales. </w:t>
      </w:r>
      <w:r>
        <w:rPr>
          <w:rFonts w:ascii="Times-Roman" w:hAnsi="Times-Roman" w:cs="Times-Roman"/>
          <w:color w:val="0070C0"/>
          <w:sz w:val="24"/>
          <w:szCs w:val="24"/>
        </w:rPr>
        <w:t>N</w:t>
      </w:r>
      <w:r w:rsidR="008942E1">
        <w:rPr>
          <w:rFonts w:ascii="Times-Roman" w:hAnsi="Times-Roman" w:cs="Times-Roman"/>
          <w:color w:val="0070C0"/>
          <w:sz w:val="24"/>
          <w:szCs w:val="24"/>
        </w:rPr>
        <w:t xml:space="preserve">inguno de ellos </w:t>
      </w:r>
      <w:r>
        <w:rPr>
          <w:rFonts w:ascii="Times-Roman" w:hAnsi="Times-Roman" w:cs="Times-Roman"/>
          <w:color w:val="0070C0"/>
          <w:sz w:val="24"/>
          <w:szCs w:val="24"/>
        </w:rPr>
        <w:t>ha sido abordado por</w:t>
      </w:r>
      <w:r w:rsidR="008942E1">
        <w:rPr>
          <w:rFonts w:ascii="Times-Roman" w:hAnsi="Times-Roman" w:cs="Times-Roman"/>
          <w:color w:val="0070C0"/>
          <w:sz w:val="24"/>
          <w:szCs w:val="24"/>
        </w:rPr>
        <w:t xml:space="preserve"> la planificación urbana y ambiental, para contar con un referente formal que los tipifique y que permita gestionar su contribución al desarrollo nacional, indistintamente de cual sea su locación territorial</w:t>
      </w:r>
      <w:r w:rsidR="008942E1" w:rsidRPr="006D6C74">
        <w:rPr>
          <w:rFonts w:ascii="Times-Roman" w:hAnsi="Times-Roman" w:cs="Times-Roman"/>
          <w:color w:val="0070C0"/>
          <w:sz w:val="24"/>
          <w:szCs w:val="24"/>
        </w:rPr>
        <w:t>: intra-</w:t>
      </w:r>
      <w:r>
        <w:rPr>
          <w:rFonts w:ascii="Times-Roman" w:hAnsi="Times-Roman" w:cs="Times-Roman"/>
          <w:color w:val="0070C0"/>
          <w:sz w:val="24"/>
          <w:szCs w:val="24"/>
        </w:rPr>
        <w:t>regional</w:t>
      </w:r>
      <w:r w:rsidR="008942E1" w:rsidRPr="006D6C74">
        <w:rPr>
          <w:rFonts w:ascii="Times-Roman" w:hAnsi="Times-Roman" w:cs="Times-Roman"/>
          <w:color w:val="0070C0"/>
          <w:sz w:val="24"/>
          <w:szCs w:val="24"/>
        </w:rPr>
        <w:t xml:space="preserve"> en </w:t>
      </w:r>
      <w:r>
        <w:rPr>
          <w:rFonts w:ascii="Times-Roman" w:hAnsi="Times-Roman" w:cs="Times-Roman"/>
          <w:color w:val="0070C0"/>
          <w:sz w:val="24"/>
          <w:szCs w:val="24"/>
        </w:rPr>
        <w:t>la mayoría de los</w:t>
      </w:r>
      <w:r w:rsidR="008942E1" w:rsidRPr="006D6C74">
        <w:rPr>
          <w:rFonts w:ascii="Times-Roman" w:hAnsi="Times-Roman" w:cs="Times-Roman"/>
          <w:color w:val="0070C0"/>
          <w:sz w:val="24"/>
          <w:szCs w:val="24"/>
        </w:rPr>
        <w:t xml:space="preserve"> casos y</w:t>
      </w:r>
      <w:r>
        <w:rPr>
          <w:rFonts w:ascii="Times-Roman" w:hAnsi="Times-Roman" w:cs="Times-Roman"/>
          <w:color w:val="0070C0"/>
          <w:sz w:val="24"/>
          <w:szCs w:val="24"/>
        </w:rPr>
        <w:t>,</w:t>
      </w:r>
      <w:r w:rsidR="008942E1" w:rsidRPr="006D6C74">
        <w:rPr>
          <w:rFonts w:ascii="Times-Roman" w:hAnsi="Times-Roman" w:cs="Times-Roman"/>
          <w:color w:val="0070C0"/>
          <w:sz w:val="24"/>
          <w:szCs w:val="24"/>
        </w:rPr>
        <w:t xml:space="preserve"> excepcionalmente, inter-regional, como en el caso del área central del país</w:t>
      </w:r>
      <w:r w:rsidRPr="0042054F">
        <w:rPr>
          <w:rFonts w:ascii="Times-Roman" w:hAnsi="Times-Roman" w:cs="Times-Roman"/>
          <w:color w:val="0070C0"/>
          <w:sz w:val="24"/>
          <w:szCs w:val="24"/>
        </w:rPr>
        <w:t xml:space="preserve"> </w:t>
      </w:r>
      <w:r>
        <w:rPr>
          <w:rFonts w:ascii="Times-Roman" w:hAnsi="Times-Roman" w:cs="Times-Roman"/>
          <w:color w:val="0070C0"/>
          <w:sz w:val="24"/>
          <w:szCs w:val="24"/>
        </w:rPr>
        <w:t>recién mencionada</w:t>
      </w:r>
      <w:r w:rsidR="008942E1" w:rsidRPr="006D6C74">
        <w:rPr>
          <w:rFonts w:ascii="Times-Roman" w:hAnsi="Times-Roman" w:cs="Times-Roman"/>
          <w:color w:val="0070C0"/>
          <w:sz w:val="24"/>
          <w:szCs w:val="24"/>
        </w:rPr>
        <w:t>, con Santiago a la cabeza.</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182DB1">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Aparte de otras consideraciones relevantes, se tiene que añadir que, en suma, no menos del 70% del PIB nacional provi</w:t>
      </w:r>
      <w:r w:rsidR="00182DB1">
        <w:rPr>
          <w:rFonts w:ascii="Times-Roman" w:hAnsi="Times-Roman" w:cs="Times-Roman"/>
          <w:color w:val="0070C0"/>
          <w:sz w:val="24"/>
          <w:szCs w:val="24"/>
        </w:rPr>
        <w:t>ene de las ciudades, y que esto</w:t>
      </w:r>
      <w:r>
        <w:rPr>
          <w:rFonts w:ascii="Times-Roman" w:hAnsi="Times-Roman" w:cs="Times-Roman"/>
          <w:color w:val="0070C0"/>
          <w:sz w:val="24"/>
          <w:szCs w:val="24"/>
        </w:rPr>
        <w:t xml:space="preserve"> razonablemente se deriva del hecho que prácticamente nueve de cada diez </w:t>
      </w:r>
      <w:r w:rsidR="00182DB1">
        <w:rPr>
          <w:rFonts w:ascii="Times-Roman" w:hAnsi="Times-Roman" w:cs="Times-Roman"/>
          <w:color w:val="0070C0"/>
          <w:sz w:val="24"/>
          <w:szCs w:val="24"/>
        </w:rPr>
        <w:t>chilenos</w:t>
      </w:r>
      <w:r>
        <w:rPr>
          <w:rFonts w:ascii="Times-Roman" w:hAnsi="Times-Roman" w:cs="Times-Roman"/>
          <w:color w:val="0070C0"/>
          <w:sz w:val="24"/>
          <w:szCs w:val="24"/>
        </w:rPr>
        <w:t xml:space="preserve"> residen en núcleos urbanos, los que hasta aquí</w:t>
      </w:r>
      <w:r w:rsidR="00182DB1">
        <w:rPr>
          <w:rFonts w:ascii="Times-Roman" w:hAnsi="Times-Roman" w:cs="Times-Roman"/>
          <w:color w:val="0070C0"/>
          <w:sz w:val="24"/>
          <w:szCs w:val="24"/>
        </w:rPr>
        <w:t>,</w:t>
      </w:r>
      <w:r>
        <w:rPr>
          <w:rFonts w:ascii="Times-Roman" w:hAnsi="Times-Roman" w:cs="Times-Roman"/>
          <w:color w:val="0070C0"/>
          <w:sz w:val="24"/>
          <w:szCs w:val="24"/>
        </w:rPr>
        <w:t xml:space="preserve"> y </w:t>
      </w:r>
      <w:r w:rsidR="00182DB1">
        <w:rPr>
          <w:rFonts w:ascii="Times-Roman" w:hAnsi="Times-Roman" w:cs="Times-Roman"/>
          <w:color w:val="0070C0"/>
          <w:sz w:val="24"/>
          <w:szCs w:val="24"/>
        </w:rPr>
        <w:t>en el</w:t>
      </w:r>
      <w:r>
        <w:rPr>
          <w:rFonts w:ascii="Times-Roman" w:hAnsi="Times-Roman" w:cs="Times-Roman"/>
          <w:color w:val="0070C0"/>
          <w:sz w:val="24"/>
          <w:szCs w:val="24"/>
        </w:rPr>
        <w:t xml:space="preserve"> mejor</w:t>
      </w:r>
      <w:r w:rsidR="00182DB1">
        <w:rPr>
          <w:rFonts w:ascii="Times-Roman" w:hAnsi="Times-Roman" w:cs="Times-Roman"/>
          <w:color w:val="0070C0"/>
          <w:sz w:val="24"/>
          <w:szCs w:val="24"/>
        </w:rPr>
        <w:t xml:space="preserve"> de los casos</w:t>
      </w:r>
      <w:r>
        <w:rPr>
          <w:rFonts w:ascii="Times-Roman" w:hAnsi="Times-Roman" w:cs="Times-Roman"/>
          <w:color w:val="0070C0"/>
          <w:sz w:val="24"/>
          <w:szCs w:val="24"/>
        </w:rPr>
        <w:t>, no tienen otro referente planificado para crecer y desarrollarse que un plan urbano auto-contenido en sus propios deslindes. Vale decir, sin una visión nodal de cada ciudad que aclare el cómo insertarse en la dimensión territorial del desarrollo, donde la interdependencia entre las ciudad</w:t>
      </w:r>
      <w:r w:rsidR="00182DB1">
        <w:rPr>
          <w:rFonts w:ascii="Times-Roman" w:hAnsi="Times-Roman" w:cs="Times-Roman"/>
          <w:color w:val="0070C0"/>
          <w:sz w:val="24"/>
          <w:szCs w:val="24"/>
        </w:rPr>
        <w:t>es es un elemento productivo</w:t>
      </w:r>
      <w:r>
        <w:rPr>
          <w:rFonts w:ascii="Times-Roman" w:hAnsi="Times-Roman" w:cs="Times-Roman"/>
          <w:color w:val="0070C0"/>
          <w:sz w:val="24"/>
          <w:szCs w:val="24"/>
        </w:rPr>
        <w:t xml:space="preserve"> que necesita ser considerado.</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B768E0">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El detalle grueso de este 90% </w:t>
      </w:r>
      <w:r w:rsidR="00B768E0">
        <w:rPr>
          <w:rFonts w:ascii="Times-Roman" w:hAnsi="Times-Roman" w:cs="Times-Roman"/>
          <w:color w:val="0070C0"/>
          <w:sz w:val="24"/>
          <w:szCs w:val="24"/>
        </w:rPr>
        <w:t>urbano de la población nacional</w:t>
      </w:r>
      <w:r>
        <w:rPr>
          <w:rFonts w:ascii="Times-Roman" w:hAnsi="Times-Roman" w:cs="Times-Roman"/>
          <w:color w:val="0070C0"/>
          <w:sz w:val="24"/>
          <w:szCs w:val="24"/>
        </w:rPr>
        <w:t xml:space="preserve"> dice que </w:t>
      </w:r>
      <w:r w:rsidR="00B768E0">
        <w:rPr>
          <w:rFonts w:ascii="Times-Roman" w:hAnsi="Times-Roman" w:cs="Times-Roman"/>
          <w:color w:val="0070C0"/>
          <w:sz w:val="24"/>
          <w:szCs w:val="24"/>
        </w:rPr>
        <w:t>se trata de</w:t>
      </w:r>
      <w:r>
        <w:rPr>
          <w:rFonts w:ascii="Times-Roman" w:hAnsi="Times-Roman" w:cs="Times-Roman"/>
          <w:color w:val="0070C0"/>
          <w:sz w:val="24"/>
          <w:szCs w:val="24"/>
        </w:rPr>
        <w:t xml:space="preserve"> un conjunto de unidades pobladas </w:t>
      </w:r>
      <w:r w:rsidR="00B768E0">
        <w:rPr>
          <w:rFonts w:ascii="Times-Roman" w:hAnsi="Times-Roman" w:cs="Times-Roman"/>
          <w:color w:val="0070C0"/>
          <w:sz w:val="24"/>
          <w:szCs w:val="24"/>
        </w:rPr>
        <w:t>con una población superior a los</w:t>
      </w:r>
      <w:r>
        <w:rPr>
          <w:rFonts w:ascii="Times-Roman" w:hAnsi="Times-Roman" w:cs="Times-Roman"/>
          <w:color w:val="0070C0"/>
          <w:sz w:val="24"/>
          <w:szCs w:val="24"/>
        </w:rPr>
        <w:t xml:space="preserve"> 2.000 </w:t>
      </w:r>
      <w:r w:rsidR="00B768E0">
        <w:rPr>
          <w:rFonts w:ascii="Times-Roman" w:hAnsi="Times-Roman" w:cs="Times-Roman"/>
          <w:color w:val="0070C0"/>
          <w:sz w:val="24"/>
          <w:szCs w:val="24"/>
        </w:rPr>
        <w:t xml:space="preserve">habitantes </w:t>
      </w:r>
      <w:r>
        <w:rPr>
          <w:rFonts w:ascii="Times-Roman" w:hAnsi="Times-Roman" w:cs="Times-Roman"/>
          <w:color w:val="0070C0"/>
          <w:sz w:val="24"/>
          <w:szCs w:val="24"/>
        </w:rPr>
        <w:t>en todo Chile, de todo tamaño y heterogéneamente dispersas a lo largo del territorio nacional. Tienen distintos tamaños de población, variadas propensiones a crecer y desarrollarse, disímiles mercados laborales y productivos,</w:t>
      </w:r>
      <w:r w:rsidR="00B768E0">
        <w:rPr>
          <w:rFonts w:ascii="Times-Roman" w:hAnsi="Times-Roman" w:cs="Times-Roman"/>
          <w:color w:val="0070C0"/>
          <w:sz w:val="24"/>
          <w:szCs w:val="24"/>
        </w:rPr>
        <w:t xml:space="preserve"> diferentes áreas de influencia</w:t>
      </w:r>
      <w:r>
        <w:rPr>
          <w:rFonts w:ascii="Times-Roman" w:hAnsi="Times-Roman" w:cs="Times-Roman"/>
          <w:color w:val="0070C0"/>
          <w:sz w:val="24"/>
          <w:szCs w:val="24"/>
        </w:rPr>
        <w:t xml:space="preserve"> y una relación recíproca con su entorno natural que es </w:t>
      </w:r>
      <w:r w:rsidR="00B768E0">
        <w:rPr>
          <w:rFonts w:ascii="Times-Roman" w:hAnsi="Times-Roman" w:cs="Times-Roman"/>
          <w:color w:val="0070C0"/>
          <w:sz w:val="24"/>
          <w:szCs w:val="24"/>
        </w:rPr>
        <w:t xml:space="preserve">propia de cada cual, </w:t>
      </w:r>
      <w:r>
        <w:rPr>
          <w:rFonts w:ascii="Times-Roman" w:hAnsi="Times-Roman" w:cs="Times-Roman"/>
          <w:color w:val="0070C0"/>
          <w:sz w:val="24"/>
          <w:szCs w:val="24"/>
        </w:rPr>
        <w:t>a lo que se le suma que difieren por sus condiciones climát</w:t>
      </w:r>
      <w:r w:rsidR="00B768E0">
        <w:rPr>
          <w:rFonts w:ascii="Times-Roman" w:hAnsi="Times-Roman" w:cs="Times-Roman"/>
          <w:color w:val="0070C0"/>
          <w:sz w:val="24"/>
          <w:szCs w:val="24"/>
        </w:rPr>
        <w:t>icas, geológicas, hidrográficas</w:t>
      </w:r>
      <w:r>
        <w:rPr>
          <w:rFonts w:ascii="Times-Roman" w:hAnsi="Times-Roman" w:cs="Times-Roman"/>
          <w:color w:val="0070C0"/>
          <w:sz w:val="24"/>
          <w:szCs w:val="24"/>
        </w:rPr>
        <w:t xml:space="preserve"> y morfológicas, y</w:t>
      </w:r>
      <w:r w:rsidR="00B768E0">
        <w:rPr>
          <w:rFonts w:ascii="Times-Roman" w:hAnsi="Times-Roman" w:cs="Times-Roman"/>
          <w:color w:val="0070C0"/>
          <w:sz w:val="24"/>
          <w:szCs w:val="24"/>
        </w:rPr>
        <w:t>, además, en capital humano. Y, por cierto,</w:t>
      </w:r>
      <w:r>
        <w:rPr>
          <w:rFonts w:ascii="Times-Roman" w:hAnsi="Times-Roman" w:cs="Times-Roman"/>
          <w:color w:val="0070C0"/>
          <w:sz w:val="24"/>
          <w:szCs w:val="24"/>
        </w:rPr>
        <w:t xml:space="preserve"> en el acceso a la provisión de recursos públicos.</w:t>
      </w:r>
    </w:p>
    <w:p w:rsidR="008942E1" w:rsidRDefault="008942E1" w:rsidP="008942E1">
      <w:pPr>
        <w:autoSpaceDE w:val="0"/>
        <w:autoSpaceDN w:val="0"/>
        <w:adjustRightInd w:val="0"/>
        <w:spacing w:after="0" w:line="276" w:lineRule="auto"/>
        <w:jc w:val="both"/>
        <w:rPr>
          <w:rFonts w:ascii="Times-Roman" w:hAnsi="Times-Roman" w:cs="Times-Roman"/>
          <w:color w:val="A93F25"/>
          <w:sz w:val="24"/>
          <w:szCs w:val="24"/>
        </w:rPr>
      </w:pPr>
    </w:p>
    <w:p w:rsidR="008942E1" w:rsidRDefault="008942E1" w:rsidP="008C1F1F">
      <w:pPr>
        <w:autoSpaceDE w:val="0"/>
        <w:autoSpaceDN w:val="0"/>
        <w:adjustRightInd w:val="0"/>
        <w:spacing w:after="0" w:line="276" w:lineRule="auto"/>
        <w:jc w:val="both"/>
        <w:rPr>
          <w:rFonts w:ascii="Times-Roman" w:hAnsi="Times-Roman" w:cs="Times-Roman"/>
          <w:color w:val="A93F25"/>
          <w:sz w:val="24"/>
          <w:szCs w:val="24"/>
        </w:rPr>
      </w:pPr>
      <w:r>
        <w:rPr>
          <w:rFonts w:ascii="Times-Roman" w:hAnsi="Times-Roman" w:cs="Times-Roman"/>
          <w:color w:val="0070C0"/>
          <w:sz w:val="24"/>
          <w:szCs w:val="24"/>
        </w:rPr>
        <w:lastRenderedPageBreak/>
        <w:t xml:space="preserve">Esta heterogeneidad en la composición del paisaje poblacional, productivo y geográfico del país, que concierne a la ciudad y que redunda en </w:t>
      </w:r>
      <w:r w:rsidR="008C1F1F">
        <w:rPr>
          <w:rFonts w:ascii="Times-Roman" w:hAnsi="Times-Roman" w:cs="Times-Roman"/>
          <w:color w:val="0070C0"/>
          <w:sz w:val="24"/>
          <w:szCs w:val="24"/>
        </w:rPr>
        <w:t>su contribución al</w:t>
      </w:r>
      <w:r>
        <w:rPr>
          <w:rFonts w:ascii="Times-Roman" w:hAnsi="Times-Roman" w:cs="Times-Roman"/>
          <w:color w:val="0070C0"/>
          <w:sz w:val="24"/>
          <w:szCs w:val="24"/>
        </w:rPr>
        <w:t xml:space="preserve"> PIB</w:t>
      </w:r>
      <w:r w:rsidR="008C1F1F">
        <w:rPr>
          <w:rFonts w:ascii="Times-Roman" w:hAnsi="Times-Roman" w:cs="Times-Roman"/>
          <w:color w:val="0070C0"/>
          <w:sz w:val="24"/>
          <w:szCs w:val="24"/>
        </w:rPr>
        <w:t xml:space="preserve"> nacional</w:t>
      </w:r>
      <w:r>
        <w:rPr>
          <w:rFonts w:ascii="Times-Roman" w:hAnsi="Times-Roman" w:cs="Times-Roman"/>
          <w:color w:val="0070C0"/>
          <w:sz w:val="24"/>
          <w:szCs w:val="24"/>
        </w:rPr>
        <w:t>, es una realidad paralela a la presencia de brechas y desequilibrios de diferente carácter (desigualmente distribuidos a lo</w:t>
      </w:r>
      <w:r w:rsidR="008C1F1F">
        <w:rPr>
          <w:rFonts w:ascii="Times-Roman" w:hAnsi="Times-Roman" w:cs="Times-Roman"/>
          <w:color w:val="0070C0"/>
          <w:sz w:val="24"/>
          <w:szCs w:val="24"/>
        </w:rPr>
        <w:t xml:space="preserve"> largo del territorio nacional). Y</w:t>
      </w:r>
      <w:r>
        <w:rPr>
          <w:rFonts w:ascii="Times-Roman" w:hAnsi="Times-Roman" w:cs="Times-Roman"/>
          <w:color w:val="0070C0"/>
          <w:sz w:val="24"/>
          <w:szCs w:val="24"/>
        </w:rPr>
        <w:t xml:space="preserve"> por esto mismo, constituye un escenario donde se vigoriza el rol estratégico del intervenir en la ciudad y el territorio, y en particular, para gestionar los sistemas de ciudades.</w:t>
      </w:r>
    </w:p>
    <w:p w:rsidR="008942E1" w:rsidRDefault="008942E1" w:rsidP="008942E1">
      <w:pPr>
        <w:autoSpaceDE w:val="0"/>
        <w:autoSpaceDN w:val="0"/>
        <w:adjustRightInd w:val="0"/>
        <w:spacing w:after="0" w:line="276" w:lineRule="auto"/>
        <w:jc w:val="both"/>
        <w:rPr>
          <w:rFonts w:ascii="Times-Roman" w:hAnsi="Times-Roman" w:cs="Times-Roman"/>
          <w:color w:val="A93F25"/>
          <w:sz w:val="24"/>
          <w:szCs w:val="24"/>
        </w:rPr>
      </w:pPr>
    </w:p>
    <w:p w:rsidR="008942E1" w:rsidRDefault="008942E1" w:rsidP="008C1F1F">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Dicho de otra manera: lo básico para explicar y poder resolver dichas brechas y desequilibrios territoriales, definitivamente es la </w:t>
      </w:r>
      <w:r w:rsidR="00F83570">
        <w:rPr>
          <w:rFonts w:ascii="Times-Roman" w:hAnsi="Times-Roman" w:cs="Times-Roman"/>
          <w:color w:val="0070C0"/>
          <w:sz w:val="24"/>
          <w:szCs w:val="24"/>
        </w:rPr>
        <w:t>ciudad…</w:t>
      </w:r>
      <w:r w:rsidR="008C1F1F">
        <w:rPr>
          <w:rFonts w:ascii="Times-Roman" w:hAnsi="Times-Roman" w:cs="Times-Roman"/>
          <w:color w:val="0070C0"/>
          <w:sz w:val="24"/>
          <w:szCs w:val="24"/>
        </w:rPr>
        <w:t xml:space="preserve"> </w:t>
      </w:r>
      <w:r>
        <w:rPr>
          <w:rFonts w:ascii="Times-Roman" w:hAnsi="Times-Roman" w:cs="Times-Roman"/>
          <w:color w:val="0070C0"/>
          <w:sz w:val="24"/>
          <w:szCs w:val="24"/>
        </w:rPr>
        <w:t xml:space="preserve">que como hoy día se dice de ella, es el motor del desarrollo. Un motor </w:t>
      </w:r>
      <w:r w:rsidR="008122BB">
        <w:rPr>
          <w:rFonts w:ascii="Times-Roman" w:hAnsi="Times-Roman" w:cs="Times-Roman"/>
          <w:color w:val="0070C0"/>
          <w:sz w:val="24"/>
          <w:szCs w:val="24"/>
        </w:rPr>
        <w:t>que,</w:t>
      </w:r>
      <w:r>
        <w:rPr>
          <w:rFonts w:ascii="Times-Roman" w:hAnsi="Times-Roman" w:cs="Times-Roman"/>
          <w:color w:val="0070C0"/>
          <w:sz w:val="24"/>
          <w:szCs w:val="24"/>
        </w:rPr>
        <w:t xml:space="preserve"> no obstante que trabaja y que produce un alto volumen de PIB nacional, al cabo de lo ya recorrido, necesita ser ajustado. Para esto, la principal herramienta de la cual valerse es el modelo de OT que se utilice, y a este respecto, ent</w:t>
      </w:r>
      <w:r w:rsidR="00096BC3">
        <w:rPr>
          <w:rFonts w:ascii="Times-Roman" w:hAnsi="Times-Roman" w:cs="Times-Roman"/>
          <w:color w:val="0070C0"/>
          <w:sz w:val="24"/>
          <w:szCs w:val="24"/>
        </w:rPr>
        <w:t>re las opciones posibles, este i</w:t>
      </w:r>
      <w:r>
        <w:rPr>
          <w:rFonts w:ascii="Times-Roman" w:hAnsi="Times-Roman" w:cs="Times-Roman"/>
          <w:color w:val="0070C0"/>
          <w:sz w:val="24"/>
          <w:szCs w:val="24"/>
        </w:rPr>
        <w:t>nforme se queda con la siguiente definición, proveniente de la Carta Europea de Ordenación del Territorio, de 1993. Su esencia vital es que devuelve la mirada a la trascendencia práctica que tiene la planificación física del territorio, tal como e</w:t>
      </w:r>
      <w:r w:rsidR="00096BC3">
        <w:rPr>
          <w:rFonts w:ascii="Times-Roman" w:hAnsi="Times-Roman" w:cs="Times-Roman"/>
          <w:color w:val="0070C0"/>
          <w:sz w:val="24"/>
          <w:szCs w:val="24"/>
        </w:rPr>
        <w:t xml:space="preserve">s el caso de aquellos primeros </w:t>
      </w:r>
      <w:r w:rsidRPr="00096BC3">
        <w:rPr>
          <w:rFonts w:ascii="Times-Roman" w:hAnsi="Times-Roman" w:cs="Times-Roman"/>
          <w:i/>
          <w:color w:val="0070C0"/>
          <w:sz w:val="24"/>
          <w:szCs w:val="24"/>
        </w:rPr>
        <w:t>planes reguladores int</w:t>
      </w:r>
      <w:r w:rsidR="00096BC3" w:rsidRPr="00096BC3">
        <w:rPr>
          <w:rFonts w:ascii="Times-Roman" w:hAnsi="Times-Roman" w:cs="Times-Roman"/>
          <w:i/>
          <w:color w:val="0070C0"/>
          <w:sz w:val="24"/>
          <w:szCs w:val="24"/>
        </w:rPr>
        <w:t>ercomunales</w:t>
      </w:r>
      <w:r>
        <w:rPr>
          <w:rFonts w:ascii="Times-Roman" w:hAnsi="Times-Roman" w:cs="Times-Roman"/>
          <w:color w:val="0070C0"/>
          <w:sz w:val="24"/>
          <w:szCs w:val="24"/>
        </w:rPr>
        <w:t xml:space="preserve"> que hubo en Chile, h</w:t>
      </w:r>
      <w:r w:rsidR="00096BC3">
        <w:rPr>
          <w:rFonts w:ascii="Times-Roman" w:hAnsi="Times-Roman" w:cs="Times-Roman"/>
          <w:color w:val="0070C0"/>
          <w:sz w:val="24"/>
          <w:szCs w:val="24"/>
        </w:rPr>
        <w:t xml:space="preserve">acia los años ’50 del </w:t>
      </w:r>
      <w:r w:rsidR="003509BE">
        <w:rPr>
          <w:rFonts w:ascii="Times-Roman" w:hAnsi="Times-Roman" w:cs="Times-Roman"/>
          <w:color w:val="0070C0"/>
          <w:sz w:val="24"/>
          <w:szCs w:val="24"/>
        </w:rPr>
        <w:t>s</w:t>
      </w:r>
      <w:r w:rsidR="00096BC3">
        <w:rPr>
          <w:rFonts w:ascii="Times-Roman" w:hAnsi="Times-Roman" w:cs="Times-Roman"/>
          <w:color w:val="0070C0"/>
          <w:sz w:val="24"/>
          <w:szCs w:val="24"/>
        </w:rPr>
        <w:t>iglo XX</w:t>
      </w:r>
      <w:r>
        <w:rPr>
          <w:rStyle w:val="Refdenotaalpie"/>
          <w:rFonts w:ascii="Times-Roman" w:hAnsi="Times-Roman" w:cs="Times-Roman"/>
          <w:color w:val="0070C0"/>
          <w:sz w:val="24"/>
          <w:szCs w:val="24"/>
        </w:rPr>
        <w:footnoteReference w:id="4"/>
      </w:r>
      <w:r>
        <w:rPr>
          <w:rFonts w:ascii="Times-Roman" w:hAnsi="Times-Roman" w:cs="Times-Roman"/>
          <w:color w:val="0070C0"/>
          <w:sz w:val="24"/>
          <w:szCs w:val="24"/>
        </w:rPr>
        <w:t xml:space="preserve">: </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Pr="00457A8B" w:rsidRDefault="008942E1" w:rsidP="008942E1">
      <w:pPr>
        <w:pStyle w:val="Prrafodelista"/>
        <w:numPr>
          <w:ilvl w:val="0"/>
          <w:numId w:val="1"/>
        </w:numPr>
        <w:autoSpaceDE w:val="0"/>
        <w:autoSpaceDN w:val="0"/>
        <w:adjustRightInd w:val="0"/>
        <w:spacing w:after="0" w:line="276" w:lineRule="auto"/>
        <w:ind w:left="567" w:hanging="283"/>
        <w:jc w:val="both"/>
        <w:rPr>
          <w:rFonts w:ascii="Times-Roman" w:hAnsi="Times-Roman" w:cs="Times-Roman"/>
          <w:i/>
          <w:color w:val="0070C0"/>
          <w:sz w:val="24"/>
          <w:szCs w:val="24"/>
        </w:rPr>
      </w:pPr>
      <w:r w:rsidRPr="002D55A9">
        <w:rPr>
          <w:rFonts w:ascii="Times-Roman" w:hAnsi="Times-Roman" w:cs="Times-Roman"/>
          <w:i/>
          <w:color w:val="0070C0"/>
          <w:sz w:val="24"/>
          <w:szCs w:val="24"/>
        </w:rPr>
        <w:t>El ordenamiento territorial se constituye en la expresión espacial de las políticas económica, social, cultural y ecológica de toda sociedad. Es a la vez una disciplina científica, una técnica administrativa y una política articuladora de todas las demás, concebidas como una articulación interdisciplinaria y global, cuyas directrices tienen como objetivo un desarrollo equilibrado de las regiones y la organización del espacio físico</w:t>
      </w:r>
      <w:r>
        <w:rPr>
          <w:rFonts w:ascii="Times-Roman" w:hAnsi="Times-Roman" w:cs="Times-Roman"/>
          <w:i/>
          <w:color w:val="0070C0"/>
          <w:sz w:val="24"/>
          <w:szCs w:val="24"/>
        </w:rPr>
        <w:t>.</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8942E1" w:rsidP="003509BE">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La reingen</w:t>
      </w:r>
      <w:r w:rsidR="003509BE">
        <w:rPr>
          <w:rFonts w:ascii="Times-Roman" w:hAnsi="Times-Roman" w:cs="Times-Roman"/>
          <w:color w:val="0070C0"/>
          <w:sz w:val="24"/>
          <w:szCs w:val="24"/>
        </w:rPr>
        <w:t xml:space="preserve">iería del pasado a la que </w:t>
      </w:r>
      <w:r w:rsidR="00BB0657">
        <w:rPr>
          <w:rFonts w:ascii="Times-Roman" w:hAnsi="Times-Roman" w:cs="Times-Roman"/>
          <w:color w:val="0070C0"/>
          <w:sz w:val="24"/>
          <w:szCs w:val="24"/>
        </w:rPr>
        <w:t xml:space="preserve">se </w:t>
      </w:r>
      <w:r w:rsidR="003509BE">
        <w:rPr>
          <w:rFonts w:ascii="Times-Roman" w:hAnsi="Times-Roman" w:cs="Times-Roman"/>
          <w:color w:val="0070C0"/>
          <w:sz w:val="24"/>
          <w:szCs w:val="24"/>
        </w:rPr>
        <w:t>alude a</w:t>
      </w:r>
      <w:r>
        <w:rPr>
          <w:rFonts w:ascii="Times-Roman" w:hAnsi="Times-Roman" w:cs="Times-Roman"/>
          <w:color w:val="0070C0"/>
          <w:sz w:val="24"/>
          <w:szCs w:val="24"/>
        </w:rPr>
        <w:t>l hablar de planificación física del territorio, en calidad de actuaciones para desplegar esta definición del OT, en Chile, entre otros factores sustantivos, requiere visualizar y amoldarse al siguiente punto de encuentro sectorial, que fue planteado el 2005 y que más allá de toda discusión,</w:t>
      </w:r>
      <w:r w:rsidRPr="00A05A18">
        <w:rPr>
          <w:rFonts w:ascii="Times-Roman" w:hAnsi="Times-Roman" w:cs="Times-Roman"/>
          <w:color w:val="0070C0"/>
          <w:sz w:val="24"/>
          <w:szCs w:val="24"/>
        </w:rPr>
        <w:t xml:space="preserve"> </w:t>
      </w:r>
      <w:r>
        <w:rPr>
          <w:rFonts w:ascii="Times-Roman" w:hAnsi="Times-Roman" w:cs="Times-Roman"/>
          <w:color w:val="0070C0"/>
          <w:sz w:val="24"/>
          <w:szCs w:val="24"/>
        </w:rPr>
        <w:t>mantiene atrasado iniciar acciones. Dice así:</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Pr="002D55A9" w:rsidRDefault="008942E1" w:rsidP="003823EB">
      <w:pPr>
        <w:autoSpaceDE w:val="0"/>
        <w:autoSpaceDN w:val="0"/>
        <w:adjustRightInd w:val="0"/>
        <w:spacing w:after="0" w:line="276" w:lineRule="auto"/>
        <w:ind w:left="567"/>
        <w:jc w:val="both"/>
        <w:rPr>
          <w:rFonts w:ascii="Times-Roman" w:hAnsi="Times-Roman" w:cs="Times-Roman"/>
          <w:i/>
          <w:color w:val="0070C0"/>
          <w:sz w:val="24"/>
          <w:szCs w:val="24"/>
          <w:u w:val="single"/>
        </w:rPr>
      </w:pPr>
      <w:r w:rsidRPr="002D55A9">
        <w:rPr>
          <w:rFonts w:ascii="Times-Roman" w:hAnsi="Times-Roman" w:cs="Times-Roman"/>
          <w:i/>
          <w:color w:val="0070C0"/>
          <w:sz w:val="24"/>
          <w:szCs w:val="24"/>
        </w:rPr>
        <w:t xml:space="preserve">El ordenamiento territorial (…) es la expresión territorial de un proyecto de sociedad. Si las instituciones públicas escasamente cuentan con políticas, planes y una propuesta sectorial que permita proyectar su propia actuación en el tiempo, difícilmente podrán reunirse con otras instituciones, públicas y </w:t>
      </w:r>
      <w:r w:rsidRPr="002D55A9">
        <w:rPr>
          <w:rFonts w:ascii="Times-Roman" w:hAnsi="Times-Roman" w:cs="Times-Roman"/>
          <w:i/>
          <w:color w:val="0070C0"/>
          <w:sz w:val="24"/>
          <w:szCs w:val="24"/>
        </w:rPr>
        <w:lastRenderedPageBreak/>
        <w:t xml:space="preserve">privadas, para alcanzar acuerdos. En este sentido, el ordenamiento territorial es la cúspide </w:t>
      </w:r>
      <w:r w:rsidRPr="002D55A9">
        <w:rPr>
          <w:rFonts w:ascii="Times-Roman" w:hAnsi="Times-Roman" w:cs="Times-Roman"/>
          <w:i/>
          <w:color w:val="0070C0"/>
          <w:sz w:val="26"/>
          <w:szCs w:val="24"/>
        </w:rPr>
        <w:t>d</w:t>
      </w:r>
      <w:r w:rsidRPr="002D55A9">
        <w:rPr>
          <w:rFonts w:ascii="Times-Roman" w:hAnsi="Times-Roman" w:cs="Times-Roman"/>
          <w:i/>
          <w:color w:val="0070C0"/>
          <w:sz w:val="24"/>
          <w:szCs w:val="24"/>
        </w:rPr>
        <w:t xml:space="preserve">e un proceso del que no es posible saltarse etapas: </w:t>
      </w:r>
      <w:r w:rsidRPr="002D55A9">
        <w:rPr>
          <w:rFonts w:ascii="Times-Roman" w:hAnsi="Times-Roman" w:cs="Times-Roman"/>
          <w:i/>
          <w:color w:val="0070C0"/>
          <w:sz w:val="24"/>
          <w:szCs w:val="24"/>
          <w:u w:val="single"/>
        </w:rPr>
        <w:t>sin planificación estratégica sectorial, no se podrá llevar a la práctica</w:t>
      </w:r>
      <w:r w:rsidR="00FB3598">
        <w:rPr>
          <w:rFonts w:ascii="Times-Roman" w:hAnsi="Times-Roman" w:cs="Times-Roman"/>
          <w:i/>
          <w:color w:val="0070C0"/>
          <w:sz w:val="24"/>
          <w:szCs w:val="24"/>
          <w:u w:val="single"/>
        </w:rPr>
        <w:t xml:space="preserve"> </w:t>
      </w:r>
      <w:r w:rsidRPr="002D55A9">
        <w:rPr>
          <w:rStyle w:val="Refdenotaalpie"/>
          <w:rFonts w:ascii="Times-Roman" w:hAnsi="Times-Roman" w:cs="Times-Roman"/>
          <w:i/>
          <w:color w:val="0070C0"/>
          <w:sz w:val="24"/>
          <w:szCs w:val="24"/>
        </w:rPr>
        <w:footnoteReference w:id="5"/>
      </w:r>
      <w:r w:rsidR="003509BE">
        <w:rPr>
          <w:rFonts w:ascii="Times-Roman" w:hAnsi="Times-Roman" w:cs="Times-Roman"/>
          <w:i/>
          <w:color w:val="0070C0"/>
          <w:sz w:val="24"/>
          <w:szCs w:val="24"/>
        </w:rPr>
        <w:t>.</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3823EB" w:rsidRDefault="008942E1" w:rsidP="00C37D30">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Sin perjuicio del cómo se instale la planificación estratégica en los sectores, lo que incuestionablemente es esencial para el desarrollo nacional, la misma fuente agrega que un OT sustentable y participativo presenta considerables ventajas: </w:t>
      </w:r>
    </w:p>
    <w:p w:rsidR="003823EB" w:rsidRDefault="003823EB" w:rsidP="008942E1">
      <w:pPr>
        <w:autoSpaceDE w:val="0"/>
        <w:autoSpaceDN w:val="0"/>
        <w:adjustRightInd w:val="0"/>
        <w:spacing w:after="0" w:line="276" w:lineRule="auto"/>
        <w:ind w:firstLine="708"/>
        <w:jc w:val="both"/>
        <w:rPr>
          <w:rFonts w:ascii="Times-Roman" w:hAnsi="Times-Roman" w:cs="Times-Roman"/>
          <w:color w:val="0070C0"/>
          <w:sz w:val="24"/>
          <w:szCs w:val="24"/>
        </w:rPr>
      </w:pPr>
    </w:p>
    <w:p w:rsidR="003823EB" w:rsidRDefault="008942E1" w:rsidP="004978A9">
      <w:pPr>
        <w:pStyle w:val="Prrafodelista"/>
        <w:numPr>
          <w:ilvl w:val="0"/>
          <w:numId w:val="20"/>
        </w:numPr>
        <w:autoSpaceDE w:val="0"/>
        <w:autoSpaceDN w:val="0"/>
        <w:adjustRightInd w:val="0"/>
        <w:spacing w:after="0" w:line="276" w:lineRule="auto"/>
        <w:ind w:left="851" w:hanging="284"/>
        <w:jc w:val="both"/>
        <w:rPr>
          <w:rFonts w:ascii="Times-Roman" w:hAnsi="Times-Roman" w:cs="Times-Roman"/>
          <w:color w:val="0070C0"/>
          <w:sz w:val="24"/>
          <w:szCs w:val="24"/>
        </w:rPr>
      </w:pPr>
      <w:r w:rsidRPr="003823EB">
        <w:rPr>
          <w:rFonts w:ascii="Times-Roman" w:hAnsi="Times-Roman" w:cs="Times-Roman"/>
          <w:color w:val="0070C0"/>
          <w:sz w:val="24"/>
          <w:szCs w:val="24"/>
        </w:rPr>
        <w:t>may</w:t>
      </w:r>
      <w:r w:rsidR="00C37D30">
        <w:rPr>
          <w:rFonts w:ascii="Times-Roman" w:hAnsi="Times-Roman" w:cs="Times-Roman"/>
          <w:color w:val="0070C0"/>
          <w:sz w:val="24"/>
          <w:szCs w:val="24"/>
        </w:rPr>
        <w:t>ores niveles de gobernabilidad</w:t>
      </w:r>
    </w:p>
    <w:p w:rsidR="003823EB" w:rsidRDefault="00C37D30" w:rsidP="004978A9">
      <w:pPr>
        <w:pStyle w:val="Prrafodelista"/>
        <w:numPr>
          <w:ilvl w:val="0"/>
          <w:numId w:val="20"/>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economías saludables</w:t>
      </w:r>
    </w:p>
    <w:p w:rsidR="003823EB" w:rsidRDefault="003823EB" w:rsidP="004978A9">
      <w:pPr>
        <w:pStyle w:val="Prrafodelista"/>
        <w:numPr>
          <w:ilvl w:val="0"/>
          <w:numId w:val="20"/>
        </w:numPr>
        <w:autoSpaceDE w:val="0"/>
        <w:autoSpaceDN w:val="0"/>
        <w:adjustRightInd w:val="0"/>
        <w:spacing w:after="0" w:line="276" w:lineRule="auto"/>
        <w:ind w:left="851" w:hanging="284"/>
        <w:jc w:val="both"/>
        <w:rPr>
          <w:rFonts w:ascii="Times-Roman" w:hAnsi="Times-Roman" w:cs="Times-Roman"/>
          <w:color w:val="0070C0"/>
          <w:sz w:val="24"/>
          <w:szCs w:val="24"/>
        </w:rPr>
      </w:pPr>
      <w:r w:rsidRPr="003823EB">
        <w:rPr>
          <w:rFonts w:ascii="Times-Roman" w:hAnsi="Times-Roman" w:cs="Times-Roman"/>
          <w:color w:val="0070C0"/>
          <w:sz w:val="24"/>
          <w:szCs w:val="24"/>
        </w:rPr>
        <w:t>gestión eficiente</w:t>
      </w:r>
    </w:p>
    <w:p w:rsidR="008942E1" w:rsidRPr="003823EB" w:rsidRDefault="00C37D30" w:rsidP="004978A9">
      <w:pPr>
        <w:pStyle w:val="Prrafodelista"/>
        <w:numPr>
          <w:ilvl w:val="0"/>
          <w:numId w:val="20"/>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y, muy significativamente,</w:t>
      </w:r>
      <w:r w:rsidRPr="003823EB">
        <w:rPr>
          <w:rFonts w:ascii="Times-Roman" w:hAnsi="Times-Roman" w:cs="Times-Roman"/>
          <w:color w:val="0070C0"/>
          <w:sz w:val="24"/>
          <w:szCs w:val="24"/>
        </w:rPr>
        <w:t xml:space="preserve"> </w:t>
      </w:r>
      <w:r w:rsidR="008942E1" w:rsidRPr="003823EB">
        <w:rPr>
          <w:rFonts w:ascii="Times-Roman" w:hAnsi="Times-Roman" w:cs="Times-Roman"/>
          <w:color w:val="0070C0"/>
          <w:sz w:val="24"/>
          <w:szCs w:val="24"/>
        </w:rPr>
        <w:t xml:space="preserve">que las poblaciones </w:t>
      </w:r>
      <w:r>
        <w:rPr>
          <w:rFonts w:ascii="Times-Roman" w:hAnsi="Times-Roman" w:cs="Times-Roman"/>
          <w:color w:val="0070C0"/>
          <w:sz w:val="24"/>
          <w:szCs w:val="24"/>
        </w:rPr>
        <w:t>involucradas</w:t>
      </w:r>
      <w:r w:rsidR="008942E1" w:rsidRPr="003823EB">
        <w:rPr>
          <w:rFonts w:ascii="Times-Roman" w:hAnsi="Times-Roman" w:cs="Times-Roman"/>
          <w:color w:val="0070C0"/>
          <w:sz w:val="24"/>
          <w:szCs w:val="24"/>
        </w:rPr>
        <w:t xml:space="preserve"> pue</w:t>
      </w:r>
      <w:r>
        <w:rPr>
          <w:rFonts w:ascii="Times-Roman" w:hAnsi="Times-Roman" w:cs="Times-Roman"/>
          <w:color w:val="0070C0"/>
          <w:sz w:val="24"/>
          <w:szCs w:val="24"/>
        </w:rPr>
        <w:t>dan tomar decisiones con mayor nivel</w:t>
      </w:r>
      <w:r w:rsidR="008942E1" w:rsidRPr="003823EB">
        <w:rPr>
          <w:rFonts w:ascii="Times-Roman" w:hAnsi="Times-Roman" w:cs="Times-Roman"/>
          <w:color w:val="0070C0"/>
          <w:sz w:val="24"/>
          <w:szCs w:val="24"/>
        </w:rPr>
        <w:t xml:space="preserve"> de certidumbre en su ámbito espacial-temporal, en aras del bien común y de su calidad de vida. </w:t>
      </w:r>
    </w:p>
    <w:p w:rsidR="008942E1" w:rsidRDefault="008942E1" w:rsidP="008942E1">
      <w:pPr>
        <w:autoSpaceDE w:val="0"/>
        <w:autoSpaceDN w:val="0"/>
        <w:adjustRightInd w:val="0"/>
        <w:spacing w:after="0" w:line="276" w:lineRule="auto"/>
        <w:jc w:val="both"/>
        <w:rPr>
          <w:rFonts w:ascii="Times-Roman" w:hAnsi="Times-Roman" w:cs="Times-Roman"/>
          <w:color w:val="0070C0"/>
          <w:sz w:val="24"/>
          <w:szCs w:val="24"/>
        </w:rPr>
      </w:pPr>
    </w:p>
    <w:p w:rsidR="008942E1" w:rsidRDefault="00C37D30" w:rsidP="00C37D30">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Consecuente</w:t>
      </w:r>
      <w:r w:rsidR="008942E1">
        <w:rPr>
          <w:rFonts w:ascii="Times-Roman" w:hAnsi="Times-Roman" w:cs="Times-Roman"/>
          <w:color w:val="0070C0"/>
          <w:sz w:val="24"/>
          <w:szCs w:val="24"/>
        </w:rPr>
        <w:t xml:space="preserve"> con ideas como las anteriores, est</w:t>
      </w:r>
      <w:r>
        <w:rPr>
          <w:rFonts w:ascii="Times-Roman" w:hAnsi="Times-Roman" w:cs="Times-Roman"/>
          <w:color w:val="0070C0"/>
          <w:sz w:val="24"/>
          <w:szCs w:val="24"/>
        </w:rPr>
        <w:t xml:space="preserve">e trabajo aborda el tema de la </w:t>
      </w:r>
      <w:r w:rsidR="008942E1" w:rsidRPr="00C37D30">
        <w:rPr>
          <w:rFonts w:ascii="Times-Roman" w:hAnsi="Times-Roman" w:cs="Times-Roman"/>
          <w:i/>
          <w:color w:val="0070C0"/>
          <w:sz w:val="24"/>
          <w:szCs w:val="24"/>
        </w:rPr>
        <w:t>gestión nacio</w:t>
      </w:r>
      <w:r w:rsidRPr="00C37D30">
        <w:rPr>
          <w:rFonts w:ascii="Times-Roman" w:hAnsi="Times-Roman" w:cs="Times-Roman"/>
          <w:i/>
          <w:color w:val="0070C0"/>
          <w:sz w:val="24"/>
          <w:szCs w:val="24"/>
        </w:rPr>
        <w:t>nal de los sistemas de ciudades</w:t>
      </w:r>
      <w:r w:rsidR="008942E1">
        <w:rPr>
          <w:rFonts w:ascii="Times-Roman" w:hAnsi="Times-Roman" w:cs="Times-Roman"/>
          <w:color w:val="0070C0"/>
          <w:sz w:val="24"/>
          <w:szCs w:val="24"/>
        </w:rPr>
        <w:t xml:space="preserve"> como e</w:t>
      </w:r>
      <w:r>
        <w:rPr>
          <w:rFonts w:ascii="Times-Roman" w:hAnsi="Times-Roman" w:cs="Times-Roman"/>
          <w:color w:val="0070C0"/>
          <w:sz w:val="24"/>
          <w:szCs w:val="24"/>
        </w:rPr>
        <w:t>l eje central de la exposición. L</w:t>
      </w:r>
      <w:r w:rsidR="008942E1">
        <w:rPr>
          <w:rFonts w:ascii="Times-Roman" w:hAnsi="Times-Roman" w:cs="Times-Roman"/>
          <w:color w:val="0070C0"/>
          <w:sz w:val="24"/>
          <w:szCs w:val="24"/>
        </w:rPr>
        <w:t>o hac</w:t>
      </w:r>
      <w:r>
        <w:rPr>
          <w:rFonts w:ascii="Times-Roman" w:hAnsi="Times-Roman" w:cs="Times-Roman"/>
          <w:color w:val="0070C0"/>
          <w:sz w:val="24"/>
          <w:szCs w:val="24"/>
        </w:rPr>
        <w:t>e plenamente inserto en la PNDU</w:t>
      </w:r>
      <w:r w:rsidR="008942E1">
        <w:rPr>
          <w:rFonts w:ascii="Times-Roman" w:hAnsi="Times-Roman" w:cs="Times-Roman"/>
          <w:color w:val="0070C0"/>
          <w:sz w:val="24"/>
          <w:szCs w:val="24"/>
        </w:rPr>
        <w:t xml:space="preserve"> y plantea que esta gest</w:t>
      </w:r>
      <w:r>
        <w:rPr>
          <w:rFonts w:ascii="Times-Roman" w:hAnsi="Times-Roman" w:cs="Times-Roman"/>
          <w:color w:val="0070C0"/>
          <w:sz w:val="24"/>
          <w:szCs w:val="24"/>
        </w:rPr>
        <w:t xml:space="preserve">ión es parte de un determinado </w:t>
      </w:r>
      <w:r w:rsidR="008942E1" w:rsidRPr="00C37D30">
        <w:rPr>
          <w:rFonts w:ascii="Times-Roman" w:hAnsi="Times-Roman" w:cs="Times-Roman"/>
          <w:i/>
          <w:color w:val="0070C0"/>
          <w:sz w:val="24"/>
          <w:szCs w:val="24"/>
        </w:rPr>
        <w:t>marco general del uso</w:t>
      </w:r>
      <w:r w:rsidRPr="00C37D30">
        <w:rPr>
          <w:rFonts w:ascii="Times-Roman" w:hAnsi="Times-Roman" w:cs="Times-Roman"/>
          <w:i/>
          <w:color w:val="0070C0"/>
          <w:sz w:val="24"/>
          <w:szCs w:val="24"/>
        </w:rPr>
        <w:t xml:space="preserve"> del suelo urbano y territorial</w:t>
      </w:r>
      <w:r w:rsidR="008942E1">
        <w:rPr>
          <w:rFonts w:ascii="Times-Roman" w:hAnsi="Times-Roman" w:cs="Times-Roman"/>
          <w:color w:val="0070C0"/>
          <w:sz w:val="24"/>
          <w:szCs w:val="24"/>
        </w:rPr>
        <w:t xml:space="preserve">, que se extiende entre los valores sociales en juego, que son de escala societal global, y las actuaciones locales, que sanciona la DOM municipal. </w:t>
      </w:r>
      <w:r>
        <w:rPr>
          <w:rFonts w:ascii="Times-Roman" w:hAnsi="Times-Roman" w:cs="Times-Roman"/>
          <w:color w:val="0070C0"/>
          <w:sz w:val="24"/>
          <w:szCs w:val="24"/>
        </w:rPr>
        <w:t>Entre</w:t>
      </w:r>
      <w:r w:rsidR="008942E1">
        <w:rPr>
          <w:rFonts w:ascii="Times-Roman" w:hAnsi="Times-Roman" w:cs="Times-Roman"/>
          <w:color w:val="0070C0"/>
          <w:sz w:val="24"/>
          <w:szCs w:val="24"/>
        </w:rPr>
        <w:t xml:space="preserve">medio, esta exposición pasa por los cambios e innovaciones que en lo institucional y sobre la gobernanza urbana y territorial ha venido estudiando el CNDU, y en su mérito, incluye un par de materias estimadas sustantivas para lograr </w:t>
      </w:r>
      <w:r>
        <w:rPr>
          <w:rFonts w:ascii="Times-Roman" w:hAnsi="Times-Roman" w:cs="Times-Roman"/>
          <w:color w:val="0070C0"/>
          <w:sz w:val="24"/>
          <w:szCs w:val="24"/>
        </w:rPr>
        <w:t>una ciudad más inclusiva</w:t>
      </w:r>
      <w:r w:rsidR="008942E1">
        <w:rPr>
          <w:rFonts w:ascii="Times-Roman" w:hAnsi="Times-Roman" w:cs="Times-Roman"/>
          <w:color w:val="0070C0"/>
          <w:sz w:val="24"/>
          <w:szCs w:val="24"/>
        </w:rPr>
        <w:t xml:space="preserve">. </w:t>
      </w:r>
    </w:p>
    <w:p w:rsidR="008942E1" w:rsidRDefault="008942E1" w:rsidP="008942E1">
      <w:pPr>
        <w:autoSpaceDE w:val="0"/>
        <w:autoSpaceDN w:val="0"/>
        <w:adjustRightInd w:val="0"/>
        <w:spacing w:after="0" w:line="276" w:lineRule="auto"/>
        <w:ind w:firstLine="567"/>
        <w:jc w:val="both"/>
        <w:rPr>
          <w:rFonts w:ascii="Times-Roman" w:hAnsi="Times-Roman" w:cs="Times-Roman"/>
          <w:color w:val="0070C0"/>
          <w:sz w:val="24"/>
          <w:szCs w:val="24"/>
        </w:rPr>
      </w:pPr>
    </w:p>
    <w:p w:rsidR="003823EB" w:rsidRPr="002A2C1B" w:rsidRDefault="008942E1" w:rsidP="00C37D30">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En lo op</w:t>
      </w:r>
      <w:r w:rsidR="00C37D30">
        <w:rPr>
          <w:rFonts w:ascii="Times-Roman" w:hAnsi="Times-Roman" w:cs="Times-Roman"/>
          <w:color w:val="0070C0"/>
          <w:sz w:val="24"/>
          <w:szCs w:val="24"/>
        </w:rPr>
        <w:t xml:space="preserve">eracional, lo sustantivo es el </w:t>
      </w:r>
      <w:r w:rsidR="00C37D30" w:rsidRPr="00C37D30">
        <w:rPr>
          <w:rFonts w:ascii="Times-Roman" w:hAnsi="Times-Roman" w:cs="Times-Roman"/>
          <w:i/>
          <w:color w:val="0070C0"/>
          <w:sz w:val="24"/>
          <w:szCs w:val="24"/>
        </w:rPr>
        <w:t>presupuesto por programas</w:t>
      </w:r>
      <w:r>
        <w:rPr>
          <w:rFonts w:ascii="Times-Roman" w:hAnsi="Times-Roman" w:cs="Times-Roman"/>
          <w:color w:val="0070C0"/>
          <w:sz w:val="24"/>
          <w:szCs w:val="24"/>
        </w:rPr>
        <w:t>, como instrumento de gestión, y en lo técnico-doctrinario, el que s</w:t>
      </w:r>
      <w:r w:rsidR="00C37D30">
        <w:rPr>
          <w:rFonts w:ascii="Times-Roman" w:hAnsi="Times-Roman" w:cs="Times-Roman"/>
          <w:color w:val="0070C0"/>
          <w:sz w:val="24"/>
          <w:szCs w:val="24"/>
        </w:rPr>
        <w:t xml:space="preserve">e refiere y hace explícita una </w:t>
      </w:r>
      <w:r w:rsidRPr="00C37D30">
        <w:rPr>
          <w:rFonts w:ascii="Times-Roman" w:hAnsi="Times-Roman" w:cs="Times-Roman"/>
          <w:i/>
          <w:color w:val="0070C0"/>
          <w:sz w:val="24"/>
          <w:szCs w:val="24"/>
        </w:rPr>
        <w:t>visión esquemática general d</w:t>
      </w:r>
      <w:r w:rsidR="00C37D30" w:rsidRPr="00C37D30">
        <w:rPr>
          <w:rFonts w:ascii="Times-Roman" w:hAnsi="Times-Roman" w:cs="Times-Roman"/>
          <w:i/>
          <w:color w:val="0070C0"/>
          <w:sz w:val="24"/>
          <w:szCs w:val="24"/>
        </w:rPr>
        <w:t>e la institucionalidad esperada</w:t>
      </w:r>
      <w:r>
        <w:rPr>
          <w:rFonts w:ascii="Times-Roman" w:hAnsi="Times-Roman" w:cs="Times-Roman"/>
          <w:color w:val="0070C0"/>
          <w:sz w:val="24"/>
          <w:szCs w:val="24"/>
        </w:rPr>
        <w:t xml:space="preserve">, que </w:t>
      </w:r>
      <w:r w:rsidR="00F83570">
        <w:rPr>
          <w:rFonts w:ascii="Times-Roman" w:hAnsi="Times-Roman" w:cs="Times-Roman"/>
          <w:color w:val="0070C0"/>
          <w:sz w:val="24"/>
          <w:szCs w:val="24"/>
        </w:rPr>
        <w:t>enseña una</w:t>
      </w:r>
      <w:r>
        <w:rPr>
          <w:rFonts w:ascii="Times-Roman" w:hAnsi="Times-Roman" w:cs="Times-Roman"/>
          <w:color w:val="0070C0"/>
          <w:sz w:val="24"/>
          <w:szCs w:val="24"/>
        </w:rPr>
        <w:t xml:space="preserve"> hipótesis del futuro institucional esperado, con los sistemas de ciudades en todas sus escalas de planificación y gestión urbana y </w:t>
      </w:r>
      <w:r w:rsidR="00F83570">
        <w:rPr>
          <w:rFonts w:ascii="Times-Roman" w:hAnsi="Times-Roman" w:cs="Times-Roman"/>
          <w:color w:val="0070C0"/>
          <w:sz w:val="24"/>
          <w:szCs w:val="24"/>
        </w:rPr>
        <w:t>ambiental.</w:t>
      </w:r>
    </w:p>
    <w:p w:rsidR="00970321" w:rsidRDefault="00970321" w:rsidP="00C37D30">
      <w:pPr>
        <w:autoSpaceDE w:val="0"/>
        <w:autoSpaceDN w:val="0"/>
        <w:adjustRightInd w:val="0"/>
        <w:spacing w:after="0" w:line="276" w:lineRule="auto"/>
        <w:jc w:val="both"/>
        <w:rPr>
          <w:rFonts w:ascii="Times-Roman" w:hAnsi="Times-Roman" w:cs="Times-Roman"/>
          <w:b/>
          <w:color w:val="0070C0"/>
          <w:sz w:val="24"/>
          <w:szCs w:val="24"/>
        </w:rPr>
      </w:pPr>
    </w:p>
    <w:p w:rsidR="006115B6" w:rsidRDefault="006115B6" w:rsidP="00C37D30">
      <w:pPr>
        <w:autoSpaceDE w:val="0"/>
        <w:autoSpaceDN w:val="0"/>
        <w:adjustRightInd w:val="0"/>
        <w:spacing w:after="0" w:line="276" w:lineRule="auto"/>
        <w:jc w:val="both"/>
        <w:rPr>
          <w:rFonts w:ascii="Times-Roman" w:hAnsi="Times-Roman" w:cs="Times-Roman"/>
          <w:b/>
          <w:color w:val="0070C0"/>
          <w:sz w:val="24"/>
          <w:szCs w:val="24"/>
        </w:rPr>
      </w:pPr>
    </w:p>
    <w:p w:rsidR="00C37D30" w:rsidRPr="00C37D30" w:rsidRDefault="00C37D30" w:rsidP="00C37D30">
      <w:pPr>
        <w:autoSpaceDE w:val="0"/>
        <w:autoSpaceDN w:val="0"/>
        <w:adjustRightInd w:val="0"/>
        <w:spacing w:after="0" w:line="276" w:lineRule="auto"/>
        <w:jc w:val="both"/>
        <w:rPr>
          <w:rFonts w:ascii="Times-Roman" w:hAnsi="Times-Roman" w:cs="Times-Roman"/>
          <w:b/>
          <w:color w:val="0070C0"/>
          <w:sz w:val="24"/>
          <w:szCs w:val="24"/>
        </w:rPr>
      </w:pPr>
    </w:p>
    <w:p w:rsidR="00970321" w:rsidRDefault="00BB0657" w:rsidP="007801EE">
      <w:pPr>
        <w:pStyle w:val="Prrafodelista"/>
        <w:numPr>
          <w:ilvl w:val="0"/>
          <w:numId w:val="3"/>
        </w:numPr>
        <w:autoSpaceDE w:val="0"/>
        <w:autoSpaceDN w:val="0"/>
        <w:adjustRightInd w:val="0"/>
        <w:spacing w:after="0" w:line="276" w:lineRule="auto"/>
        <w:ind w:left="567" w:hanging="567"/>
        <w:jc w:val="both"/>
        <w:rPr>
          <w:rFonts w:ascii="Times-Roman" w:hAnsi="Times-Roman" w:cs="Times-Roman"/>
          <w:b/>
          <w:color w:val="0070C0"/>
          <w:sz w:val="24"/>
          <w:szCs w:val="24"/>
        </w:rPr>
      </w:pPr>
      <w:r>
        <w:rPr>
          <w:rFonts w:ascii="Times-Roman" w:hAnsi="Times-Roman" w:cs="Times-Roman"/>
          <w:b/>
          <w:color w:val="0070C0"/>
          <w:sz w:val="24"/>
          <w:szCs w:val="24"/>
        </w:rPr>
        <w:t>MARCO</w:t>
      </w:r>
      <w:r w:rsidR="00970321">
        <w:rPr>
          <w:rFonts w:ascii="Times-Roman" w:hAnsi="Times-Roman" w:cs="Times-Roman"/>
          <w:b/>
          <w:color w:val="0070C0"/>
          <w:sz w:val="24"/>
          <w:szCs w:val="24"/>
        </w:rPr>
        <w:t xml:space="preserve"> CONCEPTUAL</w:t>
      </w:r>
    </w:p>
    <w:p w:rsidR="00970321" w:rsidRPr="00C37402" w:rsidRDefault="00970321" w:rsidP="00970321">
      <w:pPr>
        <w:pStyle w:val="Prrafodelista"/>
        <w:autoSpaceDE w:val="0"/>
        <w:autoSpaceDN w:val="0"/>
        <w:adjustRightInd w:val="0"/>
        <w:spacing w:after="0" w:line="276" w:lineRule="auto"/>
        <w:ind w:left="567"/>
        <w:jc w:val="both"/>
        <w:rPr>
          <w:rFonts w:ascii="Times-Roman" w:hAnsi="Times-Roman" w:cs="Times-Roman"/>
          <w:b/>
          <w:color w:val="0070C0"/>
          <w:sz w:val="24"/>
          <w:szCs w:val="24"/>
        </w:rPr>
      </w:pPr>
    </w:p>
    <w:p w:rsidR="00970321" w:rsidRDefault="00970321" w:rsidP="00C70739">
      <w:pPr>
        <w:spacing w:line="276" w:lineRule="auto"/>
        <w:jc w:val="both"/>
        <w:rPr>
          <w:rFonts w:ascii="Times-Roman" w:hAnsi="Times-Roman" w:cs="Times-Roman"/>
          <w:color w:val="0070C0"/>
          <w:sz w:val="24"/>
          <w:szCs w:val="24"/>
        </w:rPr>
      </w:pPr>
      <w:r w:rsidRPr="00207478">
        <w:rPr>
          <w:rFonts w:ascii="Times-Roman" w:hAnsi="Times-Roman" w:cs="Times-Roman"/>
          <w:color w:val="0070C0"/>
          <w:sz w:val="24"/>
          <w:szCs w:val="24"/>
        </w:rPr>
        <w:t>S</w:t>
      </w:r>
      <w:r>
        <w:rPr>
          <w:rFonts w:ascii="Times-Roman" w:hAnsi="Times-Roman" w:cs="Times-Roman"/>
          <w:color w:val="0070C0"/>
          <w:sz w:val="24"/>
          <w:szCs w:val="24"/>
        </w:rPr>
        <w:t xml:space="preserve">i uno pregunta qué son y para qué sirven los sistemas de ciudades, la respuesta coloquial más probable sería escuchar que son conjuntos de núcleos urbanos </w:t>
      </w:r>
      <w:r>
        <w:rPr>
          <w:rFonts w:ascii="Times-Roman" w:hAnsi="Times-Roman" w:cs="Times-Roman"/>
          <w:color w:val="0070C0"/>
          <w:sz w:val="24"/>
          <w:szCs w:val="24"/>
        </w:rPr>
        <w:lastRenderedPageBreak/>
        <w:t xml:space="preserve">relacionados entre sí y que no está </w:t>
      </w:r>
      <w:r w:rsidR="00697583">
        <w:rPr>
          <w:rFonts w:ascii="Times-Roman" w:hAnsi="Times-Roman" w:cs="Times-Roman"/>
          <w:color w:val="0070C0"/>
          <w:sz w:val="24"/>
          <w:szCs w:val="24"/>
        </w:rPr>
        <w:t xml:space="preserve">muy </w:t>
      </w:r>
      <w:r>
        <w:rPr>
          <w:rFonts w:ascii="Times-Roman" w:hAnsi="Times-Roman" w:cs="Times-Roman"/>
          <w:color w:val="0070C0"/>
          <w:sz w:val="24"/>
          <w:szCs w:val="24"/>
        </w:rPr>
        <w:t xml:space="preserve">claro </w:t>
      </w:r>
      <w:r w:rsidR="00C70739" w:rsidRPr="00C70739">
        <w:rPr>
          <w:rFonts w:ascii="Times-Roman" w:hAnsi="Times-Roman" w:cs="Times-Roman"/>
          <w:i/>
          <w:color w:val="0070C0"/>
          <w:sz w:val="24"/>
          <w:szCs w:val="24"/>
        </w:rPr>
        <w:t>para qué sirven</w:t>
      </w:r>
      <w:r>
        <w:rPr>
          <w:rFonts w:ascii="Times-Roman" w:hAnsi="Times-Roman" w:cs="Times-Roman"/>
          <w:color w:val="0070C0"/>
          <w:sz w:val="24"/>
          <w:szCs w:val="24"/>
        </w:rPr>
        <w:t xml:space="preserve">. Pero si la respuesta la diera algún especialista, </w:t>
      </w:r>
      <w:r w:rsidR="00697583">
        <w:rPr>
          <w:rFonts w:ascii="Times-Roman" w:hAnsi="Times-Roman" w:cs="Times-Roman"/>
          <w:color w:val="0070C0"/>
          <w:sz w:val="24"/>
          <w:szCs w:val="24"/>
        </w:rPr>
        <w:t xml:space="preserve">que </w:t>
      </w:r>
      <w:r>
        <w:rPr>
          <w:rFonts w:ascii="Times-Roman" w:hAnsi="Times-Roman" w:cs="Times-Roman"/>
          <w:color w:val="0070C0"/>
          <w:sz w:val="24"/>
          <w:szCs w:val="24"/>
        </w:rPr>
        <w:t>destaca</w:t>
      </w:r>
      <w:r w:rsidR="00697583">
        <w:rPr>
          <w:rFonts w:ascii="Times-Roman" w:hAnsi="Times-Roman" w:cs="Times-Roman"/>
          <w:color w:val="0070C0"/>
          <w:sz w:val="24"/>
          <w:szCs w:val="24"/>
        </w:rPr>
        <w:t>ra</w:t>
      </w:r>
      <w:r>
        <w:rPr>
          <w:rFonts w:ascii="Times-Roman" w:hAnsi="Times-Roman" w:cs="Times-Roman"/>
          <w:color w:val="0070C0"/>
          <w:sz w:val="24"/>
          <w:szCs w:val="24"/>
        </w:rPr>
        <w:t xml:space="preserve"> solo lo esencial, diría que sirven</w:t>
      </w:r>
      <w:r w:rsidR="00697583">
        <w:rPr>
          <w:rFonts w:ascii="Times-Roman" w:hAnsi="Times-Roman" w:cs="Times-Roman"/>
          <w:color w:val="0070C0"/>
          <w:sz w:val="24"/>
          <w:szCs w:val="24"/>
        </w:rPr>
        <w:t>…</w:t>
      </w:r>
    </w:p>
    <w:p w:rsidR="003F4532" w:rsidRDefault="003F4532" w:rsidP="00C70739">
      <w:pPr>
        <w:spacing w:line="276" w:lineRule="auto"/>
        <w:jc w:val="both"/>
        <w:rPr>
          <w:rFonts w:ascii="Times-Roman" w:hAnsi="Times-Roman" w:cs="Times-Roman"/>
          <w:color w:val="0070C0"/>
          <w:sz w:val="24"/>
          <w:szCs w:val="24"/>
        </w:rPr>
      </w:pPr>
    </w:p>
    <w:p w:rsidR="00970321" w:rsidRDefault="00970321" w:rsidP="007B3B67">
      <w:pPr>
        <w:pStyle w:val="Prrafodelista"/>
        <w:numPr>
          <w:ilvl w:val="0"/>
          <w:numId w:val="4"/>
        </w:numPr>
        <w:spacing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p</w:t>
      </w:r>
      <w:r w:rsidRPr="000C32B2">
        <w:rPr>
          <w:rFonts w:ascii="Times-Roman" w:hAnsi="Times-Roman" w:cs="Times-Roman"/>
          <w:color w:val="0070C0"/>
          <w:sz w:val="24"/>
          <w:szCs w:val="24"/>
        </w:rPr>
        <w:t>or</w:t>
      </w:r>
      <w:r>
        <w:rPr>
          <w:rFonts w:ascii="Times-Roman" w:hAnsi="Times-Roman" w:cs="Times-Roman"/>
          <w:color w:val="0070C0"/>
          <w:sz w:val="24"/>
          <w:szCs w:val="24"/>
        </w:rPr>
        <w:t xml:space="preserve">que </w:t>
      </w:r>
      <w:r w:rsidRPr="000C32B2">
        <w:rPr>
          <w:rFonts w:ascii="Times-Roman" w:hAnsi="Times-Roman" w:cs="Times-Roman"/>
          <w:color w:val="0070C0"/>
          <w:sz w:val="24"/>
          <w:szCs w:val="24"/>
        </w:rPr>
        <w:t>increment</w:t>
      </w:r>
      <w:r w:rsidR="00697583">
        <w:rPr>
          <w:rFonts w:ascii="Times-Roman" w:hAnsi="Times-Roman" w:cs="Times-Roman"/>
          <w:color w:val="0070C0"/>
          <w:sz w:val="24"/>
          <w:szCs w:val="24"/>
        </w:rPr>
        <w:t>an</w:t>
      </w:r>
      <w:r w:rsidR="00C70739">
        <w:rPr>
          <w:rFonts w:ascii="Times-Roman" w:hAnsi="Times-Roman" w:cs="Times-Roman"/>
          <w:color w:val="0070C0"/>
          <w:sz w:val="24"/>
          <w:szCs w:val="24"/>
        </w:rPr>
        <w:t xml:space="preserve"> el PIB nacional</w:t>
      </w:r>
    </w:p>
    <w:p w:rsidR="00970321" w:rsidRDefault="00970321" w:rsidP="007B3B67">
      <w:pPr>
        <w:pStyle w:val="Prrafodelista"/>
        <w:numPr>
          <w:ilvl w:val="0"/>
          <w:numId w:val="4"/>
        </w:numPr>
        <w:spacing w:line="276" w:lineRule="auto"/>
        <w:ind w:left="851" w:hanging="284"/>
        <w:jc w:val="both"/>
        <w:rPr>
          <w:rFonts w:ascii="Times-Roman" w:hAnsi="Times-Roman" w:cs="Times-Roman"/>
          <w:color w:val="0070C0"/>
          <w:sz w:val="24"/>
          <w:szCs w:val="24"/>
        </w:rPr>
      </w:pPr>
      <w:r w:rsidRPr="000C32B2">
        <w:rPr>
          <w:rFonts w:ascii="Times-Roman" w:hAnsi="Times-Roman" w:cs="Times-Roman"/>
          <w:color w:val="0070C0"/>
          <w:sz w:val="24"/>
          <w:szCs w:val="24"/>
        </w:rPr>
        <w:t>porque acti</w:t>
      </w:r>
      <w:r w:rsidR="00C70739">
        <w:rPr>
          <w:rFonts w:ascii="Times-Roman" w:hAnsi="Times-Roman" w:cs="Times-Roman"/>
          <w:color w:val="0070C0"/>
          <w:sz w:val="24"/>
          <w:szCs w:val="24"/>
        </w:rPr>
        <w:t>van mercados urbanos y rurales</w:t>
      </w:r>
    </w:p>
    <w:p w:rsidR="00C70739" w:rsidRDefault="00970321" w:rsidP="007B3B67">
      <w:pPr>
        <w:pStyle w:val="Prrafodelista"/>
        <w:numPr>
          <w:ilvl w:val="0"/>
          <w:numId w:val="4"/>
        </w:numPr>
        <w:spacing w:line="276" w:lineRule="auto"/>
        <w:ind w:left="851" w:hanging="284"/>
        <w:jc w:val="both"/>
        <w:rPr>
          <w:rFonts w:ascii="Times-Roman" w:hAnsi="Times-Roman" w:cs="Times-Roman"/>
          <w:color w:val="0070C0"/>
          <w:sz w:val="24"/>
          <w:szCs w:val="24"/>
        </w:rPr>
      </w:pPr>
      <w:r w:rsidRPr="000C32B2">
        <w:rPr>
          <w:rFonts w:ascii="Times-Roman" w:hAnsi="Times-Roman" w:cs="Times-Roman"/>
          <w:color w:val="0070C0"/>
          <w:sz w:val="24"/>
          <w:szCs w:val="24"/>
        </w:rPr>
        <w:t xml:space="preserve">porque </w:t>
      </w:r>
      <w:r w:rsidR="00697583">
        <w:rPr>
          <w:rFonts w:ascii="Times-Roman" w:hAnsi="Times-Roman" w:cs="Times-Roman"/>
          <w:color w:val="0070C0"/>
          <w:sz w:val="24"/>
          <w:szCs w:val="24"/>
        </w:rPr>
        <w:t>aportan conectividad inter-urbana</w:t>
      </w:r>
    </w:p>
    <w:p w:rsidR="00970321" w:rsidRPr="00C70739" w:rsidRDefault="00970321" w:rsidP="007B3B67">
      <w:pPr>
        <w:pStyle w:val="Prrafodelista"/>
        <w:numPr>
          <w:ilvl w:val="0"/>
          <w:numId w:val="4"/>
        </w:numPr>
        <w:spacing w:line="276" w:lineRule="auto"/>
        <w:ind w:left="851" w:hanging="284"/>
        <w:jc w:val="both"/>
        <w:rPr>
          <w:rFonts w:ascii="Times-Roman" w:hAnsi="Times-Roman" w:cs="Times-Roman"/>
          <w:color w:val="0070C0"/>
          <w:sz w:val="24"/>
          <w:szCs w:val="24"/>
        </w:rPr>
      </w:pPr>
      <w:r w:rsidRPr="00C70739">
        <w:rPr>
          <w:rFonts w:ascii="Times-Roman" w:hAnsi="Times-Roman" w:cs="Times-Roman"/>
          <w:color w:val="0070C0"/>
          <w:sz w:val="24"/>
          <w:szCs w:val="24"/>
        </w:rPr>
        <w:t>y, de tod</w:t>
      </w:r>
      <w:r w:rsidR="00697583" w:rsidRPr="00C70739">
        <w:rPr>
          <w:rFonts w:ascii="Times-Roman" w:hAnsi="Times-Roman" w:cs="Times-Roman"/>
          <w:color w:val="0070C0"/>
          <w:sz w:val="24"/>
          <w:szCs w:val="24"/>
        </w:rPr>
        <w:t>o</w:t>
      </w:r>
      <w:r w:rsidRPr="00C70739">
        <w:rPr>
          <w:rFonts w:ascii="Times-Roman" w:hAnsi="Times-Roman" w:cs="Times-Roman"/>
          <w:color w:val="0070C0"/>
          <w:sz w:val="24"/>
          <w:szCs w:val="24"/>
        </w:rPr>
        <w:t>s m</w:t>
      </w:r>
      <w:r w:rsidR="00697583" w:rsidRPr="00C70739">
        <w:rPr>
          <w:rFonts w:ascii="Times-Roman" w:hAnsi="Times-Roman" w:cs="Times-Roman"/>
          <w:color w:val="0070C0"/>
          <w:sz w:val="24"/>
          <w:szCs w:val="24"/>
        </w:rPr>
        <w:t>odos</w:t>
      </w:r>
      <w:r w:rsidRPr="00C70739">
        <w:rPr>
          <w:rFonts w:ascii="Times-Roman" w:hAnsi="Times-Roman" w:cs="Times-Roman"/>
          <w:color w:val="0070C0"/>
          <w:sz w:val="24"/>
          <w:szCs w:val="24"/>
        </w:rPr>
        <w:t>, porque contribuyen a mejorar la calidad de vida.</w:t>
      </w:r>
    </w:p>
    <w:p w:rsidR="00970321" w:rsidRDefault="00970321" w:rsidP="003823EB">
      <w:pPr>
        <w:pStyle w:val="Prrafodelista"/>
        <w:autoSpaceDE w:val="0"/>
        <w:autoSpaceDN w:val="0"/>
        <w:adjustRightInd w:val="0"/>
        <w:spacing w:after="0" w:line="276" w:lineRule="auto"/>
        <w:ind w:left="851" w:hanging="284"/>
        <w:jc w:val="both"/>
        <w:rPr>
          <w:rFonts w:ascii="Times-Roman" w:hAnsi="Times-Roman" w:cs="Times-Roman"/>
          <w:b/>
          <w:color w:val="0070C0"/>
          <w:sz w:val="24"/>
          <w:szCs w:val="24"/>
        </w:rPr>
      </w:pPr>
    </w:p>
    <w:p w:rsidR="00970321" w:rsidRPr="00FB3598" w:rsidRDefault="00970321" w:rsidP="00C70739">
      <w:pPr>
        <w:spacing w:after="0" w:line="276" w:lineRule="auto"/>
        <w:jc w:val="both"/>
        <w:rPr>
          <w:rFonts w:ascii="Times-Roman" w:hAnsi="Times-Roman" w:cs="Times-Roman"/>
          <w:b/>
          <w:color w:val="0070C0"/>
          <w:sz w:val="24"/>
          <w:szCs w:val="24"/>
        </w:rPr>
      </w:pPr>
      <w:r>
        <w:rPr>
          <w:rFonts w:ascii="Times-Roman" w:hAnsi="Times-Roman" w:cs="Times-Roman"/>
          <w:color w:val="0070C0"/>
          <w:sz w:val="24"/>
          <w:szCs w:val="24"/>
        </w:rPr>
        <w:t>Atentos a semejante</w:t>
      </w:r>
      <w:r>
        <w:rPr>
          <w:rFonts w:ascii="Times-Roman" w:hAnsi="Times-Roman" w:cs="Times-Roman"/>
          <w:b/>
          <w:color w:val="0070C0"/>
          <w:sz w:val="24"/>
          <w:szCs w:val="24"/>
        </w:rPr>
        <w:t xml:space="preserve"> </w:t>
      </w:r>
      <w:r>
        <w:rPr>
          <w:rFonts w:ascii="Times-Roman" w:hAnsi="Times-Roman" w:cs="Times-Roman"/>
          <w:color w:val="0070C0"/>
          <w:sz w:val="24"/>
          <w:szCs w:val="24"/>
        </w:rPr>
        <w:t xml:space="preserve">respuesta y en orden a aprehender debidamente lo que cada una de estas </w:t>
      </w:r>
      <w:r w:rsidR="007269EF">
        <w:rPr>
          <w:rFonts w:ascii="Times-Roman" w:hAnsi="Times-Roman" w:cs="Times-Roman"/>
          <w:color w:val="0070C0"/>
          <w:sz w:val="24"/>
          <w:szCs w:val="24"/>
        </w:rPr>
        <w:t>potencialidades</w:t>
      </w:r>
      <w:r>
        <w:rPr>
          <w:rFonts w:ascii="Times-Roman" w:hAnsi="Times-Roman" w:cs="Times-Roman"/>
          <w:color w:val="0070C0"/>
          <w:sz w:val="24"/>
          <w:szCs w:val="24"/>
        </w:rPr>
        <w:t xml:space="preserve"> quiere decir, es oportuno recordar qu</w:t>
      </w:r>
      <w:r w:rsidR="00C70739">
        <w:rPr>
          <w:rFonts w:ascii="Times-Roman" w:hAnsi="Times-Roman" w:cs="Times-Roman"/>
          <w:color w:val="0070C0"/>
          <w:sz w:val="24"/>
          <w:szCs w:val="24"/>
        </w:rPr>
        <w:t xml:space="preserve">e los sistemas de ciudades son </w:t>
      </w:r>
      <w:r w:rsidRPr="00C70739">
        <w:rPr>
          <w:rFonts w:ascii="Times-Roman" w:hAnsi="Times-Roman" w:cs="Times-Roman"/>
          <w:i/>
          <w:color w:val="0070C0"/>
          <w:sz w:val="24"/>
          <w:szCs w:val="24"/>
        </w:rPr>
        <w:t>conjuntos territoriales</w:t>
      </w:r>
      <w:r>
        <w:rPr>
          <w:rFonts w:ascii="Times-Roman" w:hAnsi="Times-Roman" w:cs="Times-Roman"/>
          <w:color w:val="0070C0"/>
          <w:sz w:val="24"/>
          <w:szCs w:val="24"/>
        </w:rPr>
        <w:t xml:space="preserve"> que funcionan regularmente debido a que la interconexi</w:t>
      </w:r>
      <w:r w:rsidR="003823EB">
        <w:rPr>
          <w:rFonts w:ascii="Times-Roman" w:hAnsi="Times-Roman" w:cs="Times-Roman"/>
          <w:color w:val="0070C0"/>
          <w:sz w:val="24"/>
          <w:szCs w:val="24"/>
        </w:rPr>
        <w:t>ón funcional que los estructura</w:t>
      </w:r>
      <w:r>
        <w:rPr>
          <w:rFonts w:ascii="Times-Roman" w:hAnsi="Times-Roman" w:cs="Times-Roman"/>
          <w:color w:val="0070C0"/>
          <w:sz w:val="24"/>
          <w:szCs w:val="24"/>
        </w:rPr>
        <w:t xml:space="preserve"> es recíprocamente ventajosa para cada ciudad del conjunto. </w:t>
      </w:r>
      <w:r w:rsidR="007269EF">
        <w:rPr>
          <w:rFonts w:ascii="Times-Roman" w:hAnsi="Times-Roman" w:cs="Times-Roman"/>
          <w:color w:val="0070C0"/>
          <w:sz w:val="24"/>
          <w:szCs w:val="24"/>
        </w:rPr>
        <w:t xml:space="preserve">A lo cual se le </w:t>
      </w:r>
      <w:r>
        <w:rPr>
          <w:rFonts w:ascii="Times-Roman" w:hAnsi="Times-Roman" w:cs="Times-Roman"/>
          <w:color w:val="0070C0"/>
          <w:sz w:val="24"/>
          <w:szCs w:val="24"/>
        </w:rPr>
        <w:t>tendría que añadir que</w:t>
      </w:r>
      <w:r w:rsidRPr="0010619C">
        <w:rPr>
          <w:rFonts w:ascii="Times-Roman" w:hAnsi="Times-Roman" w:cs="Times-Roman"/>
          <w:color w:val="0070C0"/>
          <w:sz w:val="24"/>
          <w:szCs w:val="24"/>
        </w:rPr>
        <w:t xml:space="preserve"> </w:t>
      </w:r>
      <w:r>
        <w:rPr>
          <w:rFonts w:ascii="Times-Roman" w:hAnsi="Times-Roman" w:cs="Times-Roman"/>
          <w:color w:val="0070C0"/>
          <w:sz w:val="24"/>
          <w:szCs w:val="24"/>
        </w:rPr>
        <w:t xml:space="preserve">se localizan acorde con </w:t>
      </w:r>
      <w:r w:rsidR="00697583">
        <w:rPr>
          <w:rFonts w:ascii="Times-Roman" w:hAnsi="Times-Roman" w:cs="Times-Roman"/>
          <w:color w:val="0070C0"/>
          <w:sz w:val="24"/>
          <w:szCs w:val="24"/>
        </w:rPr>
        <w:t>el</w:t>
      </w:r>
      <w:r>
        <w:rPr>
          <w:rFonts w:ascii="Times-Roman" w:hAnsi="Times-Roman" w:cs="Times-Roman"/>
          <w:color w:val="0070C0"/>
          <w:sz w:val="24"/>
          <w:szCs w:val="24"/>
        </w:rPr>
        <w:t xml:space="preserve"> OT</w:t>
      </w:r>
      <w:r w:rsidR="00697583">
        <w:rPr>
          <w:rFonts w:ascii="Times-Roman" w:hAnsi="Times-Roman" w:cs="Times-Roman"/>
          <w:color w:val="0070C0"/>
          <w:sz w:val="24"/>
          <w:szCs w:val="24"/>
        </w:rPr>
        <w:t xml:space="preserve"> administrativo</w:t>
      </w:r>
      <w:r>
        <w:rPr>
          <w:rFonts w:ascii="Times-Roman" w:hAnsi="Times-Roman" w:cs="Times-Roman"/>
          <w:color w:val="0070C0"/>
          <w:sz w:val="24"/>
          <w:szCs w:val="24"/>
        </w:rPr>
        <w:t xml:space="preserve">, </w:t>
      </w:r>
      <w:r w:rsidR="00DA3D47">
        <w:rPr>
          <w:rFonts w:ascii="Times-Roman" w:hAnsi="Times-Roman" w:cs="Times-Roman"/>
          <w:color w:val="0070C0"/>
          <w:sz w:val="24"/>
          <w:szCs w:val="24"/>
        </w:rPr>
        <w:t xml:space="preserve">que </w:t>
      </w:r>
      <w:r w:rsidR="00697583">
        <w:rPr>
          <w:rFonts w:ascii="Times-Roman" w:hAnsi="Times-Roman" w:cs="Times-Roman"/>
          <w:color w:val="0070C0"/>
          <w:sz w:val="24"/>
          <w:szCs w:val="24"/>
        </w:rPr>
        <w:t>delimita las jurisdicciones</w:t>
      </w:r>
      <w:r w:rsidR="00DA3E10">
        <w:rPr>
          <w:rFonts w:ascii="Times-Roman" w:hAnsi="Times-Roman" w:cs="Times-Roman"/>
          <w:color w:val="0070C0"/>
          <w:sz w:val="24"/>
          <w:szCs w:val="24"/>
        </w:rPr>
        <w:t xml:space="preserve"> de la gobernanza interior del país. </w:t>
      </w:r>
      <w:r w:rsidR="00127A52">
        <w:rPr>
          <w:rFonts w:ascii="Times-Roman" w:hAnsi="Times-Roman" w:cs="Times-Roman"/>
          <w:color w:val="0070C0"/>
          <w:sz w:val="24"/>
          <w:szCs w:val="24"/>
        </w:rPr>
        <w:t>Vale decir</w:t>
      </w:r>
      <w:r w:rsidR="00C70739">
        <w:rPr>
          <w:rFonts w:ascii="Times-Roman" w:hAnsi="Times-Roman" w:cs="Times-Roman"/>
          <w:color w:val="0070C0"/>
          <w:sz w:val="24"/>
          <w:szCs w:val="24"/>
        </w:rPr>
        <w:t xml:space="preserve">, </w:t>
      </w:r>
      <w:r w:rsidR="00C70739" w:rsidRPr="00FB3598">
        <w:rPr>
          <w:rFonts w:ascii="Times-Roman" w:hAnsi="Times-Roman" w:cs="Times-Roman"/>
          <w:b/>
          <w:color w:val="0070C0"/>
          <w:sz w:val="24"/>
          <w:szCs w:val="24"/>
        </w:rPr>
        <w:t xml:space="preserve">acorde con </w:t>
      </w:r>
      <w:r w:rsidRPr="00FB3598">
        <w:rPr>
          <w:rFonts w:ascii="Times-Roman" w:hAnsi="Times-Roman" w:cs="Times-Roman"/>
          <w:b/>
          <w:color w:val="0070C0"/>
          <w:sz w:val="24"/>
          <w:szCs w:val="24"/>
        </w:rPr>
        <w:t xml:space="preserve">la división político-administrativa del país. </w:t>
      </w:r>
    </w:p>
    <w:p w:rsidR="00970321" w:rsidRDefault="00970321" w:rsidP="007269EF">
      <w:pPr>
        <w:spacing w:after="0" w:line="276" w:lineRule="auto"/>
        <w:ind w:firstLine="420"/>
        <w:jc w:val="both"/>
        <w:rPr>
          <w:rFonts w:ascii="Times-Roman" w:hAnsi="Times-Roman" w:cs="Times-Roman"/>
          <w:color w:val="0070C0"/>
          <w:sz w:val="24"/>
          <w:szCs w:val="24"/>
        </w:rPr>
      </w:pPr>
      <w:r>
        <w:rPr>
          <w:rFonts w:ascii="Times-Roman" w:hAnsi="Times-Roman" w:cs="Times-Roman"/>
          <w:color w:val="0070C0"/>
          <w:sz w:val="24"/>
          <w:szCs w:val="24"/>
        </w:rPr>
        <w:t xml:space="preserve"> </w:t>
      </w:r>
    </w:p>
    <w:p w:rsidR="00970321" w:rsidRDefault="00970321" w:rsidP="00C70739">
      <w:pPr>
        <w:spacing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Esencialmente, en un primer plano de repercusiones observables, las </w:t>
      </w:r>
      <w:r w:rsidR="007269EF">
        <w:rPr>
          <w:rFonts w:ascii="Times-Roman" w:hAnsi="Times-Roman" w:cs="Times-Roman"/>
          <w:color w:val="0070C0"/>
          <w:sz w:val="24"/>
          <w:szCs w:val="24"/>
        </w:rPr>
        <w:t>potencialid</w:t>
      </w:r>
      <w:r>
        <w:rPr>
          <w:rFonts w:ascii="Times-Roman" w:hAnsi="Times-Roman" w:cs="Times-Roman"/>
          <w:color w:val="0070C0"/>
          <w:sz w:val="24"/>
          <w:szCs w:val="24"/>
        </w:rPr>
        <w:t>ades provienen directamente de la producción de cada ciudad</w:t>
      </w:r>
      <w:r w:rsidR="007269EF">
        <w:rPr>
          <w:rFonts w:ascii="Times-Roman" w:hAnsi="Times-Roman" w:cs="Times-Roman"/>
          <w:color w:val="0070C0"/>
          <w:sz w:val="24"/>
          <w:szCs w:val="24"/>
        </w:rPr>
        <w:t>,</w:t>
      </w:r>
      <w:r>
        <w:rPr>
          <w:rFonts w:ascii="Times-Roman" w:hAnsi="Times-Roman" w:cs="Times-Roman"/>
          <w:color w:val="0070C0"/>
          <w:sz w:val="24"/>
          <w:szCs w:val="24"/>
        </w:rPr>
        <w:t xml:space="preserve"> </w:t>
      </w:r>
      <w:r w:rsidR="007269EF">
        <w:rPr>
          <w:rFonts w:ascii="Times-Roman" w:hAnsi="Times-Roman" w:cs="Times-Roman"/>
          <w:color w:val="0070C0"/>
          <w:sz w:val="24"/>
          <w:szCs w:val="24"/>
        </w:rPr>
        <w:t>incluidos</w:t>
      </w:r>
      <w:r>
        <w:rPr>
          <w:rFonts w:ascii="Times-Roman" w:hAnsi="Times-Roman" w:cs="Times-Roman"/>
          <w:color w:val="0070C0"/>
          <w:sz w:val="24"/>
          <w:szCs w:val="24"/>
        </w:rPr>
        <w:t xml:space="preserve"> sus respectivos </w:t>
      </w:r>
      <w:r w:rsidRPr="00A71AE4">
        <w:rPr>
          <w:rFonts w:ascii="Times-Roman" w:hAnsi="Times-Roman" w:cs="Times-Roman"/>
          <w:i/>
          <w:color w:val="0070C0"/>
          <w:sz w:val="24"/>
          <w:szCs w:val="24"/>
        </w:rPr>
        <w:t>hinterlands</w:t>
      </w:r>
      <w:r w:rsidR="007269EF">
        <w:rPr>
          <w:rFonts w:ascii="Times-Roman" w:hAnsi="Times-Roman" w:cs="Times-Roman"/>
          <w:i/>
          <w:color w:val="0070C0"/>
          <w:sz w:val="24"/>
          <w:szCs w:val="24"/>
        </w:rPr>
        <w:t xml:space="preserve">. </w:t>
      </w:r>
      <w:r>
        <w:rPr>
          <w:rFonts w:ascii="Times-Roman" w:hAnsi="Times-Roman" w:cs="Times-Roman"/>
          <w:color w:val="0070C0"/>
          <w:sz w:val="24"/>
          <w:szCs w:val="24"/>
        </w:rPr>
        <w:t xml:space="preserve">El producto </w:t>
      </w:r>
      <w:r w:rsidR="00DA3E10">
        <w:rPr>
          <w:rFonts w:ascii="Times-Roman" w:hAnsi="Times-Roman" w:cs="Times-Roman"/>
          <w:color w:val="0070C0"/>
          <w:sz w:val="24"/>
          <w:szCs w:val="24"/>
        </w:rPr>
        <w:t xml:space="preserve">de esta actividad de la economía local </w:t>
      </w:r>
      <w:r>
        <w:rPr>
          <w:rFonts w:ascii="Times-Roman" w:hAnsi="Times-Roman" w:cs="Times-Roman"/>
          <w:color w:val="0070C0"/>
          <w:sz w:val="24"/>
          <w:szCs w:val="24"/>
        </w:rPr>
        <w:t>actúa como un insumo que incrementa el PIB</w:t>
      </w:r>
      <w:r w:rsidR="00DA3E10">
        <w:rPr>
          <w:rFonts w:ascii="Times-Roman" w:hAnsi="Times-Roman" w:cs="Times-Roman"/>
          <w:color w:val="0070C0"/>
          <w:sz w:val="24"/>
          <w:szCs w:val="24"/>
        </w:rPr>
        <w:t xml:space="preserve"> nacional</w:t>
      </w:r>
      <w:r>
        <w:rPr>
          <w:rFonts w:ascii="Times-Roman" w:hAnsi="Times-Roman" w:cs="Times-Roman"/>
          <w:color w:val="0070C0"/>
          <w:sz w:val="24"/>
          <w:szCs w:val="24"/>
        </w:rPr>
        <w:t xml:space="preserve">, activa mercados, </w:t>
      </w:r>
      <w:r w:rsidR="00C70739">
        <w:rPr>
          <w:rFonts w:ascii="Times-Roman" w:hAnsi="Times-Roman" w:cs="Times-Roman"/>
          <w:color w:val="0070C0"/>
          <w:sz w:val="24"/>
          <w:szCs w:val="24"/>
        </w:rPr>
        <w:t>contribuye</w:t>
      </w:r>
      <w:r>
        <w:rPr>
          <w:rFonts w:ascii="Times-Roman" w:hAnsi="Times-Roman" w:cs="Times-Roman"/>
          <w:color w:val="0070C0"/>
          <w:sz w:val="24"/>
          <w:szCs w:val="24"/>
        </w:rPr>
        <w:t xml:space="preserve"> a</w:t>
      </w:r>
      <w:r w:rsidR="00DA3E10">
        <w:rPr>
          <w:rFonts w:ascii="Times-Roman" w:hAnsi="Times-Roman" w:cs="Times-Roman"/>
          <w:color w:val="0070C0"/>
          <w:sz w:val="24"/>
          <w:szCs w:val="24"/>
        </w:rPr>
        <w:t xml:space="preserve"> </w:t>
      </w:r>
      <w:r>
        <w:rPr>
          <w:rFonts w:ascii="Times-Roman" w:hAnsi="Times-Roman" w:cs="Times-Roman"/>
          <w:color w:val="0070C0"/>
          <w:sz w:val="24"/>
          <w:szCs w:val="24"/>
        </w:rPr>
        <w:t>l</w:t>
      </w:r>
      <w:r w:rsidR="00DA3E10">
        <w:rPr>
          <w:rFonts w:ascii="Times-Roman" w:hAnsi="Times-Roman" w:cs="Times-Roman"/>
          <w:color w:val="0070C0"/>
          <w:sz w:val="24"/>
          <w:szCs w:val="24"/>
        </w:rPr>
        <w:t>a movilidad horizontal</w:t>
      </w:r>
      <w:r>
        <w:rPr>
          <w:rFonts w:ascii="Times-Roman" w:hAnsi="Times-Roman" w:cs="Times-Roman"/>
          <w:color w:val="0070C0"/>
          <w:sz w:val="24"/>
          <w:szCs w:val="24"/>
        </w:rPr>
        <w:t xml:space="preserve"> </w:t>
      </w:r>
      <w:r w:rsidR="00DA3E10">
        <w:rPr>
          <w:rFonts w:ascii="Times-Roman" w:hAnsi="Times-Roman" w:cs="Times-Roman"/>
          <w:color w:val="0070C0"/>
          <w:sz w:val="24"/>
          <w:szCs w:val="24"/>
        </w:rPr>
        <w:t xml:space="preserve">de los lugares </w:t>
      </w:r>
      <w:r>
        <w:rPr>
          <w:rFonts w:ascii="Times-Roman" w:hAnsi="Times-Roman" w:cs="Times-Roman"/>
          <w:color w:val="0070C0"/>
          <w:sz w:val="24"/>
          <w:szCs w:val="24"/>
        </w:rPr>
        <w:t>y a</w:t>
      </w:r>
      <w:r w:rsidR="00DA3E10">
        <w:rPr>
          <w:rFonts w:ascii="Times-Roman" w:hAnsi="Times-Roman" w:cs="Times-Roman"/>
          <w:color w:val="0070C0"/>
          <w:sz w:val="24"/>
          <w:szCs w:val="24"/>
        </w:rPr>
        <w:t xml:space="preserve"> una</w:t>
      </w:r>
      <w:r>
        <w:rPr>
          <w:rFonts w:ascii="Times-Roman" w:hAnsi="Times-Roman" w:cs="Times-Roman"/>
          <w:color w:val="0070C0"/>
          <w:sz w:val="24"/>
          <w:szCs w:val="24"/>
        </w:rPr>
        <w:t xml:space="preserve"> mejor la calidad de vida. </w:t>
      </w:r>
    </w:p>
    <w:p w:rsidR="00970321" w:rsidRDefault="00970321" w:rsidP="00970321">
      <w:pPr>
        <w:spacing w:line="276" w:lineRule="auto"/>
        <w:ind w:firstLine="708"/>
        <w:jc w:val="both"/>
        <w:rPr>
          <w:rFonts w:ascii="Times-Roman" w:hAnsi="Times-Roman" w:cs="Times-Roman"/>
          <w:color w:val="0070C0"/>
          <w:sz w:val="24"/>
          <w:szCs w:val="24"/>
        </w:rPr>
      </w:pPr>
    </w:p>
    <w:p w:rsidR="00904C3A" w:rsidRDefault="00970321" w:rsidP="00C70739">
      <w:pPr>
        <w:spacing w:line="276" w:lineRule="auto"/>
        <w:jc w:val="both"/>
        <w:rPr>
          <w:rFonts w:ascii="Times-Roman" w:hAnsi="Times-Roman" w:cs="Times-Roman"/>
          <w:color w:val="0070C0"/>
          <w:sz w:val="24"/>
          <w:szCs w:val="24"/>
        </w:rPr>
      </w:pPr>
      <w:r>
        <w:rPr>
          <w:rFonts w:ascii="Times-Roman" w:hAnsi="Times-Roman" w:cs="Times-Roman"/>
          <w:color w:val="0070C0"/>
          <w:sz w:val="24"/>
          <w:szCs w:val="24"/>
        </w:rPr>
        <w:t>En síntesis, esto significa que los sistemas de ciudades son categorías económicas del análisis territorial, que funcionan insertos en el OT administrativo</w:t>
      </w:r>
      <w:r w:rsidR="00DA3E10">
        <w:rPr>
          <w:rFonts w:ascii="Times-Roman" w:hAnsi="Times-Roman" w:cs="Times-Roman"/>
          <w:color w:val="0070C0"/>
          <w:sz w:val="24"/>
          <w:szCs w:val="24"/>
        </w:rPr>
        <w:t xml:space="preserve"> </w:t>
      </w:r>
      <w:r>
        <w:rPr>
          <w:rFonts w:ascii="Times-Roman" w:hAnsi="Times-Roman" w:cs="Times-Roman"/>
          <w:color w:val="0070C0"/>
          <w:sz w:val="24"/>
          <w:szCs w:val="24"/>
        </w:rPr>
        <w:t xml:space="preserve">y que, como tales, </w:t>
      </w:r>
      <w:r w:rsidR="007269EF">
        <w:rPr>
          <w:rFonts w:ascii="Times-Roman" w:hAnsi="Times-Roman" w:cs="Times-Roman"/>
          <w:color w:val="0070C0"/>
          <w:sz w:val="24"/>
          <w:szCs w:val="24"/>
        </w:rPr>
        <w:t>son</w:t>
      </w:r>
      <w:r w:rsidR="00C70739">
        <w:rPr>
          <w:rFonts w:ascii="Times-Roman" w:hAnsi="Times-Roman" w:cs="Times-Roman"/>
          <w:color w:val="0070C0"/>
          <w:sz w:val="24"/>
          <w:szCs w:val="24"/>
        </w:rPr>
        <w:t xml:space="preserve"> </w:t>
      </w:r>
      <w:r w:rsidRPr="00C70739">
        <w:rPr>
          <w:rFonts w:ascii="Times-Roman" w:hAnsi="Times-Roman" w:cs="Times-Roman"/>
          <w:i/>
          <w:color w:val="0070C0"/>
          <w:sz w:val="24"/>
          <w:szCs w:val="24"/>
        </w:rPr>
        <w:t xml:space="preserve">unidades </w:t>
      </w:r>
      <w:r w:rsidR="00C70739" w:rsidRPr="00C70739">
        <w:rPr>
          <w:rFonts w:ascii="Times-Roman" w:hAnsi="Times-Roman" w:cs="Times-Roman"/>
          <w:i/>
          <w:color w:val="0070C0"/>
          <w:sz w:val="24"/>
          <w:szCs w:val="24"/>
        </w:rPr>
        <w:t>territoriales</w:t>
      </w:r>
      <w:r w:rsidR="007269EF">
        <w:rPr>
          <w:rFonts w:ascii="Times-Roman" w:hAnsi="Times-Roman" w:cs="Times-Roman"/>
          <w:color w:val="0070C0"/>
          <w:sz w:val="24"/>
          <w:szCs w:val="24"/>
        </w:rPr>
        <w:t xml:space="preserve"> </w:t>
      </w:r>
      <w:r>
        <w:rPr>
          <w:rFonts w:ascii="Times-Roman" w:hAnsi="Times-Roman" w:cs="Times-Roman"/>
          <w:color w:val="0070C0"/>
          <w:sz w:val="24"/>
          <w:szCs w:val="24"/>
        </w:rPr>
        <w:t>con identida</w:t>
      </w:r>
      <w:r w:rsidR="00DA3E10">
        <w:rPr>
          <w:rFonts w:ascii="Times-Roman" w:hAnsi="Times-Roman" w:cs="Times-Roman"/>
          <w:color w:val="0070C0"/>
          <w:sz w:val="24"/>
          <w:szCs w:val="24"/>
        </w:rPr>
        <w:t>d propia, constitui</w:t>
      </w:r>
      <w:r>
        <w:rPr>
          <w:rFonts w:ascii="Times-Roman" w:hAnsi="Times-Roman" w:cs="Times-Roman"/>
          <w:color w:val="0070C0"/>
          <w:sz w:val="24"/>
          <w:szCs w:val="24"/>
        </w:rPr>
        <w:t xml:space="preserve">das por nodos de población </w:t>
      </w:r>
      <w:r w:rsidR="007269EF">
        <w:rPr>
          <w:rFonts w:ascii="Times-Roman" w:hAnsi="Times-Roman" w:cs="Times-Roman"/>
          <w:color w:val="0070C0"/>
          <w:sz w:val="24"/>
          <w:szCs w:val="24"/>
        </w:rPr>
        <w:t>vinculados entre sí</w:t>
      </w:r>
      <w:r w:rsidR="00BD3E93">
        <w:rPr>
          <w:rFonts w:ascii="Times-Roman" w:hAnsi="Times-Roman" w:cs="Times-Roman"/>
          <w:color w:val="0070C0"/>
          <w:sz w:val="24"/>
          <w:szCs w:val="24"/>
        </w:rPr>
        <w:t>,</w:t>
      </w:r>
      <w:r w:rsidR="007269EF">
        <w:rPr>
          <w:rFonts w:ascii="Times-Roman" w:hAnsi="Times-Roman" w:cs="Times-Roman"/>
          <w:color w:val="0070C0"/>
          <w:sz w:val="24"/>
          <w:szCs w:val="24"/>
        </w:rPr>
        <w:t xml:space="preserve"> por alguna</w:t>
      </w:r>
      <w:r>
        <w:rPr>
          <w:rFonts w:ascii="Times-Roman" w:hAnsi="Times-Roman" w:cs="Times-Roman"/>
          <w:color w:val="0070C0"/>
          <w:sz w:val="24"/>
          <w:szCs w:val="24"/>
        </w:rPr>
        <w:t xml:space="preserve"> razón objetiva</w:t>
      </w:r>
      <w:r w:rsidR="00C70739">
        <w:rPr>
          <w:rFonts w:ascii="Times-Roman" w:hAnsi="Times-Roman" w:cs="Times-Roman"/>
          <w:color w:val="0070C0"/>
          <w:sz w:val="24"/>
          <w:szCs w:val="24"/>
        </w:rPr>
        <w:t xml:space="preserve"> que los </w:t>
      </w:r>
      <w:r w:rsidR="00C70739" w:rsidRPr="00C70739">
        <w:rPr>
          <w:rFonts w:ascii="Times-Roman" w:hAnsi="Times-Roman" w:cs="Times-Roman"/>
          <w:i/>
          <w:color w:val="0070C0"/>
          <w:sz w:val="24"/>
          <w:szCs w:val="24"/>
        </w:rPr>
        <w:t>inter-conecta</w:t>
      </w:r>
      <w:r>
        <w:rPr>
          <w:rFonts w:ascii="Times-Roman" w:hAnsi="Times-Roman" w:cs="Times-Roman"/>
          <w:color w:val="0070C0"/>
          <w:sz w:val="24"/>
          <w:szCs w:val="24"/>
        </w:rPr>
        <w:t>.</w:t>
      </w:r>
      <w:r w:rsidR="00B768E0">
        <w:rPr>
          <w:rFonts w:ascii="Times-Roman" w:hAnsi="Times-Roman" w:cs="Times-Roman"/>
          <w:color w:val="0070C0"/>
          <w:sz w:val="24"/>
          <w:szCs w:val="24"/>
        </w:rPr>
        <w:t xml:space="preserve"> </w:t>
      </w:r>
    </w:p>
    <w:p w:rsidR="00904C3A" w:rsidRDefault="00904C3A" w:rsidP="00C70739">
      <w:pPr>
        <w:spacing w:line="276" w:lineRule="auto"/>
        <w:jc w:val="both"/>
        <w:rPr>
          <w:rFonts w:ascii="Times-Roman" w:hAnsi="Times-Roman" w:cs="Times-Roman"/>
          <w:color w:val="0070C0"/>
          <w:sz w:val="24"/>
          <w:szCs w:val="24"/>
        </w:rPr>
      </w:pPr>
    </w:p>
    <w:p w:rsidR="004D724D" w:rsidRDefault="00BD3E93" w:rsidP="00C70739">
      <w:pPr>
        <w:spacing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Contando con esta abstracción, el glosario previo que sigue es necesario para descartar ambigüedades </w:t>
      </w:r>
      <w:r w:rsidR="007651CA">
        <w:rPr>
          <w:rFonts w:ascii="Times-Roman" w:hAnsi="Times-Roman" w:cs="Times-Roman"/>
          <w:color w:val="0070C0"/>
          <w:sz w:val="24"/>
          <w:szCs w:val="24"/>
        </w:rPr>
        <w:t xml:space="preserve">en </w:t>
      </w:r>
      <w:r w:rsidR="00EB28AF">
        <w:rPr>
          <w:rFonts w:ascii="Times-Roman" w:hAnsi="Times-Roman" w:cs="Times-Roman"/>
          <w:color w:val="0070C0"/>
          <w:sz w:val="24"/>
          <w:szCs w:val="24"/>
        </w:rPr>
        <w:t xml:space="preserve">lo que se plantea en </w:t>
      </w:r>
      <w:r>
        <w:rPr>
          <w:rFonts w:ascii="Times-Roman" w:hAnsi="Times-Roman" w:cs="Times-Roman"/>
          <w:color w:val="0070C0"/>
          <w:sz w:val="24"/>
          <w:szCs w:val="24"/>
        </w:rPr>
        <w:t>este Informe.</w:t>
      </w:r>
      <w:r w:rsidR="00904C3A">
        <w:rPr>
          <w:rFonts w:ascii="Times-Roman" w:hAnsi="Times-Roman" w:cs="Times-Roman"/>
          <w:color w:val="0070C0"/>
          <w:sz w:val="24"/>
          <w:szCs w:val="24"/>
        </w:rPr>
        <w:t xml:space="preserve"> Por ejemplo, </w:t>
      </w:r>
      <w:r w:rsidR="004D724D">
        <w:rPr>
          <w:rFonts w:ascii="Times-Roman" w:hAnsi="Times-Roman" w:cs="Times-Roman"/>
          <w:color w:val="0070C0"/>
          <w:sz w:val="24"/>
          <w:szCs w:val="24"/>
        </w:rPr>
        <w:t xml:space="preserve">cuando </w:t>
      </w:r>
      <w:r w:rsidR="00904C3A">
        <w:rPr>
          <w:rFonts w:ascii="Times-Roman" w:hAnsi="Times-Roman" w:cs="Times-Roman"/>
          <w:color w:val="0070C0"/>
          <w:sz w:val="24"/>
          <w:szCs w:val="24"/>
        </w:rPr>
        <w:t>el vocablo “ciudad</w:t>
      </w:r>
      <w:r w:rsidR="004D724D">
        <w:rPr>
          <w:rFonts w:ascii="Times-Roman" w:hAnsi="Times-Roman" w:cs="Times-Roman"/>
          <w:color w:val="0070C0"/>
          <w:sz w:val="24"/>
          <w:szCs w:val="24"/>
        </w:rPr>
        <w:t xml:space="preserve">” es utilizado genéricamente, </w:t>
      </w:r>
      <w:r w:rsidR="00EB28AF">
        <w:rPr>
          <w:rFonts w:ascii="Times-Roman" w:hAnsi="Times-Roman" w:cs="Times-Roman"/>
          <w:color w:val="0070C0"/>
          <w:sz w:val="24"/>
          <w:szCs w:val="24"/>
        </w:rPr>
        <w:t>s</w:t>
      </w:r>
      <w:r w:rsidR="004D724D">
        <w:rPr>
          <w:rFonts w:ascii="Times-Roman" w:hAnsi="Times-Roman" w:cs="Times-Roman"/>
          <w:color w:val="0070C0"/>
          <w:sz w:val="24"/>
          <w:szCs w:val="24"/>
        </w:rPr>
        <w:t xml:space="preserve">e </w:t>
      </w:r>
      <w:r w:rsidR="001243B5">
        <w:rPr>
          <w:rFonts w:ascii="Times-Roman" w:hAnsi="Times-Roman" w:cs="Times-Roman"/>
          <w:color w:val="0070C0"/>
          <w:sz w:val="24"/>
          <w:szCs w:val="24"/>
        </w:rPr>
        <w:t xml:space="preserve">hace </w:t>
      </w:r>
      <w:r w:rsidR="004D724D">
        <w:rPr>
          <w:rFonts w:ascii="Times-Roman" w:hAnsi="Times-Roman" w:cs="Times-Roman"/>
          <w:color w:val="0070C0"/>
          <w:sz w:val="24"/>
          <w:szCs w:val="24"/>
        </w:rPr>
        <w:t xml:space="preserve">alusión </w:t>
      </w:r>
      <w:r w:rsidR="001243B5">
        <w:rPr>
          <w:rFonts w:ascii="Times-Roman" w:hAnsi="Times-Roman" w:cs="Times-Roman"/>
          <w:color w:val="0070C0"/>
          <w:sz w:val="24"/>
          <w:szCs w:val="24"/>
        </w:rPr>
        <w:t xml:space="preserve">indistintamente </w:t>
      </w:r>
      <w:r w:rsidR="004D724D">
        <w:rPr>
          <w:rFonts w:ascii="Times-Roman" w:hAnsi="Times-Roman" w:cs="Times-Roman"/>
          <w:color w:val="0070C0"/>
          <w:sz w:val="24"/>
          <w:szCs w:val="24"/>
        </w:rPr>
        <w:t xml:space="preserve">a una ciudad, un pueblo o una aldea. </w:t>
      </w:r>
      <w:r w:rsidR="001243B5">
        <w:rPr>
          <w:rFonts w:ascii="Times-Roman" w:hAnsi="Times-Roman" w:cs="Times-Roman"/>
          <w:color w:val="0070C0"/>
          <w:sz w:val="24"/>
          <w:szCs w:val="24"/>
        </w:rPr>
        <w:t>El glosario mismo consta de solo de siete precisiones, todas importantes de ser bien internalizadas.</w:t>
      </w:r>
    </w:p>
    <w:p w:rsidR="004D724D" w:rsidRDefault="004D724D" w:rsidP="00C70739">
      <w:pPr>
        <w:spacing w:line="276" w:lineRule="auto"/>
        <w:jc w:val="both"/>
        <w:rPr>
          <w:rFonts w:ascii="Times-Roman" w:hAnsi="Times-Roman" w:cs="Times-Roman"/>
          <w:color w:val="0070C0"/>
          <w:sz w:val="24"/>
          <w:szCs w:val="24"/>
        </w:rPr>
      </w:pPr>
    </w:p>
    <w:p w:rsidR="00EB28AF" w:rsidRPr="007856B5" w:rsidRDefault="001243B5" w:rsidP="00970321">
      <w:pPr>
        <w:spacing w:line="276" w:lineRule="auto"/>
        <w:jc w:val="both"/>
        <w:rPr>
          <w:rFonts w:ascii="Times-Roman" w:hAnsi="Times-Roman" w:cs="Times-Roman"/>
          <w:color w:val="0070C0"/>
          <w:sz w:val="24"/>
          <w:szCs w:val="24"/>
        </w:rPr>
      </w:pPr>
      <w:r>
        <w:rPr>
          <w:rFonts w:ascii="Times-Roman" w:hAnsi="Times-Roman" w:cs="Times-Roman"/>
          <w:color w:val="0070C0"/>
          <w:sz w:val="24"/>
          <w:szCs w:val="24"/>
        </w:rPr>
        <w:t>En tal sentido, se recalca que l</w:t>
      </w:r>
      <w:r w:rsidR="004D724D">
        <w:rPr>
          <w:rFonts w:ascii="Times-Roman" w:hAnsi="Times-Roman" w:cs="Times-Roman"/>
          <w:color w:val="0070C0"/>
          <w:sz w:val="24"/>
          <w:szCs w:val="24"/>
        </w:rPr>
        <w:t xml:space="preserve">os vocablos “gestionar” y “visión estratégica” que se utilizan en este Informe, tienen </w:t>
      </w:r>
      <w:r>
        <w:rPr>
          <w:rFonts w:ascii="Times-Roman" w:hAnsi="Times-Roman" w:cs="Times-Roman"/>
          <w:color w:val="0070C0"/>
          <w:sz w:val="24"/>
          <w:szCs w:val="24"/>
        </w:rPr>
        <w:t xml:space="preserve">la </w:t>
      </w:r>
      <w:r w:rsidR="004D724D">
        <w:rPr>
          <w:rFonts w:ascii="Times-Roman" w:hAnsi="Times-Roman" w:cs="Times-Roman"/>
          <w:color w:val="0070C0"/>
          <w:sz w:val="24"/>
          <w:szCs w:val="24"/>
        </w:rPr>
        <w:t xml:space="preserve">connotación </w:t>
      </w:r>
      <w:r>
        <w:rPr>
          <w:rFonts w:ascii="Times-Roman" w:hAnsi="Times-Roman" w:cs="Times-Roman"/>
          <w:color w:val="0070C0"/>
          <w:sz w:val="24"/>
          <w:szCs w:val="24"/>
        </w:rPr>
        <w:t xml:space="preserve">que aquí se les </w:t>
      </w:r>
      <w:r w:rsidR="004D724D">
        <w:rPr>
          <w:rFonts w:ascii="Times-Roman" w:hAnsi="Times-Roman" w:cs="Times-Roman"/>
          <w:color w:val="0070C0"/>
          <w:sz w:val="24"/>
          <w:szCs w:val="24"/>
        </w:rPr>
        <w:t>defin</w:t>
      </w:r>
      <w:r>
        <w:rPr>
          <w:rFonts w:ascii="Times-Roman" w:hAnsi="Times-Roman" w:cs="Times-Roman"/>
          <w:color w:val="0070C0"/>
          <w:sz w:val="24"/>
          <w:szCs w:val="24"/>
        </w:rPr>
        <w:t xml:space="preserve">e </w:t>
      </w:r>
      <w:r>
        <w:rPr>
          <w:rFonts w:ascii="Times-Roman" w:hAnsi="Times-Roman" w:cs="Times-Roman"/>
          <w:color w:val="0070C0"/>
          <w:sz w:val="24"/>
          <w:szCs w:val="24"/>
        </w:rPr>
        <w:lastRenderedPageBreak/>
        <w:t>expresamente</w:t>
      </w:r>
      <w:r w:rsidR="004D724D">
        <w:rPr>
          <w:rFonts w:ascii="Times-Roman" w:hAnsi="Times-Roman" w:cs="Times-Roman"/>
          <w:color w:val="0070C0"/>
          <w:sz w:val="24"/>
          <w:szCs w:val="24"/>
        </w:rPr>
        <w:t xml:space="preserve">. La visión de futuro no es sinónimo de visión estratégica. Aquella es un corte en el tiempo futuro; esta otra </w:t>
      </w:r>
      <w:r w:rsidR="00800B5D">
        <w:rPr>
          <w:rFonts w:ascii="Times-Roman" w:hAnsi="Times-Roman" w:cs="Times-Roman"/>
          <w:color w:val="0070C0"/>
          <w:sz w:val="24"/>
          <w:szCs w:val="24"/>
        </w:rPr>
        <w:t>una diferencia</w:t>
      </w:r>
      <w:r w:rsidR="004D724D">
        <w:rPr>
          <w:rFonts w:ascii="Times-Roman" w:hAnsi="Times-Roman" w:cs="Times-Roman"/>
          <w:color w:val="0070C0"/>
          <w:sz w:val="24"/>
          <w:szCs w:val="24"/>
        </w:rPr>
        <w:t xml:space="preserve"> entre la situación actual y la visión de futuro.</w:t>
      </w:r>
    </w:p>
    <w:p w:rsidR="001243B5" w:rsidRDefault="001243B5" w:rsidP="00800B5D">
      <w:pPr>
        <w:spacing w:after="0" w:line="276" w:lineRule="auto"/>
        <w:jc w:val="center"/>
        <w:rPr>
          <w:b/>
          <w:color w:val="0070C0"/>
          <w:sz w:val="24"/>
          <w:u w:val="single"/>
        </w:rPr>
      </w:pPr>
      <w:r>
        <w:rPr>
          <w:b/>
          <w:color w:val="0070C0"/>
          <w:sz w:val="24"/>
          <w:u w:val="single"/>
        </w:rPr>
        <w:t xml:space="preserve">Cuadro 2.0 </w:t>
      </w:r>
    </w:p>
    <w:p w:rsidR="00970321" w:rsidRDefault="00970321" w:rsidP="00800B5D">
      <w:pPr>
        <w:spacing w:after="0" w:line="276" w:lineRule="auto"/>
        <w:jc w:val="center"/>
        <w:rPr>
          <w:b/>
          <w:color w:val="0070C0"/>
          <w:sz w:val="24"/>
        </w:rPr>
      </w:pPr>
      <w:r w:rsidRPr="001243B5">
        <w:rPr>
          <w:b/>
          <w:color w:val="0070C0"/>
          <w:sz w:val="24"/>
        </w:rPr>
        <w:t>Glosario Previo</w:t>
      </w:r>
      <w:r w:rsidR="001243B5">
        <w:rPr>
          <w:b/>
          <w:color w:val="0070C0"/>
          <w:sz w:val="24"/>
        </w:rPr>
        <w:t xml:space="preserve">: </w:t>
      </w:r>
      <w:r w:rsidR="007148CB">
        <w:rPr>
          <w:b/>
          <w:color w:val="0070C0"/>
          <w:sz w:val="24"/>
        </w:rPr>
        <w:t>Connotaciones U</w:t>
      </w:r>
      <w:r w:rsidR="00FB3598">
        <w:rPr>
          <w:b/>
          <w:color w:val="0070C0"/>
          <w:sz w:val="24"/>
        </w:rPr>
        <w:t>tiliza</w:t>
      </w:r>
      <w:r w:rsidRPr="005901BC">
        <w:rPr>
          <w:b/>
          <w:color w:val="0070C0"/>
          <w:sz w:val="24"/>
        </w:rPr>
        <w:t xml:space="preserve">das en el </w:t>
      </w:r>
      <w:r w:rsidR="007148CB">
        <w:rPr>
          <w:b/>
          <w:color w:val="0070C0"/>
          <w:sz w:val="24"/>
        </w:rPr>
        <w:t>T</w:t>
      </w:r>
      <w:r w:rsidRPr="005901BC">
        <w:rPr>
          <w:b/>
          <w:color w:val="0070C0"/>
          <w:sz w:val="24"/>
        </w:rPr>
        <w:t>exto</w:t>
      </w:r>
    </w:p>
    <w:p w:rsidR="003F4532" w:rsidRPr="005901BC" w:rsidRDefault="007856B5" w:rsidP="00800B5D">
      <w:pPr>
        <w:spacing w:after="0" w:line="276" w:lineRule="auto"/>
        <w:rPr>
          <w:color w:val="0070C0"/>
        </w:rPr>
      </w:pPr>
      <w:r>
        <w:rPr>
          <w:b/>
          <w:color w:val="0070C0"/>
        </w:rPr>
        <w:t xml:space="preserve"> </w:t>
      </w:r>
      <w:r w:rsidR="003F4532">
        <w:rPr>
          <w:b/>
          <w:color w:val="0070C0"/>
        </w:rPr>
        <w:tab/>
      </w:r>
    </w:p>
    <w:tbl>
      <w:tblPr>
        <w:tblStyle w:val="Tablaconcuadrcula"/>
        <w:tblW w:w="0" w:type="auto"/>
        <w:tblInd w:w="-5" w:type="dxa"/>
        <w:tblLook w:val="04A0" w:firstRow="1" w:lastRow="0" w:firstColumn="1" w:lastColumn="0" w:noHBand="0" w:noVBand="1"/>
      </w:tblPr>
      <w:tblGrid>
        <w:gridCol w:w="2268"/>
        <w:gridCol w:w="6565"/>
      </w:tblGrid>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Sistema</w:t>
            </w:r>
          </w:p>
        </w:tc>
        <w:tc>
          <w:tcPr>
            <w:tcW w:w="6565" w:type="dxa"/>
            <w:shd w:val="clear" w:color="auto" w:fill="FFFFFF" w:themeFill="background1"/>
          </w:tcPr>
          <w:p w:rsidR="003F4532" w:rsidRDefault="00904C3A" w:rsidP="00800B5D">
            <w:pPr>
              <w:rPr>
                <w:color w:val="0070C0"/>
              </w:rPr>
            </w:pPr>
            <w:r w:rsidRPr="005901BC">
              <w:rPr>
                <w:color w:val="0070C0"/>
              </w:rPr>
              <w:t>Conjunto de unidades de análisis interrelacionadas acorde con un argumento cierto sobre la razón de ser</w:t>
            </w:r>
            <w:r>
              <w:rPr>
                <w:color w:val="0070C0"/>
              </w:rPr>
              <w:t xml:space="preserve"> del</w:t>
            </w:r>
            <w:r w:rsidRPr="005901BC">
              <w:rPr>
                <w:color w:val="0070C0"/>
              </w:rPr>
              <w:t xml:space="preserve"> </w:t>
            </w:r>
            <w:r>
              <w:rPr>
                <w:color w:val="0070C0"/>
              </w:rPr>
              <w:t>mismo.</w:t>
            </w:r>
          </w:p>
        </w:tc>
      </w:tr>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Ciudad</w:t>
            </w:r>
          </w:p>
        </w:tc>
        <w:tc>
          <w:tcPr>
            <w:tcW w:w="6565" w:type="dxa"/>
            <w:shd w:val="clear" w:color="auto" w:fill="FFFFFF" w:themeFill="background1"/>
          </w:tcPr>
          <w:p w:rsidR="003F4532" w:rsidRDefault="00904C3A" w:rsidP="00800B5D">
            <w:pPr>
              <w:rPr>
                <w:color w:val="0070C0"/>
              </w:rPr>
            </w:pPr>
            <w:r>
              <w:rPr>
                <w:color w:val="0070C0"/>
              </w:rPr>
              <w:t>Nodo de población localizado en el territorio, que tiene forma concéntrica, lineal o radial en la realidad, y que alude a una ciudad, un pueblo o una aldea</w:t>
            </w:r>
          </w:p>
        </w:tc>
      </w:tr>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Sistema de Ciudades</w:t>
            </w:r>
          </w:p>
        </w:tc>
        <w:tc>
          <w:tcPr>
            <w:tcW w:w="6565" w:type="dxa"/>
            <w:shd w:val="clear" w:color="auto" w:fill="FFFFFF" w:themeFill="background1"/>
          </w:tcPr>
          <w:p w:rsidR="003F4532" w:rsidRDefault="00904C3A" w:rsidP="00800B5D">
            <w:pPr>
              <w:rPr>
                <w:color w:val="0070C0"/>
              </w:rPr>
            </w:pPr>
            <w:r w:rsidRPr="005901BC">
              <w:rPr>
                <w:color w:val="0070C0"/>
              </w:rPr>
              <w:t>Conjunto de nodos de población interrelacionados por razones funcionales</w:t>
            </w:r>
          </w:p>
        </w:tc>
      </w:tr>
      <w:tr w:rsidR="003F4532" w:rsidTr="00FB3598">
        <w:tc>
          <w:tcPr>
            <w:tcW w:w="2268" w:type="dxa"/>
            <w:shd w:val="clear" w:color="auto" w:fill="F2F2F2" w:themeFill="background1" w:themeFillShade="F2"/>
            <w:vAlign w:val="center"/>
          </w:tcPr>
          <w:p w:rsidR="003F4532" w:rsidRPr="00800B5D" w:rsidRDefault="003F4532" w:rsidP="00800B5D">
            <w:pPr>
              <w:rPr>
                <w:b/>
                <w:color w:val="0070C0"/>
              </w:rPr>
            </w:pPr>
            <w:r w:rsidRPr="00800B5D">
              <w:rPr>
                <w:b/>
                <w:color w:val="0070C0"/>
              </w:rPr>
              <w:t>Sistema Administrativo de Ciudades</w:t>
            </w:r>
          </w:p>
        </w:tc>
        <w:tc>
          <w:tcPr>
            <w:tcW w:w="6565" w:type="dxa"/>
            <w:shd w:val="clear" w:color="auto" w:fill="FFFFFF" w:themeFill="background1"/>
          </w:tcPr>
          <w:p w:rsidR="003F4532" w:rsidRDefault="00904C3A" w:rsidP="00800B5D">
            <w:pPr>
              <w:rPr>
                <w:color w:val="0070C0"/>
              </w:rPr>
            </w:pPr>
            <w:r w:rsidRPr="005901BC">
              <w:rPr>
                <w:color w:val="0070C0"/>
              </w:rPr>
              <w:t>Conjunto de nodos de población formalizado para ejercer el gobierno interior del país a nivel regional, provincial, o comunal.</w:t>
            </w:r>
          </w:p>
        </w:tc>
      </w:tr>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OT Administrativo</w:t>
            </w:r>
          </w:p>
        </w:tc>
        <w:tc>
          <w:tcPr>
            <w:tcW w:w="6565" w:type="dxa"/>
            <w:shd w:val="clear" w:color="auto" w:fill="FFFFFF" w:themeFill="background1"/>
          </w:tcPr>
          <w:p w:rsidR="003F4532" w:rsidRDefault="00904C3A" w:rsidP="00800B5D">
            <w:pPr>
              <w:rPr>
                <w:color w:val="0070C0"/>
              </w:rPr>
            </w:pPr>
            <w:r w:rsidRPr="005901BC">
              <w:rPr>
                <w:color w:val="0070C0"/>
              </w:rPr>
              <w:t>Sinónimo de “división político-administrativa del país</w:t>
            </w:r>
          </w:p>
        </w:tc>
      </w:tr>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Gestionar</w:t>
            </w:r>
          </w:p>
        </w:tc>
        <w:tc>
          <w:tcPr>
            <w:tcW w:w="6565" w:type="dxa"/>
            <w:shd w:val="clear" w:color="auto" w:fill="FFFFFF" w:themeFill="background1"/>
          </w:tcPr>
          <w:p w:rsidR="003F4532" w:rsidRDefault="00904C3A" w:rsidP="00800B5D">
            <w:pPr>
              <w:rPr>
                <w:color w:val="0070C0"/>
              </w:rPr>
            </w:pPr>
            <w:r w:rsidRPr="005901BC">
              <w:rPr>
                <w:color w:val="0070C0"/>
              </w:rPr>
              <w:t>Actuar para conseguir un fin determinado, o varios, que están relacionados entre sí. En el texto de este Informe es una acción destinada a fines tales como la formulación, la construcción, la utilización, el seguimiento, o el abandono de una política, de un plan, de un programa, o de un proyecto de obra física o documental. Incluye gestionar actividades que usan el suelo, sea o no que esté urbanizado. Obviamente, también incluye gestionan ideas.</w:t>
            </w:r>
          </w:p>
        </w:tc>
      </w:tr>
      <w:tr w:rsidR="003F4532" w:rsidTr="00FB3598">
        <w:tc>
          <w:tcPr>
            <w:tcW w:w="2268" w:type="dxa"/>
            <w:shd w:val="clear" w:color="auto" w:fill="F2F2F2" w:themeFill="background1" w:themeFillShade="F2"/>
            <w:vAlign w:val="center"/>
          </w:tcPr>
          <w:p w:rsidR="003F4532" w:rsidRPr="00800B5D" w:rsidRDefault="003F4532" w:rsidP="00800B5D">
            <w:pPr>
              <w:spacing w:line="276" w:lineRule="auto"/>
              <w:rPr>
                <w:b/>
                <w:color w:val="0070C0"/>
              </w:rPr>
            </w:pPr>
            <w:r w:rsidRPr="00800B5D">
              <w:rPr>
                <w:b/>
                <w:color w:val="0070C0"/>
              </w:rPr>
              <w:t>Visión Estratégica</w:t>
            </w:r>
          </w:p>
        </w:tc>
        <w:tc>
          <w:tcPr>
            <w:tcW w:w="6565" w:type="dxa"/>
            <w:shd w:val="clear" w:color="auto" w:fill="FFFFFF" w:themeFill="background1"/>
          </w:tcPr>
          <w:p w:rsidR="003F4532" w:rsidRDefault="00904C3A" w:rsidP="00800B5D">
            <w:pPr>
              <w:rPr>
                <w:color w:val="0070C0"/>
              </w:rPr>
            </w:pPr>
            <w:r w:rsidRPr="005901BC">
              <w:rPr>
                <w:color w:val="0070C0"/>
              </w:rPr>
              <w:t>Concepción de una situación o circunstancia actual proyectada a futuro fundadamente, e identificación de</w:t>
            </w:r>
            <w:r>
              <w:rPr>
                <w:color w:val="0070C0"/>
              </w:rPr>
              <w:t xml:space="preserve"> </w:t>
            </w:r>
            <w:r w:rsidRPr="005901BC">
              <w:rPr>
                <w:color w:val="0070C0"/>
              </w:rPr>
              <w:t>las diferencias significativas que haya entre el presente y</w:t>
            </w:r>
            <w:r>
              <w:rPr>
                <w:color w:val="0070C0"/>
              </w:rPr>
              <w:t xml:space="preserve"> </w:t>
            </w:r>
            <w:r w:rsidRPr="005901BC">
              <w:rPr>
                <w:color w:val="0070C0"/>
              </w:rPr>
              <w:t>el futuro así visualizado</w:t>
            </w:r>
          </w:p>
        </w:tc>
      </w:tr>
    </w:tbl>
    <w:p w:rsidR="007856B5" w:rsidRDefault="007856B5" w:rsidP="00970321">
      <w:pPr>
        <w:spacing w:after="0" w:line="276" w:lineRule="auto"/>
        <w:rPr>
          <w:b/>
          <w:color w:val="0070C0"/>
          <w:sz w:val="24"/>
        </w:rPr>
      </w:pPr>
    </w:p>
    <w:p w:rsidR="007856B5" w:rsidRPr="00E1632A" w:rsidRDefault="007856B5" w:rsidP="00970321">
      <w:pPr>
        <w:spacing w:after="0" w:line="276" w:lineRule="auto"/>
        <w:rPr>
          <w:b/>
          <w:color w:val="0070C0"/>
          <w:sz w:val="24"/>
        </w:rPr>
      </w:pPr>
    </w:p>
    <w:p w:rsidR="0069039B" w:rsidRPr="007651CA" w:rsidRDefault="0069039B" w:rsidP="00800B5D">
      <w:pPr>
        <w:pStyle w:val="Prrafodelista"/>
        <w:numPr>
          <w:ilvl w:val="1"/>
          <w:numId w:val="3"/>
        </w:numPr>
        <w:autoSpaceDE w:val="0"/>
        <w:autoSpaceDN w:val="0"/>
        <w:adjustRightInd w:val="0"/>
        <w:spacing w:after="0" w:line="276" w:lineRule="auto"/>
        <w:ind w:left="567" w:hanging="567"/>
        <w:jc w:val="both"/>
        <w:rPr>
          <w:rFonts w:ascii="Times-Roman" w:hAnsi="Times-Roman" w:cs="Times-Roman"/>
          <w:b/>
          <w:color w:val="0070C0"/>
          <w:sz w:val="24"/>
          <w:szCs w:val="24"/>
        </w:rPr>
      </w:pPr>
      <w:r w:rsidRPr="007651CA">
        <w:rPr>
          <w:rFonts w:ascii="Times-Roman" w:hAnsi="Times-Roman" w:cs="Times-Roman"/>
          <w:b/>
          <w:color w:val="0070C0"/>
          <w:sz w:val="24"/>
          <w:szCs w:val="24"/>
        </w:rPr>
        <w:t>El Ordenamiento del Territorio (OT)</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Default="0069039B" w:rsidP="00B25B81">
      <w:pPr>
        <w:pStyle w:val="Prrafodelista"/>
        <w:autoSpaceDE w:val="0"/>
        <w:autoSpaceDN w:val="0"/>
        <w:adjustRightInd w:val="0"/>
        <w:spacing w:after="0" w:line="276" w:lineRule="auto"/>
        <w:ind w:left="0"/>
        <w:jc w:val="both"/>
        <w:rPr>
          <w:rFonts w:ascii="Times-Roman" w:hAnsi="Times-Roman" w:cs="Times-Roman"/>
          <w:color w:val="0070C0"/>
          <w:sz w:val="24"/>
          <w:szCs w:val="24"/>
        </w:rPr>
      </w:pPr>
      <w:r w:rsidRPr="006C305D">
        <w:rPr>
          <w:rFonts w:ascii="Times-Roman" w:hAnsi="Times-Roman" w:cs="Times-Roman"/>
          <w:color w:val="0070C0"/>
          <w:sz w:val="24"/>
          <w:szCs w:val="24"/>
        </w:rPr>
        <w:t>Como sea</w:t>
      </w:r>
      <w:r>
        <w:rPr>
          <w:rFonts w:ascii="Times-Roman" w:hAnsi="Times-Roman" w:cs="Times-Roman"/>
          <w:b/>
          <w:color w:val="0070C0"/>
          <w:sz w:val="24"/>
          <w:szCs w:val="24"/>
        </w:rPr>
        <w:t xml:space="preserve"> </w:t>
      </w:r>
      <w:r>
        <w:rPr>
          <w:rFonts w:ascii="Times-Roman" w:hAnsi="Times-Roman" w:cs="Times-Roman"/>
          <w:color w:val="0070C0"/>
          <w:sz w:val="24"/>
          <w:szCs w:val="24"/>
        </w:rPr>
        <w:t>que el territorio no puede prescindir de ser un determinante directo de la habitabilidad humana y</w:t>
      </w:r>
      <w:r w:rsidR="0021136D">
        <w:rPr>
          <w:rFonts w:ascii="Times-Roman" w:hAnsi="Times-Roman" w:cs="Times-Roman"/>
          <w:color w:val="0070C0"/>
          <w:sz w:val="24"/>
          <w:szCs w:val="24"/>
        </w:rPr>
        <w:t>,</w:t>
      </w:r>
      <w:r>
        <w:rPr>
          <w:rFonts w:ascii="Times-Roman" w:hAnsi="Times-Roman" w:cs="Times-Roman"/>
          <w:color w:val="0070C0"/>
          <w:sz w:val="24"/>
          <w:szCs w:val="24"/>
        </w:rPr>
        <w:t xml:space="preserve"> esencialmente, un factor de producción, es un hecho que su composición geológica y su morfología, igual que su exposición al sol y el clima, son condicionantes </w:t>
      </w:r>
      <w:r w:rsidR="0021136D">
        <w:rPr>
          <w:rFonts w:ascii="Times-Roman" w:hAnsi="Times-Roman" w:cs="Times-Roman"/>
          <w:color w:val="0070C0"/>
          <w:sz w:val="24"/>
          <w:szCs w:val="24"/>
        </w:rPr>
        <w:t>para</w:t>
      </w:r>
      <w:r>
        <w:rPr>
          <w:rFonts w:ascii="Times-Roman" w:hAnsi="Times-Roman" w:cs="Times-Roman"/>
          <w:color w:val="0070C0"/>
          <w:sz w:val="24"/>
          <w:szCs w:val="24"/>
        </w:rPr>
        <w:t xml:space="preserve"> su util</w:t>
      </w:r>
      <w:r w:rsidR="0021136D">
        <w:rPr>
          <w:rFonts w:ascii="Times-Roman" w:hAnsi="Times-Roman" w:cs="Times-Roman"/>
          <w:color w:val="0070C0"/>
          <w:sz w:val="24"/>
          <w:szCs w:val="24"/>
        </w:rPr>
        <w:t>ización residencial, productiva</w:t>
      </w:r>
      <w:r>
        <w:rPr>
          <w:rFonts w:ascii="Times-Roman" w:hAnsi="Times-Roman" w:cs="Times-Roman"/>
          <w:color w:val="0070C0"/>
          <w:sz w:val="24"/>
          <w:szCs w:val="24"/>
        </w:rPr>
        <w:t xml:space="preserve"> o recreacional. </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Default="0069039B" w:rsidP="0021136D">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También es un hecho q</w:t>
      </w:r>
      <w:r w:rsidR="001E3474">
        <w:rPr>
          <w:rFonts w:ascii="Times-Roman" w:hAnsi="Times-Roman" w:cs="Times-Roman"/>
          <w:color w:val="0070C0"/>
          <w:sz w:val="24"/>
          <w:szCs w:val="24"/>
        </w:rPr>
        <w:t xml:space="preserve">ue el territorio posee diversa </w:t>
      </w:r>
      <w:r w:rsidR="001E3474" w:rsidRPr="001E3474">
        <w:rPr>
          <w:rFonts w:ascii="Times-Roman" w:hAnsi="Times-Roman" w:cs="Times-Roman"/>
          <w:i/>
          <w:color w:val="0070C0"/>
          <w:sz w:val="24"/>
          <w:szCs w:val="24"/>
        </w:rPr>
        <w:t>capacidad de acogida</w:t>
      </w:r>
      <w:r w:rsidR="001E3474">
        <w:rPr>
          <w:rFonts w:ascii="Times-Roman" w:hAnsi="Times-Roman" w:cs="Times-Roman"/>
          <w:color w:val="0070C0"/>
          <w:sz w:val="24"/>
          <w:szCs w:val="24"/>
        </w:rPr>
        <w:t xml:space="preserve"> en lo ecológico:</w:t>
      </w:r>
      <w:r>
        <w:rPr>
          <w:rFonts w:ascii="Times-Roman" w:hAnsi="Times-Roman" w:cs="Times-Roman"/>
          <w:color w:val="0070C0"/>
          <w:sz w:val="24"/>
          <w:szCs w:val="24"/>
        </w:rPr>
        <w:t xml:space="preserve"> variada mecánica de fundación, e</w:t>
      </w:r>
      <w:r w:rsidR="001E3474">
        <w:rPr>
          <w:rFonts w:ascii="Times-Roman" w:hAnsi="Times-Roman" w:cs="Times-Roman"/>
          <w:color w:val="0070C0"/>
          <w:sz w:val="24"/>
          <w:szCs w:val="24"/>
        </w:rPr>
        <w:t xml:space="preserve">n lo constructivo, y distintas </w:t>
      </w:r>
      <w:r w:rsidR="001E3474" w:rsidRPr="001E3474">
        <w:rPr>
          <w:rFonts w:ascii="Times-Roman" w:hAnsi="Times-Roman" w:cs="Times-Roman"/>
          <w:i/>
          <w:color w:val="0070C0"/>
          <w:sz w:val="24"/>
          <w:szCs w:val="24"/>
        </w:rPr>
        <w:t>aptitudes productivas</w:t>
      </w:r>
      <w:r>
        <w:rPr>
          <w:rFonts w:ascii="Times-Roman" w:hAnsi="Times-Roman" w:cs="Times-Roman"/>
          <w:color w:val="0070C0"/>
          <w:sz w:val="24"/>
          <w:szCs w:val="24"/>
        </w:rPr>
        <w:t xml:space="preserve">, en lo </w:t>
      </w:r>
      <w:r w:rsidR="005C50EB">
        <w:rPr>
          <w:rFonts w:ascii="Times-Roman" w:hAnsi="Times-Roman" w:cs="Times-Roman"/>
          <w:color w:val="0070C0"/>
          <w:sz w:val="24"/>
          <w:szCs w:val="24"/>
        </w:rPr>
        <w:t>silv</w:t>
      </w:r>
      <w:r w:rsidR="00C21A74">
        <w:rPr>
          <w:rFonts w:ascii="Times-Roman" w:hAnsi="Times-Roman" w:cs="Times-Roman"/>
          <w:color w:val="0070C0"/>
          <w:sz w:val="24"/>
          <w:szCs w:val="24"/>
        </w:rPr>
        <w:t>o</w:t>
      </w:r>
      <w:r>
        <w:rPr>
          <w:rFonts w:ascii="Times-Roman" w:hAnsi="Times-Roman" w:cs="Times-Roman"/>
          <w:color w:val="0070C0"/>
          <w:sz w:val="24"/>
          <w:szCs w:val="24"/>
        </w:rPr>
        <w:t>agrop</w:t>
      </w:r>
      <w:r w:rsidR="001E3474">
        <w:rPr>
          <w:rFonts w:ascii="Times-Roman" w:hAnsi="Times-Roman" w:cs="Times-Roman"/>
          <w:color w:val="0070C0"/>
          <w:sz w:val="24"/>
          <w:szCs w:val="24"/>
        </w:rPr>
        <w:t>ecuario y para el eco-turismo (</w:t>
      </w:r>
      <w:r w:rsidRPr="001E3474">
        <w:rPr>
          <w:rFonts w:ascii="Times-Roman" w:hAnsi="Times-Roman" w:cs="Times-Roman"/>
          <w:i/>
          <w:color w:val="0070C0"/>
          <w:sz w:val="24"/>
          <w:szCs w:val="24"/>
        </w:rPr>
        <w:t>capacid</w:t>
      </w:r>
      <w:r w:rsidR="001E3474" w:rsidRPr="001E3474">
        <w:rPr>
          <w:rFonts w:ascii="Times-Roman" w:hAnsi="Times-Roman" w:cs="Times-Roman"/>
          <w:i/>
          <w:color w:val="0070C0"/>
          <w:sz w:val="24"/>
          <w:szCs w:val="24"/>
        </w:rPr>
        <w:t>ad de uso del suelo</w:t>
      </w:r>
      <w:r>
        <w:rPr>
          <w:rFonts w:ascii="Times-Roman" w:hAnsi="Times-Roman" w:cs="Times-Roman"/>
          <w:color w:val="0070C0"/>
          <w:sz w:val="24"/>
          <w:szCs w:val="24"/>
        </w:rPr>
        <w:t>). Junto con esto, o como una consecuencia, resulta natural que haya alguna racionalidad</w:t>
      </w:r>
      <w:r w:rsidR="001E3474">
        <w:rPr>
          <w:rFonts w:ascii="Times-Roman" w:hAnsi="Times-Roman" w:cs="Times-Roman"/>
          <w:color w:val="0070C0"/>
          <w:sz w:val="24"/>
          <w:szCs w:val="24"/>
        </w:rPr>
        <w:t xml:space="preserve"> práctica para utilizarlo, apr</w:t>
      </w:r>
      <w:r>
        <w:rPr>
          <w:rFonts w:ascii="Times-Roman" w:hAnsi="Times-Roman" w:cs="Times-Roman"/>
          <w:color w:val="0070C0"/>
          <w:sz w:val="24"/>
          <w:szCs w:val="24"/>
        </w:rPr>
        <w:t>endida de la experiencia</w:t>
      </w:r>
      <w:r w:rsidR="001E3474">
        <w:rPr>
          <w:rFonts w:ascii="Times-Roman" w:hAnsi="Times-Roman" w:cs="Times-Roman"/>
          <w:color w:val="0070C0"/>
          <w:sz w:val="24"/>
          <w:szCs w:val="24"/>
        </w:rPr>
        <w:t>,</w:t>
      </w:r>
      <w:r>
        <w:rPr>
          <w:rFonts w:ascii="Times-Roman" w:hAnsi="Times-Roman" w:cs="Times-Roman"/>
          <w:color w:val="0070C0"/>
          <w:sz w:val="24"/>
          <w:szCs w:val="24"/>
        </w:rPr>
        <w:t xml:space="preserve"> y que redunda en </w:t>
      </w:r>
      <w:r>
        <w:rPr>
          <w:rFonts w:ascii="Times-Roman" w:hAnsi="Times-Roman" w:cs="Times-Roman"/>
          <w:color w:val="0070C0"/>
          <w:sz w:val="24"/>
          <w:szCs w:val="24"/>
        </w:rPr>
        <w:lastRenderedPageBreak/>
        <w:t xml:space="preserve">que exista </w:t>
      </w:r>
      <w:r w:rsidR="001E3474">
        <w:rPr>
          <w:rFonts w:ascii="Times-Roman" w:hAnsi="Times-Roman" w:cs="Times-Roman"/>
          <w:color w:val="0070C0"/>
          <w:sz w:val="24"/>
          <w:szCs w:val="24"/>
        </w:rPr>
        <w:t xml:space="preserve">una forma de </w:t>
      </w:r>
      <w:r w:rsidRPr="001E3474">
        <w:rPr>
          <w:rFonts w:ascii="Times-Roman" w:hAnsi="Times-Roman" w:cs="Times-Roman"/>
          <w:i/>
          <w:color w:val="0070C0"/>
          <w:sz w:val="24"/>
          <w:szCs w:val="24"/>
        </w:rPr>
        <w:t>orde</w:t>
      </w:r>
      <w:r w:rsidR="001E3474" w:rsidRPr="001E3474">
        <w:rPr>
          <w:rFonts w:ascii="Times-Roman" w:hAnsi="Times-Roman" w:cs="Times-Roman"/>
          <w:i/>
          <w:color w:val="0070C0"/>
          <w:sz w:val="24"/>
          <w:szCs w:val="24"/>
        </w:rPr>
        <w:t>namiento territorial espontáneo</w:t>
      </w:r>
      <w:r>
        <w:rPr>
          <w:rFonts w:ascii="Times-Roman" w:hAnsi="Times-Roman" w:cs="Times-Roman"/>
          <w:color w:val="0070C0"/>
          <w:sz w:val="24"/>
          <w:szCs w:val="24"/>
        </w:rPr>
        <w:t xml:space="preserve">. Como ejemplo, cuando en el campo se resuelve el </w:t>
      </w:r>
      <w:r>
        <w:rPr>
          <w:rFonts w:ascii="Times-Roman" w:hAnsi="Times-Roman" w:cs="Times-Roman"/>
          <w:i/>
          <w:color w:val="0070C0"/>
          <w:sz w:val="24"/>
          <w:szCs w:val="24"/>
        </w:rPr>
        <w:t xml:space="preserve">apotrerar </w:t>
      </w:r>
      <w:r>
        <w:rPr>
          <w:rFonts w:ascii="Times-Roman" w:hAnsi="Times-Roman" w:cs="Times-Roman"/>
          <w:color w:val="0070C0"/>
          <w:sz w:val="24"/>
          <w:szCs w:val="24"/>
        </w:rPr>
        <w:t>el suelo para destinarlo a un mismo cultivo cada</w:t>
      </w:r>
      <w:r w:rsidR="001E3474">
        <w:rPr>
          <w:rFonts w:ascii="Times-Roman" w:hAnsi="Times-Roman" w:cs="Times-Roman"/>
          <w:color w:val="0070C0"/>
          <w:sz w:val="24"/>
          <w:szCs w:val="24"/>
        </w:rPr>
        <w:t xml:space="preserve"> temporada, para rotar cultivos o para hacerlo “descansar”</w:t>
      </w:r>
      <w:r>
        <w:rPr>
          <w:rFonts w:ascii="Times-Roman" w:hAnsi="Times-Roman" w:cs="Times-Roman"/>
          <w:color w:val="0070C0"/>
          <w:sz w:val="24"/>
          <w:szCs w:val="24"/>
        </w:rPr>
        <w:t xml:space="preserve"> una o más temporadas. Todo esto, bajo una doctrina agraria cuy</w:t>
      </w:r>
      <w:r w:rsidR="00C10F35">
        <w:rPr>
          <w:rFonts w:ascii="Times-Roman" w:hAnsi="Times-Roman" w:cs="Times-Roman"/>
          <w:color w:val="0070C0"/>
          <w:sz w:val="24"/>
          <w:szCs w:val="24"/>
        </w:rPr>
        <w:t>a</w:t>
      </w:r>
      <w:r>
        <w:rPr>
          <w:rFonts w:ascii="Times-Roman" w:hAnsi="Times-Roman" w:cs="Times-Roman"/>
          <w:color w:val="0070C0"/>
          <w:sz w:val="24"/>
          <w:szCs w:val="24"/>
        </w:rPr>
        <w:t xml:space="preserve"> finalidad es que el suelo rinda lo más posible. </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Default="0069039B" w:rsidP="001E3474">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Esta forma campesina de aplicar una determinada norma de OT </w:t>
      </w:r>
      <w:r w:rsidR="009B50FE">
        <w:rPr>
          <w:rFonts w:ascii="Times-Roman" w:hAnsi="Times-Roman" w:cs="Times-Roman"/>
          <w:color w:val="0070C0"/>
          <w:sz w:val="24"/>
          <w:szCs w:val="24"/>
        </w:rPr>
        <w:t>predial, interrelaciona</w:t>
      </w:r>
      <w:r w:rsidR="001E3474">
        <w:rPr>
          <w:rFonts w:ascii="Times-Roman" w:hAnsi="Times-Roman" w:cs="Times-Roman"/>
          <w:color w:val="0070C0"/>
          <w:sz w:val="24"/>
          <w:szCs w:val="24"/>
        </w:rPr>
        <w:t xml:space="preserve"> </w:t>
      </w:r>
      <w:r w:rsidR="001E3474" w:rsidRPr="001E3474">
        <w:rPr>
          <w:rFonts w:ascii="Times-Roman" w:hAnsi="Times-Roman" w:cs="Times-Roman"/>
          <w:i/>
          <w:color w:val="0070C0"/>
          <w:sz w:val="24"/>
          <w:szCs w:val="24"/>
        </w:rPr>
        <w:t>población</w:t>
      </w:r>
      <w:r w:rsidR="001E3474">
        <w:rPr>
          <w:rFonts w:ascii="Times-Roman" w:hAnsi="Times-Roman" w:cs="Times-Roman"/>
          <w:color w:val="0070C0"/>
          <w:sz w:val="24"/>
          <w:szCs w:val="24"/>
        </w:rPr>
        <w:t xml:space="preserve"> y </w:t>
      </w:r>
      <w:r w:rsidR="001E3474" w:rsidRPr="001E3474">
        <w:rPr>
          <w:rFonts w:ascii="Times-Roman" w:hAnsi="Times-Roman" w:cs="Times-Roman"/>
          <w:i/>
          <w:color w:val="0070C0"/>
          <w:sz w:val="24"/>
          <w:szCs w:val="24"/>
        </w:rPr>
        <w:t>producción</w:t>
      </w:r>
      <w:r>
        <w:rPr>
          <w:rFonts w:ascii="Times-Roman" w:hAnsi="Times-Roman" w:cs="Times-Roman"/>
          <w:color w:val="0070C0"/>
          <w:sz w:val="24"/>
          <w:szCs w:val="24"/>
        </w:rPr>
        <w:t xml:space="preserve"> a nivel </w:t>
      </w:r>
      <w:r w:rsidR="009B50FE">
        <w:rPr>
          <w:rFonts w:ascii="Times-Roman" w:hAnsi="Times-Roman" w:cs="Times-Roman"/>
          <w:color w:val="0070C0"/>
          <w:sz w:val="24"/>
          <w:szCs w:val="24"/>
        </w:rPr>
        <w:t xml:space="preserve">individual: </w:t>
      </w:r>
      <w:r w:rsidR="001E3474">
        <w:rPr>
          <w:rFonts w:ascii="Times-Roman" w:hAnsi="Times-Roman" w:cs="Times-Roman"/>
          <w:i/>
          <w:color w:val="0070C0"/>
          <w:sz w:val="24"/>
          <w:szCs w:val="24"/>
        </w:rPr>
        <w:t>quié</w:t>
      </w:r>
      <w:r w:rsidR="009B50FE" w:rsidRPr="009B50FE">
        <w:rPr>
          <w:rFonts w:ascii="Times-Roman" w:hAnsi="Times-Roman" w:cs="Times-Roman"/>
          <w:i/>
          <w:color w:val="0070C0"/>
          <w:sz w:val="24"/>
          <w:szCs w:val="24"/>
        </w:rPr>
        <w:t>n</w:t>
      </w:r>
      <w:r w:rsidR="009B50FE">
        <w:rPr>
          <w:rFonts w:ascii="Times-Roman" w:hAnsi="Times-Roman" w:cs="Times-Roman"/>
          <w:color w:val="0070C0"/>
          <w:sz w:val="24"/>
          <w:szCs w:val="24"/>
        </w:rPr>
        <w:t xml:space="preserve"> apotrera y </w:t>
      </w:r>
      <w:r w:rsidR="009B50FE" w:rsidRPr="009B50FE">
        <w:rPr>
          <w:rFonts w:ascii="Times-Roman" w:hAnsi="Times-Roman" w:cs="Times-Roman"/>
          <w:i/>
          <w:color w:val="0070C0"/>
          <w:sz w:val="24"/>
          <w:szCs w:val="24"/>
        </w:rPr>
        <w:t>cuá</w:t>
      </w:r>
      <w:r w:rsidRPr="009B50FE">
        <w:rPr>
          <w:rFonts w:ascii="Times-Roman" w:hAnsi="Times-Roman" w:cs="Times-Roman"/>
          <w:i/>
          <w:color w:val="0070C0"/>
          <w:sz w:val="24"/>
          <w:szCs w:val="24"/>
        </w:rPr>
        <w:t>nto</w:t>
      </w:r>
      <w:r>
        <w:rPr>
          <w:rFonts w:ascii="Times-Roman" w:hAnsi="Times-Roman" w:cs="Times-Roman"/>
          <w:color w:val="0070C0"/>
          <w:sz w:val="24"/>
          <w:szCs w:val="24"/>
        </w:rPr>
        <w:t xml:space="preserve"> cosecha. Cuando </w:t>
      </w:r>
      <w:r w:rsidR="009B50FE">
        <w:rPr>
          <w:rFonts w:ascii="Times-Roman" w:hAnsi="Times-Roman" w:cs="Times-Roman"/>
          <w:color w:val="0070C0"/>
          <w:sz w:val="24"/>
          <w:szCs w:val="24"/>
        </w:rPr>
        <w:t xml:space="preserve">pasa </w:t>
      </w:r>
      <w:r>
        <w:rPr>
          <w:rFonts w:ascii="Times-Roman" w:hAnsi="Times-Roman" w:cs="Times-Roman"/>
          <w:color w:val="0070C0"/>
          <w:sz w:val="24"/>
          <w:szCs w:val="24"/>
        </w:rPr>
        <w:t xml:space="preserve">esto mismo </w:t>
      </w:r>
      <w:r w:rsidR="009B50FE">
        <w:rPr>
          <w:rFonts w:ascii="Times-Roman" w:hAnsi="Times-Roman" w:cs="Times-Roman"/>
          <w:color w:val="0070C0"/>
          <w:sz w:val="24"/>
          <w:szCs w:val="24"/>
        </w:rPr>
        <w:t xml:space="preserve">a </w:t>
      </w:r>
      <w:r>
        <w:rPr>
          <w:rFonts w:ascii="Times-Roman" w:hAnsi="Times-Roman" w:cs="Times-Roman"/>
          <w:color w:val="0070C0"/>
          <w:sz w:val="24"/>
          <w:szCs w:val="24"/>
        </w:rPr>
        <w:t>nivel nacional y</w:t>
      </w:r>
      <w:r w:rsidRPr="00BB46D2">
        <w:rPr>
          <w:rFonts w:ascii="Times-Roman" w:hAnsi="Times-Roman" w:cs="Times-Roman"/>
          <w:color w:val="0070C0"/>
          <w:sz w:val="24"/>
          <w:szCs w:val="24"/>
        </w:rPr>
        <w:t xml:space="preserve"> </w:t>
      </w:r>
      <w:r>
        <w:rPr>
          <w:rFonts w:ascii="Times-Roman" w:hAnsi="Times-Roman" w:cs="Times-Roman"/>
          <w:color w:val="0070C0"/>
          <w:sz w:val="24"/>
          <w:szCs w:val="24"/>
        </w:rPr>
        <w:t xml:space="preserve">toma la forma de una política pública, estas mismas dos variables pasan a ser los ejes de la </w:t>
      </w:r>
      <w:r w:rsidRPr="00B20CC0">
        <w:rPr>
          <w:rFonts w:ascii="Times-Roman" w:hAnsi="Times-Roman" w:cs="Times-Roman"/>
          <w:i/>
          <w:color w:val="0070C0"/>
          <w:sz w:val="24"/>
          <w:szCs w:val="24"/>
        </w:rPr>
        <w:t>visión estratégica</w:t>
      </w:r>
      <w:r>
        <w:rPr>
          <w:rFonts w:ascii="Times-Roman" w:hAnsi="Times-Roman" w:cs="Times-Roman"/>
          <w:color w:val="0070C0"/>
          <w:sz w:val="24"/>
          <w:szCs w:val="24"/>
        </w:rPr>
        <w:t xml:space="preserve"> </w:t>
      </w:r>
      <w:r w:rsidR="009B50FE">
        <w:rPr>
          <w:rFonts w:ascii="Times-Roman" w:hAnsi="Times-Roman" w:cs="Times-Roman"/>
          <w:color w:val="0070C0"/>
          <w:sz w:val="24"/>
          <w:szCs w:val="24"/>
        </w:rPr>
        <w:t xml:space="preserve">de esta política. </w:t>
      </w:r>
      <w:r>
        <w:rPr>
          <w:rFonts w:ascii="Times-Roman" w:hAnsi="Times-Roman" w:cs="Times-Roman"/>
          <w:color w:val="0070C0"/>
          <w:sz w:val="24"/>
          <w:szCs w:val="24"/>
        </w:rPr>
        <w:t xml:space="preserve">Es decir, </w:t>
      </w:r>
      <w:r w:rsidR="009B50FE">
        <w:rPr>
          <w:rFonts w:ascii="Times-Roman" w:hAnsi="Times-Roman" w:cs="Times-Roman"/>
          <w:color w:val="0070C0"/>
          <w:sz w:val="24"/>
          <w:szCs w:val="24"/>
        </w:rPr>
        <w:t>los ejes de</w:t>
      </w:r>
      <w:r>
        <w:rPr>
          <w:rFonts w:ascii="Times-Roman" w:hAnsi="Times-Roman" w:cs="Times-Roman"/>
          <w:color w:val="0070C0"/>
          <w:sz w:val="24"/>
          <w:szCs w:val="24"/>
        </w:rPr>
        <w:t xml:space="preserve"> un futuro formalmente explicitado hacia el cual encaminar el uso y la ocupación del suelo, organizado a nivel nacional. </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Default="0069039B" w:rsidP="001E3474">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Chile aún no cuenta con esta formalización, vale decir, con un OT oficial que haga conocido el destino previsto del uso del suelo nacional, sin perjuicio de lo cual es dable anticipar que, una vez establecido, se</w:t>
      </w:r>
      <w:r w:rsidR="001E3474">
        <w:rPr>
          <w:rFonts w:ascii="Times-Roman" w:hAnsi="Times-Roman" w:cs="Times-Roman"/>
          <w:color w:val="0070C0"/>
          <w:sz w:val="24"/>
          <w:szCs w:val="24"/>
        </w:rPr>
        <w:t xml:space="preserve"> le debiera concebir como una </w:t>
      </w:r>
      <w:r w:rsidR="001E3474" w:rsidRPr="001E3474">
        <w:rPr>
          <w:rFonts w:ascii="Times-Roman" w:hAnsi="Times-Roman" w:cs="Times-Roman"/>
          <w:i/>
          <w:color w:val="0070C0"/>
          <w:sz w:val="24"/>
          <w:szCs w:val="24"/>
        </w:rPr>
        <w:t>meta estratégica</w:t>
      </w:r>
      <w:r w:rsidR="001E3474">
        <w:rPr>
          <w:rFonts w:ascii="Times-Roman" w:hAnsi="Times-Roman" w:cs="Times-Roman"/>
          <w:color w:val="0070C0"/>
          <w:sz w:val="24"/>
          <w:szCs w:val="24"/>
        </w:rPr>
        <w:t xml:space="preserve">, suplida por </w:t>
      </w:r>
      <w:r w:rsidR="001E3474" w:rsidRPr="001E3474">
        <w:rPr>
          <w:rFonts w:ascii="Times-Roman" w:hAnsi="Times-Roman" w:cs="Times-Roman"/>
          <w:i/>
          <w:color w:val="0070C0"/>
          <w:sz w:val="24"/>
          <w:szCs w:val="24"/>
        </w:rPr>
        <w:t>programas de inversión</w:t>
      </w:r>
      <w:r>
        <w:rPr>
          <w:rFonts w:ascii="Times-Roman" w:hAnsi="Times-Roman" w:cs="Times-Roman"/>
          <w:color w:val="0070C0"/>
          <w:sz w:val="24"/>
          <w:szCs w:val="24"/>
        </w:rPr>
        <w:t xml:space="preserve"> para implementarla.</w:t>
      </w:r>
    </w:p>
    <w:p w:rsidR="0069039B" w:rsidRDefault="001E3474" w:rsidP="001E3474">
      <w:pPr>
        <w:pStyle w:val="Prrafodelista"/>
        <w:tabs>
          <w:tab w:val="left" w:pos="3381"/>
        </w:tabs>
        <w:autoSpaceDE w:val="0"/>
        <w:autoSpaceDN w:val="0"/>
        <w:adjustRightInd w:val="0"/>
        <w:spacing w:after="0" w:line="276" w:lineRule="auto"/>
        <w:ind w:left="0" w:firstLine="708"/>
        <w:jc w:val="both"/>
        <w:rPr>
          <w:rFonts w:ascii="Times-Roman" w:hAnsi="Times-Roman" w:cs="Times-Roman"/>
          <w:color w:val="0070C0"/>
          <w:sz w:val="24"/>
          <w:szCs w:val="24"/>
        </w:rPr>
      </w:pPr>
      <w:r>
        <w:rPr>
          <w:rFonts w:ascii="Times-Roman" w:hAnsi="Times-Roman" w:cs="Times-Roman"/>
          <w:color w:val="0070C0"/>
          <w:sz w:val="24"/>
          <w:szCs w:val="24"/>
        </w:rPr>
        <w:tab/>
      </w:r>
    </w:p>
    <w:p w:rsidR="0069039B" w:rsidRDefault="0069039B" w:rsidP="001E3474">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Como quiera que esto se </w:t>
      </w:r>
      <w:r w:rsidR="009B50FE">
        <w:rPr>
          <w:rFonts w:ascii="Times-Roman" w:hAnsi="Times-Roman" w:cs="Times-Roman"/>
          <w:color w:val="0070C0"/>
          <w:sz w:val="24"/>
          <w:szCs w:val="24"/>
        </w:rPr>
        <w:t xml:space="preserve">resuelva, </w:t>
      </w:r>
      <w:r w:rsidR="001E3474" w:rsidRPr="001E3474">
        <w:rPr>
          <w:rFonts w:ascii="Times-Roman" w:hAnsi="Times-Roman" w:cs="Times-Roman"/>
          <w:i/>
          <w:color w:val="0070C0"/>
          <w:sz w:val="24"/>
          <w:szCs w:val="24"/>
        </w:rPr>
        <w:t>población</w:t>
      </w:r>
      <w:r w:rsidR="001E3474">
        <w:rPr>
          <w:rFonts w:ascii="Times-Roman" w:hAnsi="Times-Roman" w:cs="Times-Roman"/>
          <w:color w:val="0070C0"/>
          <w:sz w:val="24"/>
          <w:szCs w:val="24"/>
        </w:rPr>
        <w:t xml:space="preserve"> y </w:t>
      </w:r>
      <w:r w:rsidR="001E3474" w:rsidRPr="001E3474">
        <w:rPr>
          <w:rFonts w:ascii="Times-Roman" w:hAnsi="Times-Roman" w:cs="Times-Roman"/>
          <w:i/>
          <w:color w:val="0070C0"/>
          <w:sz w:val="24"/>
          <w:szCs w:val="24"/>
        </w:rPr>
        <w:t>producción</w:t>
      </w:r>
      <w:r>
        <w:rPr>
          <w:rFonts w:ascii="Times-Roman" w:hAnsi="Times-Roman" w:cs="Times-Roman"/>
          <w:color w:val="0070C0"/>
          <w:sz w:val="24"/>
          <w:szCs w:val="24"/>
        </w:rPr>
        <w:t xml:space="preserve">, </w:t>
      </w:r>
      <w:r w:rsidR="00EB01A1">
        <w:rPr>
          <w:rFonts w:ascii="Times-Roman" w:hAnsi="Times-Roman" w:cs="Times-Roman"/>
          <w:color w:val="0070C0"/>
          <w:sz w:val="24"/>
          <w:szCs w:val="24"/>
        </w:rPr>
        <w:t>a</w:t>
      </w:r>
      <w:r>
        <w:rPr>
          <w:rFonts w:ascii="Times-Roman" w:hAnsi="Times-Roman" w:cs="Times-Roman"/>
          <w:color w:val="0070C0"/>
          <w:sz w:val="24"/>
          <w:szCs w:val="24"/>
        </w:rPr>
        <w:t xml:space="preserve"> nivel</w:t>
      </w:r>
      <w:r w:rsidR="00EB01A1">
        <w:rPr>
          <w:rFonts w:ascii="Times-Roman" w:hAnsi="Times-Roman" w:cs="Times-Roman"/>
          <w:color w:val="0070C0"/>
          <w:sz w:val="24"/>
          <w:szCs w:val="24"/>
        </w:rPr>
        <w:t xml:space="preserve"> país,</w:t>
      </w:r>
      <w:r>
        <w:rPr>
          <w:rFonts w:ascii="Times-Roman" w:hAnsi="Times-Roman" w:cs="Times-Roman"/>
          <w:color w:val="0070C0"/>
          <w:sz w:val="24"/>
          <w:szCs w:val="24"/>
        </w:rPr>
        <w:t xml:space="preserve"> </w:t>
      </w:r>
      <w:r w:rsidR="00F83570">
        <w:rPr>
          <w:rFonts w:ascii="Times-Roman" w:hAnsi="Times-Roman" w:cs="Times-Roman"/>
          <w:color w:val="0070C0"/>
          <w:sz w:val="24"/>
          <w:szCs w:val="24"/>
        </w:rPr>
        <w:t>se</w:t>
      </w:r>
      <w:r>
        <w:rPr>
          <w:rFonts w:ascii="Times-Roman" w:hAnsi="Times-Roman" w:cs="Times-Roman"/>
          <w:color w:val="0070C0"/>
          <w:sz w:val="24"/>
          <w:szCs w:val="24"/>
        </w:rPr>
        <w:t xml:space="preserve"> enmarcan en dos hechos sustantivos:</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Default="001E3474" w:rsidP="004978A9">
      <w:pPr>
        <w:pStyle w:val="Prrafodelista"/>
        <w:numPr>
          <w:ilvl w:val="0"/>
          <w:numId w:val="8"/>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 xml:space="preserve">Que la </w:t>
      </w:r>
      <w:r w:rsidRPr="001E3474">
        <w:rPr>
          <w:rFonts w:ascii="Times-Roman" w:hAnsi="Times-Roman" w:cs="Times-Roman"/>
          <w:i/>
          <w:color w:val="0070C0"/>
          <w:sz w:val="24"/>
          <w:szCs w:val="24"/>
        </w:rPr>
        <w:t>población</w:t>
      </w:r>
      <w:r w:rsidR="0069039B">
        <w:rPr>
          <w:rFonts w:ascii="Times-Roman" w:hAnsi="Times-Roman" w:cs="Times-Roman"/>
          <w:color w:val="0070C0"/>
          <w:sz w:val="24"/>
          <w:szCs w:val="24"/>
        </w:rPr>
        <w:t xml:space="preserve"> chilena está distribuida de modo que 9 de cada 10 connacionales residen en ciudades (en rigor, ciudades y pueblos</w:t>
      </w:r>
      <w:r w:rsidR="00EB01A1">
        <w:rPr>
          <w:rFonts w:ascii="Times-Roman" w:hAnsi="Times-Roman" w:cs="Times-Roman"/>
          <w:color w:val="0070C0"/>
          <w:sz w:val="24"/>
          <w:szCs w:val="24"/>
        </w:rPr>
        <w:t xml:space="preserve"> urbanos</w:t>
      </w:r>
      <w:r>
        <w:rPr>
          <w:rFonts w:ascii="Times-Roman" w:hAnsi="Times-Roman" w:cs="Times-Roman"/>
          <w:color w:val="0070C0"/>
          <w:sz w:val="24"/>
          <w:szCs w:val="24"/>
        </w:rPr>
        <w:t>);</w:t>
      </w:r>
    </w:p>
    <w:p w:rsidR="00800B5D" w:rsidRDefault="00800B5D" w:rsidP="00800B5D">
      <w:pPr>
        <w:pStyle w:val="Prrafodelista"/>
        <w:autoSpaceDE w:val="0"/>
        <w:autoSpaceDN w:val="0"/>
        <w:adjustRightInd w:val="0"/>
        <w:spacing w:after="0" w:line="276" w:lineRule="auto"/>
        <w:ind w:left="851"/>
        <w:jc w:val="both"/>
        <w:rPr>
          <w:rFonts w:ascii="Times-Roman" w:hAnsi="Times-Roman" w:cs="Times-Roman"/>
          <w:color w:val="0070C0"/>
          <w:sz w:val="24"/>
          <w:szCs w:val="24"/>
        </w:rPr>
      </w:pPr>
    </w:p>
    <w:p w:rsidR="0069039B" w:rsidRDefault="001E3474" w:rsidP="004978A9">
      <w:pPr>
        <w:pStyle w:val="Prrafodelista"/>
        <w:numPr>
          <w:ilvl w:val="0"/>
          <w:numId w:val="8"/>
        </w:numPr>
        <w:tabs>
          <w:tab w:val="left" w:pos="1276"/>
        </w:tabs>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 xml:space="preserve">Que la </w:t>
      </w:r>
      <w:r w:rsidRPr="001E3474">
        <w:rPr>
          <w:rFonts w:ascii="Times-Roman" w:hAnsi="Times-Roman" w:cs="Times-Roman"/>
          <w:i/>
          <w:color w:val="0070C0"/>
          <w:sz w:val="24"/>
          <w:szCs w:val="24"/>
        </w:rPr>
        <w:t>producción</w:t>
      </w:r>
      <w:r w:rsidR="0069039B" w:rsidRPr="00BB46D2">
        <w:rPr>
          <w:rFonts w:ascii="Times-Roman" w:hAnsi="Times-Roman" w:cs="Times-Roman"/>
          <w:color w:val="0070C0"/>
          <w:sz w:val="24"/>
          <w:szCs w:val="24"/>
        </w:rPr>
        <w:t xml:space="preserve"> es preponderantemente minera en el </w:t>
      </w:r>
      <w:r w:rsidR="0069039B">
        <w:rPr>
          <w:rFonts w:ascii="Times-Roman" w:hAnsi="Times-Roman" w:cs="Times-Roman"/>
          <w:color w:val="0070C0"/>
          <w:sz w:val="24"/>
          <w:szCs w:val="24"/>
        </w:rPr>
        <w:t>N</w:t>
      </w:r>
      <w:r>
        <w:rPr>
          <w:rFonts w:ascii="Times-Roman" w:hAnsi="Times-Roman" w:cs="Times-Roman"/>
          <w:color w:val="0070C0"/>
          <w:sz w:val="24"/>
          <w:szCs w:val="24"/>
        </w:rPr>
        <w:t>orte;</w:t>
      </w:r>
      <w:r w:rsidR="0069039B" w:rsidRPr="00BB46D2">
        <w:rPr>
          <w:rFonts w:ascii="Times-Roman" w:hAnsi="Times-Roman" w:cs="Times-Roman"/>
          <w:color w:val="0070C0"/>
          <w:sz w:val="24"/>
          <w:szCs w:val="24"/>
        </w:rPr>
        <w:t xml:space="preserve"> de servicios</w:t>
      </w:r>
      <w:r w:rsidR="0069039B">
        <w:rPr>
          <w:rFonts w:ascii="Times-Roman" w:hAnsi="Times-Roman" w:cs="Times-Roman"/>
          <w:color w:val="0070C0"/>
          <w:sz w:val="24"/>
          <w:szCs w:val="24"/>
        </w:rPr>
        <w:t>,</w:t>
      </w:r>
      <w:r w:rsidR="0069039B" w:rsidRPr="00BB46D2">
        <w:rPr>
          <w:rFonts w:ascii="Times-Roman" w:hAnsi="Times-Roman" w:cs="Times-Roman"/>
          <w:color w:val="0070C0"/>
          <w:sz w:val="24"/>
          <w:szCs w:val="24"/>
        </w:rPr>
        <w:t xml:space="preserve"> industrial</w:t>
      </w:r>
      <w:r w:rsidR="0069039B">
        <w:rPr>
          <w:rFonts w:ascii="Times-Roman" w:hAnsi="Times-Roman" w:cs="Times-Roman"/>
          <w:color w:val="0070C0"/>
          <w:sz w:val="24"/>
          <w:szCs w:val="24"/>
        </w:rPr>
        <w:t xml:space="preserve"> y agrícola-minera</w:t>
      </w:r>
      <w:r w:rsidR="0069039B" w:rsidRPr="00BB46D2">
        <w:rPr>
          <w:rFonts w:ascii="Times-Roman" w:hAnsi="Times-Roman" w:cs="Times-Roman"/>
          <w:color w:val="0070C0"/>
          <w:sz w:val="24"/>
          <w:szCs w:val="24"/>
        </w:rPr>
        <w:t xml:space="preserve"> en el </w:t>
      </w:r>
      <w:r w:rsidR="0069039B">
        <w:rPr>
          <w:rFonts w:ascii="Times-Roman" w:hAnsi="Times-Roman" w:cs="Times-Roman"/>
          <w:color w:val="0070C0"/>
          <w:sz w:val="24"/>
          <w:szCs w:val="24"/>
        </w:rPr>
        <w:t>C</w:t>
      </w:r>
      <w:r w:rsidR="0069039B" w:rsidRPr="00BB46D2">
        <w:rPr>
          <w:rFonts w:ascii="Times-Roman" w:hAnsi="Times-Roman" w:cs="Times-Roman"/>
          <w:color w:val="0070C0"/>
          <w:sz w:val="24"/>
          <w:szCs w:val="24"/>
        </w:rPr>
        <w:t xml:space="preserve">entro; agrícola, forestal y ganadera en el </w:t>
      </w:r>
      <w:r w:rsidR="0069039B">
        <w:rPr>
          <w:rFonts w:ascii="Times-Roman" w:hAnsi="Times-Roman" w:cs="Times-Roman"/>
          <w:color w:val="0070C0"/>
          <w:sz w:val="24"/>
          <w:szCs w:val="24"/>
        </w:rPr>
        <w:t>S</w:t>
      </w:r>
      <w:r w:rsidR="0069039B" w:rsidRPr="00BB46D2">
        <w:rPr>
          <w:rFonts w:ascii="Times-Roman" w:hAnsi="Times-Roman" w:cs="Times-Roman"/>
          <w:color w:val="0070C0"/>
          <w:sz w:val="24"/>
          <w:szCs w:val="24"/>
        </w:rPr>
        <w:t>ur</w:t>
      </w:r>
      <w:r w:rsidR="0069039B">
        <w:rPr>
          <w:rFonts w:ascii="Times-Roman" w:hAnsi="Times-Roman" w:cs="Times-Roman"/>
          <w:color w:val="0070C0"/>
          <w:sz w:val="24"/>
          <w:szCs w:val="24"/>
        </w:rPr>
        <w:t xml:space="preserve">; </w:t>
      </w:r>
      <w:r w:rsidR="00F83570">
        <w:rPr>
          <w:rFonts w:ascii="Times-Roman" w:hAnsi="Times-Roman" w:cs="Times-Roman"/>
          <w:color w:val="0070C0"/>
          <w:sz w:val="24"/>
          <w:szCs w:val="24"/>
        </w:rPr>
        <w:t xml:space="preserve">y forestal, </w:t>
      </w:r>
      <w:r w:rsidR="00F83570" w:rsidRPr="00BB46D2">
        <w:rPr>
          <w:rFonts w:ascii="Times-Roman" w:hAnsi="Times-Roman" w:cs="Times-Roman"/>
          <w:color w:val="0070C0"/>
          <w:sz w:val="24"/>
          <w:szCs w:val="24"/>
        </w:rPr>
        <w:t>turística</w:t>
      </w:r>
      <w:r w:rsidR="0069039B">
        <w:rPr>
          <w:rFonts w:ascii="Times-Roman" w:hAnsi="Times-Roman" w:cs="Times-Roman"/>
          <w:color w:val="0070C0"/>
          <w:sz w:val="24"/>
          <w:szCs w:val="24"/>
        </w:rPr>
        <w:t xml:space="preserve"> e insular </w:t>
      </w:r>
      <w:r w:rsidR="0069039B" w:rsidRPr="00BB46D2">
        <w:rPr>
          <w:rFonts w:ascii="Times-Roman" w:hAnsi="Times-Roman" w:cs="Times-Roman"/>
          <w:color w:val="0070C0"/>
          <w:sz w:val="24"/>
          <w:szCs w:val="24"/>
        </w:rPr>
        <w:t xml:space="preserve">en la </w:t>
      </w:r>
      <w:r w:rsidR="0069039B">
        <w:rPr>
          <w:rFonts w:ascii="Times-Roman" w:hAnsi="Times-Roman" w:cs="Times-Roman"/>
          <w:color w:val="0070C0"/>
          <w:sz w:val="24"/>
          <w:szCs w:val="24"/>
        </w:rPr>
        <w:t>Zona A</w:t>
      </w:r>
      <w:r w:rsidR="0069039B" w:rsidRPr="00BB46D2">
        <w:rPr>
          <w:rFonts w:ascii="Times-Roman" w:hAnsi="Times-Roman" w:cs="Times-Roman"/>
          <w:color w:val="0070C0"/>
          <w:sz w:val="24"/>
          <w:szCs w:val="24"/>
        </w:rPr>
        <w:t xml:space="preserve">ustral. Esto, </w:t>
      </w:r>
      <w:r w:rsidR="00EB01A1">
        <w:rPr>
          <w:rFonts w:ascii="Times-Roman" w:hAnsi="Times-Roman" w:cs="Times-Roman"/>
          <w:color w:val="0070C0"/>
          <w:sz w:val="24"/>
          <w:szCs w:val="24"/>
        </w:rPr>
        <w:t>acorde con una</w:t>
      </w:r>
      <w:r w:rsidR="0069039B" w:rsidRPr="00BB46D2">
        <w:rPr>
          <w:rFonts w:ascii="Times-Roman" w:hAnsi="Times-Roman" w:cs="Times-Roman"/>
          <w:color w:val="0070C0"/>
          <w:sz w:val="24"/>
          <w:szCs w:val="24"/>
        </w:rPr>
        <w:t xml:space="preserve"> geografía física </w:t>
      </w:r>
      <w:r w:rsidR="00EB01A1">
        <w:rPr>
          <w:rFonts w:ascii="Times-Roman" w:hAnsi="Times-Roman" w:cs="Times-Roman"/>
          <w:color w:val="0070C0"/>
          <w:sz w:val="24"/>
          <w:szCs w:val="24"/>
        </w:rPr>
        <w:t xml:space="preserve">del territorio nacional </w:t>
      </w:r>
      <w:r w:rsidR="0069039B" w:rsidRPr="00BB46D2">
        <w:rPr>
          <w:rFonts w:ascii="Times-Roman" w:hAnsi="Times-Roman" w:cs="Times-Roman"/>
          <w:color w:val="0070C0"/>
          <w:sz w:val="24"/>
          <w:szCs w:val="24"/>
        </w:rPr>
        <w:t xml:space="preserve">que distingue cuatro </w:t>
      </w:r>
      <w:r w:rsidR="0069039B">
        <w:rPr>
          <w:rFonts w:ascii="Times-Roman" w:hAnsi="Times-Roman" w:cs="Times-Roman"/>
          <w:color w:val="0070C0"/>
          <w:sz w:val="24"/>
          <w:szCs w:val="24"/>
        </w:rPr>
        <w:t xml:space="preserve">perfiles biogeográficos </w:t>
      </w:r>
      <w:r w:rsidR="0069039B" w:rsidRPr="00BB46D2">
        <w:rPr>
          <w:rFonts w:ascii="Times-Roman" w:hAnsi="Times-Roman" w:cs="Times-Roman"/>
          <w:color w:val="0070C0"/>
          <w:sz w:val="24"/>
          <w:szCs w:val="24"/>
        </w:rPr>
        <w:t>naturales: sistema del borde costero</w:t>
      </w:r>
      <w:r>
        <w:rPr>
          <w:rFonts w:ascii="Times-Roman" w:hAnsi="Times-Roman" w:cs="Times-Roman"/>
          <w:color w:val="0070C0"/>
          <w:sz w:val="24"/>
          <w:szCs w:val="24"/>
        </w:rPr>
        <w:t>, sistema urbano, sistema rural</w:t>
      </w:r>
      <w:r w:rsidR="0069039B" w:rsidRPr="00BB46D2">
        <w:rPr>
          <w:rFonts w:ascii="Times-Roman" w:hAnsi="Times-Roman" w:cs="Times-Roman"/>
          <w:color w:val="0070C0"/>
          <w:sz w:val="24"/>
          <w:szCs w:val="24"/>
        </w:rPr>
        <w:t xml:space="preserve"> y sistema andino o de cuencas hidrográficas.</w:t>
      </w:r>
    </w:p>
    <w:p w:rsidR="0069039B" w:rsidRDefault="0069039B" w:rsidP="0069039B">
      <w:pPr>
        <w:pStyle w:val="Prrafodelista"/>
        <w:spacing w:line="276" w:lineRule="auto"/>
        <w:ind w:left="1418" w:hanging="567"/>
        <w:rPr>
          <w:rFonts w:ascii="Times-Roman" w:hAnsi="Times-Roman" w:cs="Times-Roman"/>
          <w:color w:val="0070C0"/>
          <w:sz w:val="24"/>
          <w:szCs w:val="24"/>
        </w:rPr>
      </w:pPr>
    </w:p>
    <w:p w:rsidR="00F424FE" w:rsidRPr="00C21A74" w:rsidRDefault="00EB01A1" w:rsidP="00C21A74">
      <w:pPr>
        <w:pStyle w:val="Prrafodelista"/>
        <w:spacing w:line="276" w:lineRule="auto"/>
        <w:ind w:left="0"/>
        <w:jc w:val="both"/>
        <w:rPr>
          <w:rFonts w:ascii="Times-Roman" w:hAnsi="Times-Roman" w:cs="Times-Roman"/>
          <w:color w:val="0070C0"/>
          <w:sz w:val="24"/>
          <w:szCs w:val="24"/>
        </w:rPr>
      </w:pPr>
      <w:r>
        <w:rPr>
          <w:rFonts w:ascii="Times-Roman" w:hAnsi="Times-Roman" w:cs="Times-Roman"/>
          <w:color w:val="0070C0"/>
          <w:sz w:val="24"/>
          <w:szCs w:val="24"/>
        </w:rPr>
        <w:t>Conforme</w:t>
      </w:r>
      <w:r w:rsidR="0069039B">
        <w:rPr>
          <w:rFonts w:ascii="Times-Roman" w:hAnsi="Times-Roman" w:cs="Times-Roman"/>
          <w:color w:val="0070C0"/>
          <w:sz w:val="24"/>
          <w:szCs w:val="24"/>
        </w:rPr>
        <w:t xml:space="preserve"> con los alcances precedentes</w:t>
      </w:r>
      <w:r>
        <w:rPr>
          <w:rFonts w:ascii="Times-Roman" w:hAnsi="Times-Roman" w:cs="Times-Roman"/>
          <w:color w:val="0070C0"/>
          <w:sz w:val="24"/>
          <w:szCs w:val="24"/>
        </w:rPr>
        <w:t>,</w:t>
      </w:r>
      <w:r w:rsidR="0069039B">
        <w:rPr>
          <w:rFonts w:ascii="Times-Roman" w:hAnsi="Times-Roman" w:cs="Times-Roman"/>
          <w:color w:val="0070C0"/>
          <w:sz w:val="24"/>
          <w:szCs w:val="24"/>
        </w:rPr>
        <w:t xml:space="preserve"> el OT marco</w:t>
      </w:r>
      <w:r w:rsidR="0069039B" w:rsidRPr="004A20A2">
        <w:rPr>
          <w:rFonts w:ascii="Times-Roman" w:hAnsi="Times-Roman" w:cs="Times-Roman"/>
          <w:color w:val="0070C0"/>
          <w:sz w:val="24"/>
          <w:szCs w:val="24"/>
        </w:rPr>
        <w:t xml:space="preserve"> </w:t>
      </w:r>
      <w:r>
        <w:rPr>
          <w:rFonts w:ascii="Times-Roman" w:hAnsi="Times-Roman" w:cs="Times-Roman"/>
          <w:color w:val="0070C0"/>
          <w:sz w:val="24"/>
          <w:szCs w:val="24"/>
        </w:rPr>
        <w:t>donde</w:t>
      </w:r>
      <w:r w:rsidR="0069039B">
        <w:rPr>
          <w:rFonts w:ascii="Times-Roman" w:hAnsi="Times-Roman" w:cs="Times-Roman"/>
          <w:color w:val="0070C0"/>
          <w:sz w:val="24"/>
          <w:szCs w:val="24"/>
        </w:rPr>
        <w:t xml:space="preserve"> funcionan los sistemas de ciudades, cuya unidad de análisis es cada ciudad, </w:t>
      </w:r>
      <w:r>
        <w:rPr>
          <w:rFonts w:ascii="Times-Roman" w:hAnsi="Times-Roman" w:cs="Times-Roman"/>
          <w:color w:val="0070C0"/>
          <w:sz w:val="24"/>
          <w:szCs w:val="24"/>
        </w:rPr>
        <w:t>acepta</w:t>
      </w:r>
      <w:r w:rsidR="0069039B">
        <w:rPr>
          <w:rFonts w:ascii="Times-Roman" w:hAnsi="Times-Roman" w:cs="Times-Roman"/>
          <w:color w:val="0070C0"/>
          <w:sz w:val="24"/>
          <w:szCs w:val="24"/>
        </w:rPr>
        <w:t xml:space="preserve"> una connotación conceptual y operacional</w:t>
      </w:r>
      <w:r w:rsidRPr="00EB01A1">
        <w:rPr>
          <w:rFonts w:ascii="Times-Roman" w:hAnsi="Times-Roman" w:cs="Times-Roman"/>
          <w:color w:val="0070C0"/>
          <w:sz w:val="24"/>
          <w:szCs w:val="24"/>
        </w:rPr>
        <w:t xml:space="preserve"> </w:t>
      </w:r>
      <w:r>
        <w:rPr>
          <w:rFonts w:ascii="Times-Roman" w:hAnsi="Times-Roman" w:cs="Times-Roman"/>
          <w:color w:val="0070C0"/>
          <w:sz w:val="24"/>
          <w:szCs w:val="24"/>
        </w:rPr>
        <w:t xml:space="preserve">como la </w:t>
      </w:r>
      <w:r w:rsidR="00800B5D">
        <w:rPr>
          <w:rFonts w:ascii="Times-Roman" w:hAnsi="Times-Roman" w:cs="Times-Roman"/>
          <w:color w:val="0070C0"/>
          <w:sz w:val="24"/>
          <w:szCs w:val="24"/>
        </w:rPr>
        <w:t>que se resume en el Cuadro 2.1.1 que sigue</w:t>
      </w:r>
      <w:r w:rsidR="00FB3598">
        <w:rPr>
          <w:rFonts w:ascii="Times-Roman" w:hAnsi="Times-Roman" w:cs="Times-Roman"/>
          <w:color w:val="0070C0"/>
          <w:sz w:val="24"/>
          <w:szCs w:val="24"/>
        </w:rPr>
        <w:t xml:space="preserve"> </w:t>
      </w:r>
      <w:r w:rsidR="0069039B">
        <w:rPr>
          <w:rStyle w:val="Refdenotaalpie"/>
          <w:rFonts w:ascii="Times-Roman" w:hAnsi="Times-Roman" w:cs="Times-Roman"/>
          <w:color w:val="0070C0"/>
          <w:sz w:val="24"/>
          <w:szCs w:val="24"/>
        </w:rPr>
        <w:footnoteReference w:id="6"/>
      </w:r>
      <w:r w:rsidR="001E3474">
        <w:rPr>
          <w:rFonts w:ascii="Times-Roman" w:hAnsi="Times-Roman" w:cs="Times-Roman"/>
          <w:color w:val="0070C0"/>
          <w:sz w:val="24"/>
          <w:szCs w:val="24"/>
        </w:rPr>
        <w:t>:</w:t>
      </w:r>
    </w:p>
    <w:p w:rsidR="0069039B" w:rsidRPr="00566BD2" w:rsidRDefault="0069039B" w:rsidP="0069039B">
      <w:pPr>
        <w:pStyle w:val="Prrafodelista"/>
        <w:spacing w:after="0" w:line="276" w:lineRule="auto"/>
        <w:ind w:left="0"/>
        <w:jc w:val="center"/>
        <w:rPr>
          <w:rFonts w:ascii="Times-Roman" w:hAnsi="Times-Roman" w:cs="Times-Roman"/>
          <w:b/>
          <w:color w:val="0070C0"/>
          <w:sz w:val="24"/>
          <w:szCs w:val="24"/>
          <w:u w:val="single"/>
        </w:rPr>
      </w:pPr>
      <w:r w:rsidRPr="00566BD2">
        <w:rPr>
          <w:rFonts w:ascii="Times-Roman" w:hAnsi="Times-Roman" w:cs="Times-Roman"/>
          <w:b/>
          <w:color w:val="0070C0"/>
          <w:sz w:val="24"/>
          <w:szCs w:val="24"/>
          <w:u w:val="single"/>
        </w:rPr>
        <w:lastRenderedPageBreak/>
        <w:t xml:space="preserve">Cuadro </w:t>
      </w:r>
      <w:r>
        <w:rPr>
          <w:rFonts w:ascii="Times-Roman" w:hAnsi="Times-Roman" w:cs="Times-Roman"/>
          <w:b/>
          <w:color w:val="0070C0"/>
          <w:sz w:val="24"/>
          <w:szCs w:val="24"/>
          <w:u w:val="single"/>
        </w:rPr>
        <w:t>2</w:t>
      </w:r>
      <w:r w:rsidRPr="00566BD2">
        <w:rPr>
          <w:rFonts w:ascii="Times-Roman" w:hAnsi="Times-Roman" w:cs="Times-Roman"/>
          <w:b/>
          <w:color w:val="0070C0"/>
          <w:sz w:val="24"/>
          <w:szCs w:val="24"/>
          <w:u w:val="single"/>
        </w:rPr>
        <w:t>.1</w:t>
      </w:r>
      <w:r w:rsidR="008122BB">
        <w:rPr>
          <w:rFonts w:ascii="Times-Roman" w:hAnsi="Times-Roman" w:cs="Times-Roman"/>
          <w:b/>
          <w:color w:val="0070C0"/>
          <w:sz w:val="24"/>
          <w:szCs w:val="24"/>
          <w:u w:val="single"/>
        </w:rPr>
        <w:t>.1</w:t>
      </w:r>
    </w:p>
    <w:p w:rsidR="0069039B" w:rsidRPr="004A20A2" w:rsidRDefault="0069039B" w:rsidP="0069039B">
      <w:pPr>
        <w:pStyle w:val="Prrafodelista"/>
        <w:spacing w:after="0" w:line="276" w:lineRule="auto"/>
        <w:ind w:left="0"/>
        <w:jc w:val="center"/>
        <w:rPr>
          <w:rFonts w:ascii="Times-Roman" w:hAnsi="Times-Roman" w:cs="Times-Roman"/>
          <w:b/>
          <w:color w:val="0070C0"/>
          <w:sz w:val="24"/>
          <w:szCs w:val="24"/>
        </w:rPr>
      </w:pPr>
      <w:r>
        <w:rPr>
          <w:rFonts w:ascii="Times-Roman" w:hAnsi="Times-Roman" w:cs="Times-Roman"/>
          <w:b/>
          <w:color w:val="0070C0"/>
          <w:sz w:val="24"/>
          <w:szCs w:val="24"/>
        </w:rPr>
        <w:t xml:space="preserve">Concepto y Definición Operacional del OT Marco </w:t>
      </w:r>
    </w:p>
    <w:tbl>
      <w:tblPr>
        <w:tblStyle w:val="Tablaconcuadrcula"/>
        <w:tblW w:w="9072" w:type="dxa"/>
        <w:tblInd w:w="108" w:type="dxa"/>
        <w:tblLook w:val="04A0" w:firstRow="1" w:lastRow="0" w:firstColumn="1" w:lastColumn="0" w:noHBand="0" w:noVBand="1"/>
      </w:tblPr>
      <w:tblGrid>
        <w:gridCol w:w="3148"/>
        <w:gridCol w:w="283"/>
        <w:gridCol w:w="2927"/>
        <w:gridCol w:w="2714"/>
      </w:tblGrid>
      <w:tr w:rsidR="0069039B" w:rsidRPr="006C6B39" w:rsidTr="00F83570">
        <w:tc>
          <w:tcPr>
            <w:tcW w:w="3148" w:type="dxa"/>
            <w:tcBorders>
              <w:top w:val="nil"/>
              <w:left w:val="nil"/>
              <w:bottom w:val="single" w:sz="4" w:space="0" w:color="auto"/>
              <w:right w:val="nil"/>
            </w:tcBorders>
          </w:tcPr>
          <w:p w:rsidR="0069039B" w:rsidRPr="00636034" w:rsidRDefault="0069039B" w:rsidP="00036564">
            <w:pPr>
              <w:pStyle w:val="Prrafodelista"/>
              <w:autoSpaceDE w:val="0"/>
              <w:autoSpaceDN w:val="0"/>
              <w:adjustRightInd w:val="0"/>
              <w:spacing w:line="276" w:lineRule="auto"/>
              <w:ind w:left="0"/>
              <w:jc w:val="center"/>
              <w:rPr>
                <w:rFonts w:ascii="Times-Roman" w:hAnsi="Times-Roman" w:cs="Times-Roman"/>
                <w:b/>
                <w:color w:val="0070C0"/>
                <w:szCs w:val="24"/>
              </w:rPr>
            </w:pPr>
          </w:p>
        </w:tc>
        <w:tc>
          <w:tcPr>
            <w:tcW w:w="283" w:type="dxa"/>
            <w:vMerge w:val="restart"/>
            <w:tcBorders>
              <w:top w:val="nil"/>
              <w:left w:val="nil"/>
              <w:bottom w:val="nil"/>
              <w:right w:val="nil"/>
            </w:tcBorders>
          </w:tcPr>
          <w:p w:rsidR="0069039B" w:rsidRPr="00636034" w:rsidRDefault="0069039B" w:rsidP="00036564">
            <w:pPr>
              <w:pStyle w:val="Prrafodelista"/>
              <w:autoSpaceDE w:val="0"/>
              <w:autoSpaceDN w:val="0"/>
              <w:adjustRightInd w:val="0"/>
              <w:spacing w:line="276" w:lineRule="auto"/>
              <w:ind w:left="0"/>
              <w:jc w:val="both"/>
              <w:rPr>
                <w:rFonts w:ascii="Times-Roman" w:hAnsi="Times-Roman" w:cs="Times-Roman"/>
                <w:b/>
                <w:color w:val="0070C0"/>
                <w:szCs w:val="24"/>
                <w:highlight w:val="lightGray"/>
              </w:rPr>
            </w:pPr>
          </w:p>
        </w:tc>
        <w:tc>
          <w:tcPr>
            <w:tcW w:w="5641" w:type="dxa"/>
            <w:gridSpan w:val="2"/>
            <w:tcBorders>
              <w:top w:val="nil"/>
              <w:left w:val="nil"/>
              <w:bottom w:val="single" w:sz="4" w:space="0" w:color="auto"/>
              <w:right w:val="nil"/>
            </w:tcBorders>
          </w:tcPr>
          <w:p w:rsidR="0069039B" w:rsidRPr="006C6B39" w:rsidRDefault="0069039B" w:rsidP="00036564">
            <w:pPr>
              <w:pStyle w:val="Prrafodelista"/>
              <w:autoSpaceDE w:val="0"/>
              <w:autoSpaceDN w:val="0"/>
              <w:adjustRightInd w:val="0"/>
              <w:spacing w:line="276" w:lineRule="auto"/>
              <w:ind w:left="0"/>
              <w:jc w:val="center"/>
              <w:rPr>
                <w:rFonts w:ascii="Times-Roman" w:hAnsi="Times-Roman" w:cs="Times-Roman"/>
                <w:b/>
                <w:color w:val="0070C0"/>
                <w:szCs w:val="24"/>
              </w:rPr>
            </w:pPr>
          </w:p>
        </w:tc>
      </w:tr>
      <w:tr w:rsidR="0069039B" w:rsidRPr="006C6B39" w:rsidTr="00F424FE">
        <w:tc>
          <w:tcPr>
            <w:tcW w:w="3148" w:type="dxa"/>
            <w:vMerge w:val="restart"/>
            <w:tcBorders>
              <w:top w:val="single" w:sz="4" w:space="0" w:color="auto"/>
            </w:tcBorders>
            <w:shd w:val="clear" w:color="auto" w:fill="F2F2F2" w:themeFill="background1" w:themeFillShade="F2"/>
            <w:vAlign w:val="center"/>
          </w:tcPr>
          <w:p w:rsidR="001A6033" w:rsidRPr="00F424FE" w:rsidRDefault="001A6033" w:rsidP="001E3474">
            <w:pPr>
              <w:pStyle w:val="Prrafodelista"/>
              <w:autoSpaceDE w:val="0"/>
              <w:autoSpaceDN w:val="0"/>
              <w:adjustRightInd w:val="0"/>
              <w:ind w:left="0"/>
              <w:contextualSpacing w:val="0"/>
              <w:jc w:val="center"/>
              <w:rPr>
                <w:rFonts w:ascii="Times-Roman" w:hAnsi="Times-Roman" w:cs="Times-Roman"/>
                <w:b/>
                <w:i/>
                <w:color w:val="0070C0"/>
                <w:sz w:val="20"/>
                <w:szCs w:val="24"/>
                <w:u w:val="single"/>
              </w:rPr>
            </w:pPr>
            <w:r w:rsidRPr="00F424FE">
              <w:rPr>
                <w:rFonts w:ascii="Times-Roman" w:hAnsi="Times-Roman" w:cs="Times-Roman"/>
                <w:b/>
                <w:i/>
                <w:color w:val="0070C0"/>
                <w:sz w:val="20"/>
                <w:szCs w:val="24"/>
                <w:u w:val="single"/>
              </w:rPr>
              <w:t>Concepto</w:t>
            </w:r>
          </w:p>
          <w:p w:rsidR="001A6033" w:rsidRDefault="001A6033" w:rsidP="001E3474">
            <w:pPr>
              <w:pStyle w:val="Prrafodelista"/>
              <w:autoSpaceDE w:val="0"/>
              <w:autoSpaceDN w:val="0"/>
              <w:adjustRightInd w:val="0"/>
              <w:ind w:left="0"/>
              <w:contextualSpacing w:val="0"/>
              <w:jc w:val="center"/>
              <w:rPr>
                <w:rFonts w:ascii="Times-Roman" w:hAnsi="Times-Roman" w:cs="Times-Roman"/>
                <w:b/>
                <w:i/>
                <w:color w:val="0070C0"/>
                <w:sz w:val="18"/>
                <w:szCs w:val="24"/>
              </w:rPr>
            </w:pPr>
          </w:p>
          <w:p w:rsidR="0069039B" w:rsidRPr="00F83570" w:rsidRDefault="0069039B" w:rsidP="001E3474">
            <w:pPr>
              <w:pStyle w:val="Prrafodelista"/>
              <w:autoSpaceDE w:val="0"/>
              <w:autoSpaceDN w:val="0"/>
              <w:adjustRightInd w:val="0"/>
              <w:ind w:left="0"/>
              <w:contextualSpacing w:val="0"/>
              <w:jc w:val="center"/>
              <w:rPr>
                <w:rFonts w:ascii="Times-Roman" w:hAnsi="Times-Roman" w:cs="Times-Roman"/>
                <w:b/>
                <w:i/>
                <w:color w:val="0070C0"/>
                <w:sz w:val="18"/>
                <w:szCs w:val="24"/>
              </w:rPr>
            </w:pPr>
            <w:r w:rsidRPr="00F83570">
              <w:rPr>
                <w:rFonts w:ascii="Times-Roman" w:hAnsi="Times-Roman" w:cs="Times-Roman"/>
                <w:b/>
                <w:i/>
                <w:color w:val="0070C0"/>
                <w:sz w:val="18"/>
                <w:szCs w:val="24"/>
              </w:rPr>
              <w:t>El ordenamiento territorial se constituye en la expresión espacial de las políticas económica, social, cultural y ecológica de toda sociedad. Es a la vez una disciplina científica, una técnica administrativa y una política articuladora de todas las demás, concebidas como una articulación interdisciplinaria y global, cuyas directrices tienen como objetivo un desarrollo equilibrado de las regiones y la organización del espacio físico</w:t>
            </w:r>
          </w:p>
          <w:p w:rsidR="0069039B" w:rsidRPr="00F83570" w:rsidRDefault="0069039B" w:rsidP="001E3474">
            <w:pPr>
              <w:pStyle w:val="Prrafodelista"/>
              <w:autoSpaceDE w:val="0"/>
              <w:autoSpaceDN w:val="0"/>
              <w:adjustRightInd w:val="0"/>
              <w:ind w:left="0"/>
              <w:contextualSpacing w:val="0"/>
              <w:jc w:val="center"/>
              <w:rPr>
                <w:rFonts w:ascii="Times-Roman" w:hAnsi="Times-Roman" w:cs="Times-Roman"/>
                <w:b/>
                <w:i/>
                <w:color w:val="0070C0"/>
                <w:sz w:val="18"/>
                <w:szCs w:val="24"/>
              </w:rPr>
            </w:pPr>
          </w:p>
          <w:p w:rsidR="0069039B" w:rsidRPr="00BD1864" w:rsidRDefault="0069039B" w:rsidP="00314FCC">
            <w:pPr>
              <w:pStyle w:val="Prrafodelista"/>
              <w:autoSpaceDE w:val="0"/>
              <w:autoSpaceDN w:val="0"/>
              <w:adjustRightInd w:val="0"/>
              <w:ind w:left="0"/>
              <w:contextualSpacing w:val="0"/>
              <w:jc w:val="center"/>
              <w:rPr>
                <w:rFonts w:ascii="Times-Roman" w:hAnsi="Times-Roman" w:cs="Times-Roman"/>
                <w:i/>
                <w:color w:val="0070C0"/>
                <w:sz w:val="20"/>
                <w:szCs w:val="24"/>
              </w:rPr>
            </w:pPr>
            <w:r w:rsidRPr="00F83570">
              <w:rPr>
                <w:rFonts w:ascii="Times-Roman" w:hAnsi="Times-Roman" w:cs="Times-Roman"/>
                <w:b/>
                <w:i/>
                <w:color w:val="0070C0"/>
                <w:sz w:val="18"/>
                <w:szCs w:val="24"/>
                <w:u w:val="single"/>
              </w:rPr>
              <w:t>RE:</w:t>
            </w:r>
            <w:r w:rsidRPr="00F83570">
              <w:rPr>
                <w:rFonts w:ascii="Times-Roman" w:hAnsi="Times-Roman" w:cs="Times-Roman"/>
                <w:b/>
                <w:i/>
                <w:color w:val="0070C0"/>
                <w:sz w:val="18"/>
                <w:szCs w:val="24"/>
              </w:rPr>
              <w:t xml:space="preserve"> </w:t>
            </w:r>
            <w:r w:rsidRPr="00F83570">
              <w:rPr>
                <w:rFonts w:ascii="Times-Roman" w:hAnsi="Times-Roman" w:cs="Times-Roman"/>
                <w:i/>
                <w:color w:val="0070C0"/>
                <w:sz w:val="18"/>
                <w:szCs w:val="24"/>
              </w:rPr>
              <w:t>Carta Europea de</w:t>
            </w:r>
            <w:r>
              <w:rPr>
                <w:rFonts w:ascii="Times-Roman" w:hAnsi="Times-Roman" w:cs="Times-Roman"/>
                <w:i/>
                <w:color w:val="0070C0"/>
                <w:sz w:val="20"/>
                <w:szCs w:val="24"/>
              </w:rPr>
              <w:t>;1993</w:t>
            </w:r>
          </w:p>
        </w:tc>
        <w:tc>
          <w:tcPr>
            <w:tcW w:w="283" w:type="dxa"/>
            <w:vMerge/>
            <w:tcBorders>
              <w:top w:val="nil"/>
            </w:tcBorders>
          </w:tcPr>
          <w:p w:rsidR="0069039B" w:rsidRPr="00636034" w:rsidRDefault="0069039B" w:rsidP="001E3474">
            <w:pPr>
              <w:pStyle w:val="Prrafodelista"/>
              <w:autoSpaceDE w:val="0"/>
              <w:autoSpaceDN w:val="0"/>
              <w:adjustRightInd w:val="0"/>
              <w:ind w:left="0"/>
              <w:contextualSpacing w:val="0"/>
              <w:jc w:val="both"/>
              <w:rPr>
                <w:rFonts w:ascii="Times-Roman" w:hAnsi="Times-Roman" w:cs="Times-Roman"/>
                <w:b/>
                <w:color w:val="0070C0"/>
                <w:szCs w:val="24"/>
                <w:highlight w:val="lightGray"/>
              </w:rPr>
            </w:pPr>
          </w:p>
        </w:tc>
        <w:tc>
          <w:tcPr>
            <w:tcW w:w="5641" w:type="dxa"/>
            <w:gridSpan w:val="2"/>
            <w:tcBorders>
              <w:top w:val="single" w:sz="4" w:space="0" w:color="auto"/>
              <w:bottom w:val="nil"/>
            </w:tcBorders>
            <w:shd w:val="clear" w:color="auto" w:fill="auto"/>
          </w:tcPr>
          <w:p w:rsidR="001A6033" w:rsidRDefault="001A6033" w:rsidP="001E3474">
            <w:pPr>
              <w:pStyle w:val="Prrafodelista"/>
              <w:autoSpaceDE w:val="0"/>
              <w:autoSpaceDN w:val="0"/>
              <w:adjustRightInd w:val="0"/>
              <w:ind w:left="0"/>
              <w:contextualSpacing w:val="0"/>
              <w:rPr>
                <w:rFonts w:ascii="Times-Roman" w:hAnsi="Times-Roman" w:cs="Times-Roman"/>
                <w:b/>
                <w:color w:val="0070C0"/>
                <w:sz w:val="18"/>
                <w:szCs w:val="24"/>
                <w:shd w:val="clear" w:color="auto" w:fill="FFFFFF" w:themeFill="background1"/>
              </w:rPr>
            </w:pPr>
          </w:p>
          <w:p w:rsidR="001A6033" w:rsidRPr="00F424FE" w:rsidRDefault="001A6033" w:rsidP="001A6033">
            <w:pPr>
              <w:pStyle w:val="Prrafodelista"/>
              <w:autoSpaceDE w:val="0"/>
              <w:autoSpaceDN w:val="0"/>
              <w:adjustRightInd w:val="0"/>
              <w:ind w:left="0"/>
              <w:contextualSpacing w:val="0"/>
              <w:jc w:val="center"/>
              <w:rPr>
                <w:rFonts w:ascii="Times-Roman" w:hAnsi="Times-Roman" w:cs="Times-Roman"/>
                <w:b/>
                <w:color w:val="0070C0"/>
                <w:sz w:val="20"/>
                <w:szCs w:val="24"/>
                <w:u w:val="single"/>
                <w:shd w:val="clear" w:color="auto" w:fill="FFFFFF" w:themeFill="background1"/>
              </w:rPr>
            </w:pPr>
            <w:r w:rsidRPr="00F424FE">
              <w:rPr>
                <w:rFonts w:ascii="Times-Roman" w:hAnsi="Times-Roman" w:cs="Times-Roman"/>
                <w:b/>
                <w:color w:val="0070C0"/>
                <w:sz w:val="20"/>
                <w:szCs w:val="24"/>
                <w:u w:val="single"/>
                <w:shd w:val="clear" w:color="auto" w:fill="FFFFFF" w:themeFill="background1"/>
              </w:rPr>
              <w:t>Operacionalización</w:t>
            </w:r>
          </w:p>
          <w:p w:rsidR="001A6033" w:rsidRDefault="001A6033" w:rsidP="001E3474">
            <w:pPr>
              <w:pStyle w:val="Prrafodelista"/>
              <w:autoSpaceDE w:val="0"/>
              <w:autoSpaceDN w:val="0"/>
              <w:adjustRightInd w:val="0"/>
              <w:ind w:left="0"/>
              <w:contextualSpacing w:val="0"/>
              <w:rPr>
                <w:rFonts w:ascii="Times-Roman" w:hAnsi="Times-Roman" w:cs="Times-Roman"/>
                <w:b/>
                <w:color w:val="0070C0"/>
                <w:sz w:val="18"/>
                <w:szCs w:val="24"/>
                <w:shd w:val="clear" w:color="auto" w:fill="FFFFFF" w:themeFill="background1"/>
              </w:rPr>
            </w:pPr>
          </w:p>
          <w:p w:rsidR="0069039B" w:rsidRPr="001A6033" w:rsidRDefault="0069039B" w:rsidP="001E3474">
            <w:pPr>
              <w:pStyle w:val="Prrafodelista"/>
              <w:autoSpaceDE w:val="0"/>
              <w:autoSpaceDN w:val="0"/>
              <w:adjustRightInd w:val="0"/>
              <w:ind w:left="0"/>
              <w:contextualSpacing w:val="0"/>
              <w:rPr>
                <w:rFonts w:ascii="Times-Roman" w:hAnsi="Times-Roman" w:cs="Times-Roman"/>
                <w:b/>
                <w:color w:val="0070C0"/>
                <w:sz w:val="18"/>
                <w:szCs w:val="24"/>
              </w:rPr>
            </w:pPr>
            <w:r w:rsidRPr="00F83570">
              <w:rPr>
                <w:rFonts w:ascii="Times-Roman" w:hAnsi="Times-Roman" w:cs="Times-Roman"/>
                <w:b/>
                <w:color w:val="0070C0"/>
                <w:sz w:val="18"/>
                <w:szCs w:val="24"/>
                <w:shd w:val="clear" w:color="auto" w:fill="FFFFFF" w:themeFill="background1"/>
              </w:rPr>
              <w:t>El OT nacional</w:t>
            </w:r>
            <w:r w:rsidRPr="00F83570">
              <w:rPr>
                <w:rFonts w:ascii="Times-Roman" w:hAnsi="Times-Roman" w:cs="Times-Roman"/>
                <w:color w:val="0070C0"/>
                <w:sz w:val="18"/>
                <w:szCs w:val="24"/>
                <w:shd w:val="clear" w:color="auto" w:fill="FFFFFF" w:themeFill="background1"/>
              </w:rPr>
              <w:t xml:space="preserve"> </w:t>
            </w:r>
            <w:r w:rsidRPr="00F83570">
              <w:rPr>
                <w:rFonts w:ascii="Times-Roman" w:hAnsi="Times-Roman" w:cs="Times-Roman"/>
                <w:b/>
                <w:color w:val="0070C0"/>
                <w:sz w:val="18"/>
                <w:szCs w:val="24"/>
                <w:shd w:val="clear" w:color="auto" w:fill="FFFFFF" w:themeFill="background1"/>
              </w:rPr>
              <w:t>cumple los tres fines siguientes</w:t>
            </w:r>
            <w:r w:rsidR="001A6033">
              <w:rPr>
                <w:rFonts w:ascii="Times-Roman" w:hAnsi="Times-Roman" w:cs="Times-Roman"/>
                <w:b/>
                <w:color w:val="0070C0"/>
                <w:sz w:val="18"/>
                <w:szCs w:val="24"/>
              </w:rPr>
              <w:t>:</w:t>
            </w:r>
          </w:p>
        </w:tc>
      </w:tr>
      <w:tr w:rsidR="0069039B" w:rsidRPr="006C6B39" w:rsidTr="007148CB">
        <w:tc>
          <w:tcPr>
            <w:tcW w:w="3148" w:type="dxa"/>
            <w:vMerge/>
            <w:shd w:val="clear" w:color="auto" w:fill="F2F2F2" w:themeFill="background1" w:themeFillShade="F2"/>
          </w:tcPr>
          <w:p w:rsidR="0069039B" w:rsidRPr="00636034" w:rsidRDefault="0069039B" w:rsidP="001E3474">
            <w:pPr>
              <w:pStyle w:val="Prrafodelista"/>
              <w:autoSpaceDE w:val="0"/>
              <w:autoSpaceDN w:val="0"/>
              <w:adjustRightInd w:val="0"/>
              <w:ind w:left="0"/>
              <w:contextualSpacing w:val="0"/>
              <w:jc w:val="center"/>
              <w:rPr>
                <w:rFonts w:ascii="Times-Roman" w:hAnsi="Times-Roman" w:cs="Times-Roman"/>
                <w:b/>
                <w:color w:val="0070C0"/>
                <w:szCs w:val="24"/>
              </w:rPr>
            </w:pPr>
          </w:p>
        </w:tc>
        <w:tc>
          <w:tcPr>
            <w:tcW w:w="283" w:type="dxa"/>
            <w:vMerge/>
          </w:tcPr>
          <w:p w:rsidR="0069039B" w:rsidRPr="00636034" w:rsidRDefault="0069039B" w:rsidP="001E3474">
            <w:pPr>
              <w:pStyle w:val="Prrafodelista"/>
              <w:autoSpaceDE w:val="0"/>
              <w:autoSpaceDN w:val="0"/>
              <w:adjustRightInd w:val="0"/>
              <w:ind w:left="0"/>
              <w:contextualSpacing w:val="0"/>
              <w:jc w:val="both"/>
              <w:rPr>
                <w:rFonts w:ascii="Times-Roman" w:hAnsi="Times-Roman" w:cs="Times-Roman"/>
                <w:b/>
                <w:color w:val="0070C0"/>
                <w:szCs w:val="24"/>
                <w:highlight w:val="lightGray"/>
              </w:rPr>
            </w:pPr>
          </w:p>
        </w:tc>
        <w:tc>
          <w:tcPr>
            <w:tcW w:w="2927" w:type="dxa"/>
            <w:tcBorders>
              <w:top w:val="nil"/>
              <w:bottom w:val="nil"/>
              <w:right w:val="nil"/>
            </w:tcBorders>
            <w:vAlign w:val="center"/>
          </w:tcPr>
          <w:p w:rsidR="0069039B" w:rsidRPr="00F83570" w:rsidRDefault="0069039B" w:rsidP="004978A9">
            <w:pPr>
              <w:pStyle w:val="Prrafodelista"/>
              <w:numPr>
                <w:ilvl w:val="0"/>
                <w:numId w:val="6"/>
              </w:numPr>
              <w:autoSpaceDE w:val="0"/>
              <w:autoSpaceDN w:val="0"/>
              <w:adjustRightInd w:val="0"/>
              <w:ind w:left="289" w:hanging="289"/>
              <w:contextualSpacing w:val="0"/>
              <w:rPr>
                <w:rFonts w:ascii="Times-Roman" w:hAnsi="Times-Roman" w:cs="Times-Roman"/>
                <w:b/>
                <w:color w:val="0070C0"/>
                <w:sz w:val="18"/>
                <w:szCs w:val="24"/>
              </w:rPr>
            </w:pPr>
            <w:r w:rsidRPr="00F83570">
              <w:rPr>
                <w:rFonts w:ascii="Times-Roman" w:hAnsi="Times-Roman" w:cs="Times-Roman"/>
                <w:b/>
                <w:color w:val="0070C0"/>
                <w:sz w:val="18"/>
                <w:szCs w:val="24"/>
              </w:rPr>
              <w:t xml:space="preserve">Ejercer </w:t>
            </w:r>
            <w:r w:rsidRPr="00F83570">
              <w:rPr>
                <w:rFonts w:ascii="Times-Roman" w:hAnsi="Times-Roman" w:cs="Times-Roman"/>
                <w:color w:val="0070C0"/>
                <w:sz w:val="18"/>
                <w:szCs w:val="24"/>
              </w:rPr>
              <w:t>la administración del gobierno interior del país.</w:t>
            </w:r>
          </w:p>
          <w:p w:rsidR="0069039B" w:rsidRPr="00F83570" w:rsidRDefault="0069039B" w:rsidP="001E3474">
            <w:pPr>
              <w:pStyle w:val="Prrafodelista"/>
              <w:autoSpaceDE w:val="0"/>
              <w:autoSpaceDN w:val="0"/>
              <w:adjustRightInd w:val="0"/>
              <w:ind w:left="289"/>
              <w:contextualSpacing w:val="0"/>
              <w:rPr>
                <w:rFonts w:ascii="Times-Roman" w:hAnsi="Times-Roman" w:cs="Times-Roman"/>
                <w:b/>
                <w:color w:val="0070C0"/>
                <w:sz w:val="18"/>
                <w:szCs w:val="24"/>
              </w:rPr>
            </w:pPr>
          </w:p>
        </w:tc>
        <w:tc>
          <w:tcPr>
            <w:tcW w:w="2714" w:type="dxa"/>
            <w:tcBorders>
              <w:top w:val="nil"/>
              <w:left w:val="nil"/>
              <w:bottom w:val="single" w:sz="4" w:space="0" w:color="auto"/>
            </w:tcBorders>
          </w:tcPr>
          <w:p w:rsidR="001A6033" w:rsidRPr="001A6033" w:rsidRDefault="001A6033" w:rsidP="001A6033">
            <w:pPr>
              <w:autoSpaceDE w:val="0"/>
              <w:autoSpaceDN w:val="0"/>
              <w:adjustRightInd w:val="0"/>
              <w:rPr>
                <w:rFonts w:ascii="Times-Roman" w:hAnsi="Times-Roman" w:cs="Times-Roman"/>
                <w:b/>
                <w:color w:val="0070C0"/>
                <w:sz w:val="18"/>
                <w:szCs w:val="24"/>
              </w:rPr>
            </w:pPr>
          </w:p>
          <w:p w:rsidR="001A6033" w:rsidRPr="001A6033" w:rsidRDefault="001A6033" w:rsidP="001A6033">
            <w:pPr>
              <w:pStyle w:val="Prrafodelista"/>
              <w:autoSpaceDE w:val="0"/>
              <w:autoSpaceDN w:val="0"/>
              <w:adjustRightInd w:val="0"/>
              <w:ind w:left="502"/>
              <w:contextualSpacing w:val="0"/>
              <w:rPr>
                <w:rFonts w:ascii="Times-Roman" w:hAnsi="Times-Roman" w:cs="Times-Roman"/>
                <w:b/>
                <w:color w:val="0070C0"/>
                <w:sz w:val="18"/>
                <w:szCs w:val="24"/>
              </w:rPr>
            </w:pPr>
          </w:p>
          <w:p w:rsidR="001A6033" w:rsidRPr="00967920" w:rsidRDefault="0069039B" w:rsidP="001A6033">
            <w:pPr>
              <w:pStyle w:val="Prrafodelista"/>
              <w:numPr>
                <w:ilvl w:val="0"/>
                <w:numId w:val="7"/>
              </w:numPr>
              <w:autoSpaceDE w:val="0"/>
              <w:autoSpaceDN w:val="0"/>
              <w:adjustRightInd w:val="0"/>
              <w:ind w:left="234" w:right="-138" w:hanging="283"/>
              <w:contextualSpacing w:val="0"/>
              <w:rPr>
                <w:rFonts w:ascii="Times-Roman" w:hAnsi="Times-Roman" w:cs="Times-Roman"/>
                <w:b/>
                <w:i/>
                <w:color w:val="0070C0"/>
                <w:sz w:val="18"/>
                <w:szCs w:val="24"/>
              </w:rPr>
            </w:pPr>
            <w:r w:rsidRPr="00967920">
              <w:rPr>
                <w:rFonts w:ascii="Times-Roman" w:hAnsi="Times-Roman" w:cs="Times-Roman"/>
                <w:i/>
                <w:color w:val="0070C0"/>
                <w:sz w:val="18"/>
                <w:szCs w:val="24"/>
              </w:rPr>
              <w:t xml:space="preserve">Vía el </w:t>
            </w:r>
            <w:r w:rsidRPr="00967920">
              <w:rPr>
                <w:rFonts w:ascii="Times-Roman" w:hAnsi="Times-Roman" w:cs="Times-Roman"/>
                <w:b/>
                <w:i/>
                <w:color w:val="0070C0"/>
                <w:sz w:val="18"/>
                <w:szCs w:val="24"/>
              </w:rPr>
              <w:t xml:space="preserve">OT </w:t>
            </w:r>
            <w:r w:rsidR="001A6033" w:rsidRPr="00967920">
              <w:rPr>
                <w:rFonts w:ascii="Times-Roman" w:hAnsi="Times-Roman" w:cs="Times-Roman"/>
                <w:b/>
                <w:i/>
                <w:color w:val="0070C0"/>
                <w:sz w:val="18"/>
                <w:szCs w:val="24"/>
              </w:rPr>
              <w:t>Ad</w:t>
            </w:r>
            <w:r w:rsidRPr="00967920">
              <w:rPr>
                <w:rFonts w:ascii="Times-Roman" w:hAnsi="Times-Roman" w:cs="Times-Roman"/>
                <w:b/>
                <w:i/>
                <w:color w:val="0070C0"/>
                <w:sz w:val="18"/>
                <w:szCs w:val="24"/>
              </w:rPr>
              <w:t>ministrativo</w:t>
            </w:r>
          </w:p>
          <w:p w:rsidR="0069039B" w:rsidRDefault="0069039B" w:rsidP="001A6033">
            <w:pPr>
              <w:pStyle w:val="Prrafodelista"/>
              <w:autoSpaceDE w:val="0"/>
              <w:autoSpaceDN w:val="0"/>
              <w:adjustRightInd w:val="0"/>
              <w:ind w:left="234" w:right="-138"/>
              <w:contextualSpacing w:val="0"/>
              <w:rPr>
                <w:rFonts w:ascii="Times-Roman" w:hAnsi="Times-Roman" w:cs="Times-Roman"/>
                <w:i/>
                <w:color w:val="0070C0"/>
                <w:sz w:val="18"/>
                <w:szCs w:val="24"/>
              </w:rPr>
            </w:pPr>
            <w:r w:rsidRPr="00967920">
              <w:rPr>
                <w:rFonts w:ascii="Times-Roman" w:hAnsi="Times-Roman" w:cs="Times-Roman"/>
                <w:i/>
                <w:color w:val="0070C0"/>
                <w:sz w:val="18"/>
                <w:szCs w:val="24"/>
              </w:rPr>
              <w:t>…que es el origen de los sistemas administrativos de ciudades</w:t>
            </w:r>
          </w:p>
          <w:p w:rsidR="00967920" w:rsidRPr="00F83570" w:rsidRDefault="00967920" w:rsidP="001A6033">
            <w:pPr>
              <w:pStyle w:val="Prrafodelista"/>
              <w:autoSpaceDE w:val="0"/>
              <w:autoSpaceDN w:val="0"/>
              <w:adjustRightInd w:val="0"/>
              <w:ind w:left="234" w:right="-138"/>
              <w:contextualSpacing w:val="0"/>
              <w:rPr>
                <w:rFonts w:ascii="Times-Roman" w:hAnsi="Times-Roman" w:cs="Times-Roman"/>
                <w:b/>
                <w:color w:val="0070C0"/>
                <w:sz w:val="18"/>
                <w:szCs w:val="24"/>
              </w:rPr>
            </w:pPr>
          </w:p>
        </w:tc>
      </w:tr>
      <w:tr w:rsidR="0069039B" w:rsidRPr="006C6B39" w:rsidTr="007148CB">
        <w:trPr>
          <w:trHeight w:val="1590"/>
        </w:trPr>
        <w:tc>
          <w:tcPr>
            <w:tcW w:w="3148" w:type="dxa"/>
            <w:vMerge/>
            <w:shd w:val="clear" w:color="auto" w:fill="F2F2F2" w:themeFill="background1" w:themeFillShade="F2"/>
          </w:tcPr>
          <w:p w:rsidR="0069039B" w:rsidRPr="00636034" w:rsidRDefault="0069039B" w:rsidP="001E3474">
            <w:pPr>
              <w:pStyle w:val="Prrafodelista"/>
              <w:autoSpaceDE w:val="0"/>
              <w:autoSpaceDN w:val="0"/>
              <w:adjustRightInd w:val="0"/>
              <w:ind w:left="0"/>
              <w:contextualSpacing w:val="0"/>
              <w:jc w:val="center"/>
              <w:rPr>
                <w:rFonts w:ascii="Times-Roman" w:hAnsi="Times-Roman" w:cs="Times-Roman"/>
                <w:b/>
                <w:color w:val="0070C0"/>
                <w:szCs w:val="24"/>
              </w:rPr>
            </w:pPr>
          </w:p>
        </w:tc>
        <w:tc>
          <w:tcPr>
            <w:tcW w:w="283" w:type="dxa"/>
            <w:vMerge/>
          </w:tcPr>
          <w:p w:rsidR="0069039B" w:rsidRPr="00636034" w:rsidRDefault="0069039B" w:rsidP="001E3474">
            <w:pPr>
              <w:pStyle w:val="Prrafodelista"/>
              <w:autoSpaceDE w:val="0"/>
              <w:autoSpaceDN w:val="0"/>
              <w:adjustRightInd w:val="0"/>
              <w:ind w:left="0"/>
              <w:contextualSpacing w:val="0"/>
              <w:jc w:val="both"/>
              <w:rPr>
                <w:rFonts w:ascii="Times-Roman" w:hAnsi="Times-Roman" w:cs="Times-Roman"/>
                <w:b/>
                <w:color w:val="0070C0"/>
                <w:szCs w:val="24"/>
                <w:highlight w:val="lightGray"/>
              </w:rPr>
            </w:pPr>
          </w:p>
        </w:tc>
        <w:tc>
          <w:tcPr>
            <w:tcW w:w="2927" w:type="dxa"/>
            <w:tcBorders>
              <w:top w:val="nil"/>
              <w:bottom w:val="nil"/>
              <w:right w:val="nil"/>
            </w:tcBorders>
          </w:tcPr>
          <w:p w:rsidR="00967920" w:rsidRDefault="00967920" w:rsidP="00967920">
            <w:pPr>
              <w:pStyle w:val="Prrafodelista"/>
              <w:autoSpaceDE w:val="0"/>
              <w:autoSpaceDN w:val="0"/>
              <w:adjustRightInd w:val="0"/>
              <w:ind w:left="325"/>
              <w:contextualSpacing w:val="0"/>
              <w:rPr>
                <w:rFonts w:ascii="Times-Roman" w:hAnsi="Times-Roman" w:cs="Times-Roman"/>
                <w:b/>
                <w:color w:val="0070C0"/>
                <w:sz w:val="18"/>
                <w:szCs w:val="24"/>
              </w:rPr>
            </w:pPr>
          </w:p>
          <w:p w:rsidR="0069039B" w:rsidRPr="00F83570" w:rsidRDefault="0069039B" w:rsidP="004978A9">
            <w:pPr>
              <w:pStyle w:val="Prrafodelista"/>
              <w:numPr>
                <w:ilvl w:val="0"/>
                <w:numId w:val="6"/>
              </w:numPr>
              <w:autoSpaceDE w:val="0"/>
              <w:autoSpaceDN w:val="0"/>
              <w:adjustRightInd w:val="0"/>
              <w:ind w:left="325" w:hanging="283"/>
              <w:contextualSpacing w:val="0"/>
              <w:rPr>
                <w:rFonts w:ascii="Times-Roman" w:hAnsi="Times-Roman" w:cs="Times-Roman"/>
                <w:b/>
                <w:color w:val="0070C0"/>
                <w:sz w:val="18"/>
                <w:szCs w:val="24"/>
              </w:rPr>
            </w:pPr>
            <w:r w:rsidRPr="00F83570">
              <w:rPr>
                <w:rFonts w:ascii="Times-Roman" w:hAnsi="Times-Roman" w:cs="Times-Roman"/>
                <w:b/>
                <w:color w:val="0070C0"/>
                <w:sz w:val="18"/>
                <w:szCs w:val="24"/>
              </w:rPr>
              <w:t xml:space="preserve">Lograr </w:t>
            </w:r>
            <w:r w:rsidRPr="00F83570">
              <w:rPr>
                <w:rFonts w:ascii="Times-Roman" w:hAnsi="Times-Roman" w:cs="Times-Roman"/>
                <w:color w:val="0070C0"/>
                <w:sz w:val="18"/>
                <w:szCs w:val="24"/>
              </w:rPr>
              <w:t>que el asentamiento humano nacional utilice los recursos renovables y no renovables disponibles, actuando para que prevalezca el bien común en cada ciudad y en cada sistema de ciudades; y</w:t>
            </w:r>
          </w:p>
        </w:tc>
        <w:tc>
          <w:tcPr>
            <w:tcW w:w="2714" w:type="dxa"/>
            <w:tcBorders>
              <w:left w:val="nil"/>
              <w:bottom w:val="single" w:sz="4" w:space="0" w:color="auto"/>
            </w:tcBorders>
          </w:tcPr>
          <w:p w:rsidR="00967920" w:rsidRDefault="00967920" w:rsidP="00967920">
            <w:pPr>
              <w:pStyle w:val="Prrafodelista"/>
              <w:autoSpaceDE w:val="0"/>
              <w:autoSpaceDN w:val="0"/>
              <w:adjustRightInd w:val="0"/>
              <w:ind w:left="234"/>
              <w:contextualSpacing w:val="0"/>
              <w:rPr>
                <w:rFonts w:ascii="Times-Roman" w:hAnsi="Times-Roman" w:cs="Times-Roman"/>
                <w:i/>
                <w:color w:val="0070C0"/>
                <w:sz w:val="18"/>
                <w:szCs w:val="24"/>
              </w:rPr>
            </w:pPr>
          </w:p>
          <w:p w:rsidR="0069039B" w:rsidRPr="00967920" w:rsidRDefault="0069039B" w:rsidP="001A6033">
            <w:pPr>
              <w:pStyle w:val="Prrafodelista"/>
              <w:numPr>
                <w:ilvl w:val="0"/>
                <w:numId w:val="7"/>
              </w:numPr>
              <w:autoSpaceDE w:val="0"/>
              <w:autoSpaceDN w:val="0"/>
              <w:adjustRightInd w:val="0"/>
              <w:ind w:left="234" w:hanging="283"/>
              <w:contextualSpacing w:val="0"/>
              <w:rPr>
                <w:rFonts w:ascii="Times-Roman" w:hAnsi="Times-Roman" w:cs="Times-Roman"/>
                <w:i/>
                <w:color w:val="0070C0"/>
                <w:sz w:val="18"/>
                <w:szCs w:val="24"/>
              </w:rPr>
            </w:pPr>
            <w:r w:rsidRPr="00967920">
              <w:rPr>
                <w:rFonts w:ascii="Times-Roman" w:hAnsi="Times-Roman" w:cs="Times-Roman"/>
                <w:i/>
                <w:color w:val="0070C0"/>
                <w:sz w:val="18"/>
                <w:szCs w:val="24"/>
              </w:rPr>
              <w:t xml:space="preserve">Vía </w:t>
            </w:r>
            <w:r w:rsidRPr="00967920">
              <w:rPr>
                <w:rFonts w:ascii="Times-Roman" w:hAnsi="Times-Roman" w:cs="Times-Roman"/>
                <w:b/>
                <w:i/>
                <w:color w:val="0070C0"/>
                <w:sz w:val="18"/>
                <w:szCs w:val="24"/>
              </w:rPr>
              <w:t>institucionalidad y gobernanza nacional</w:t>
            </w:r>
          </w:p>
          <w:p w:rsidR="0069039B" w:rsidRPr="00967920" w:rsidRDefault="001A6033" w:rsidP="001A6033">
            <w:pPr>
              <w:pStyle w:val="Prrafodelista"/>
              <w:autoSpaceDE w:val="0"/>
              <w:autoSpaceDN w:val="0"/>
              <w:adjustRightInd w:val="0"/>
              <w:ind w:left="234"/>
              <w:contextualSpacing w:val="0"/>
              <w:rPr>
                <w:rFonts w:ascii="Times-Roman" w:hAnsi="Times-Roman" w:cs="Times-Roman"/>
                <w:i/>
                <w:color w:val="0070C0"/>
                <w:sz w:val="18"/>
                <w:szCs w:val="24"/>
              </w:rPr>
            </w:pPr>
            <w:r w:rsidRPr="00967920">
              <w:rPr>
                <w:rFonts w:ascii="Times-Roman" w:hAnsi="Times-Roman" w:cs="Times-Roman"/>
                <w:i/>
                <w:color w:val="0070C0"/>
                <w:sz w:val="18"/>
                <w:szCs w:val="24"/>
              </w:rPr>
              <w:t xml:space="preserve">… </w:t>
            </w:r>
            <w:r w:rsidR="0069039B" w:rsidRPr="00967920">
              <w:rPr>
                <w:rFonts w:ascii="Times-Roman" w:hAnsi="Times-Roman" w:cs="Times-Roman"/>
                <w:i/>
                <w:color w:val="0070C0"/>
                <w:sz w:val="18"/>
                <w:szCs w:val="24"/>
              </w:rPr>
              <w:t xml:space="preserve">por intermedio de una </w:t>
            </w:r>
            <w:r w:rsidR="0069039B" w:rsidRPr="00967920">
              <w:rPr>
                <w:rFonts w:ascii="Times-Roman" w:hAnsi="Times-Roman" w:cs="Times-Roman"/>
                <w:b/>
                <w:i/>
                <w:color w:val="0070C0"/>
                <w:sz w:val="18"/>
                <w:szCs w:val="24"/>
              </w:rPr>
              <w:t>política nacional de OT</w:t>
            </w:r>
            <w:r w:rsidR="0069039B" w:rsidRPr="00967920">
              <w:rPr>
                <w:rFonts w:ascii="Times-Roman" w:hAnsi="Times-Roman" w:cs="Times-Roman"/>
                <w:i/>
                <w:color w:val="0070C0"/>
                <w:sz w:val="18"/>
                <w:szCs w:val="24"/>
              </w:rPr>
              <w:t xml:space="preserve">; </w:t>
            </w:r>
          </w:p>
          <w:p w:rsidR="0069039B" w:rsidRPr="00F83570" w:rsidRDefault="0069039B" w:rsidP="001A6033">
            <w:pPr>
              <w:pStyle w:val="Prrafodelista"/>
              <w:autoSpaceDE w:val="0"/>
              <w:autoSpaceDN w:val="0"/>
              <w:adjustRightInd w:val="0"/>
              <w:ind w:left="234"/>
              <w:contextualSpacing w:val="0"/>
              <w:rPr>
                <w:rFonts w:ascii="Times-Roman" w:hAnsi="Times-Roman" w:cs="Times-Roman"/>
                <w:color w:val="7030A0"/>
                <w:sz w:val="18"/>
                <w:szCs w:val="24"/>
              </w:rPr>
            </w:pPr>
            <w:r w:rsidRPr="00967920">
              <w:rPr>
                <w:rFonts w:ascii="Times-Roman" w:hAnsi="Times-Roman" w:cs="Times-Roman"/>
                <w:i/>
                <w:color w:val="0070C0"/>
                <w:sz w:val="18"/>
                <w:szCs w:val="24"/>
              </w:rPr>
              <w:t xml:space="preserve">que vincule el nivel central con el nivel local de la acción </w:t>
            </w:r>
            <w:r w:rsidRPr="00967920">
              <w:rPr>
                <w:rFonts w:ascii="Times-Roman" w:hAnsi="Times-Roman" w:cs="Times-Roman"/>
                <w:b/>
                <w:i/>
                <w:color w:val="0070C0"/>
                <w:sz w:val="18"/>
                <w:szCs w:val="24"/>
              </w:rPr>
              <w:t>(*)</w:t>
            </w:r>
            <w:r w:rsidRPr="00967920">
              <w:rPr>
                <w:rFonts w:ascii="Times-Roman" w:hAnsi="Times-Roman" w:cs="Times-Roman"/>
                <w:b/>
                <w:color w:val="0070C0"/>
                <w:sz w:val="18"/>
                <w:szCs w:val="24"/>
              </w:rPr>
              <w:t xml:space="preserve"> </w:t>
            </w:r>
          </w:p>
        </w:tc>
      </w:tr>
      <w:tr w:rsidR="0069039B" w:rsidRPr="006C6B39" w:rsidTr="007148CB">
        <w:trPr>
          <w:trHeight w:val="1590"/>
        </w:trPr>
        <w:tc>
          <w:tcPr>
            <w:tcW w:w="3148" w:type="dxa"/>
            <w:vMerge/>
            <w:shd w:val="clear" w:color="auto" w:fill="F2F2F2" w:themeFill="background1" w:themeFillShade="F2"/>
          </w:tcPr>
          <w:p w:rsidR="0069039B" w:rsidRPr="00636034" w:rsidRDefault="0069039B" w:rsidP="00036564">
            <w:pPr>
              <w:pStyle w:val="Prrafodelista"/>
              <w:autoSpaceDE w:val="0"/>
              <w:autoSpaceDN w:val="0"/>
              <w:adjustRightInd w:val="0"/>
              <w:spacing w:line="276" w:lineRule="auto"/>
              <w:ind w:left="0"/>
              <w:jc w:val="center"/>
              <w:rPr>
                <w:rFonts w:ascii="Times-Roman" w:hAnsi="Times-Roman" w:cs="Times-Roman"/>
                <w:b/>
                <w:color w:val="0070C0"/>
                <w:szCs w:val="24"/>
              </w:rPr>
            </w:pPr>
          </w:p>
        </w:tc>
        <w:tc>
          <w:tcPr>
            <w:tcW w:w="283" w:type="dxa"/>
            <w:vMerge/>
          </w:tcPr>
          <w:p w:rsidR="0069039B" w:rsidRPr="00636034" w:rsidRDefault="0069039B" w:rsidP="00036564">
            <w:pPr>
              <w:pStyle w:val="Prrafodelista"/>
              <w:autoSpaceDE w:val="0"/>
              <w:autoSpaceDN w:val="0"/>
              <w:adjustRightInd w:val="0"/>
              <w:spacing w:line="276" w:lineRule="auto"/>
              <w:ind w:left="0"/>
              <w:jc w:val="both"/>
              <w:rPr>
                <w:rFonts w:ascii="Times-Roman" w:hAnsi="Times-Roman" w:cs="Times-Roman"/>
                <w:b/>
                <w:color w:val="0070C0"/>
                <w:szCs w:val="24"/>
                <w:highlight w:val="lightGray"/>
              </w:rPr>
            </w:pPr>
          </w:p>
        </w:tc>
        <w:tc>
          <w:tcPr>
            <w:tcW w:w="2927" w:type="dxa"/>
            <w:tcBorders>
              <w:top w:val="nil"/>
              <w:right w:val="nil"/>
            </w:tcBorders>
          </w:tcPr>
          <w:p w:rsidR="001A6033" w:rsidRDefault="001A6033" w:rsidP="001A6033">
            <w:pPr>
              <w:pStyle w:val="Prrafodelista"/>
              <w:autoSpaceDE w:val="0"/>
              <w:autoSpaceDN w:val="0"/>
              <w:adjustRightInd w:val="0"/>
              <w:spacing w:line="276" w:lineRule="auto"/>
              <w:ind w:left="325"/>
              <w:rPr>
                <w:rFonts w:ascii="Times-Roman" w:hAnsi="Times-Roman" w:cs="Times-Roman"/>
                <w:b/>
                <w:color w:val="0070C0"/>
                <w:sz w:val="18"/>
                <w:szCs w:val="24"/>
              </w:rPr>
            </w:pPr>
          </w:p>
          <w:p w:rsidR="0069039B" w:rsidRPr="00F83570" w:rsidRDefault="001A6033" w:rsidP="00314FCC">
            <w:pPr>
              <w:pStyle w:val="Prrafodelista"/>
              <w:numPr>
                <w:ilvl w:val="0"/>
                <w:numId w:val="6"/>
              </w:numPr>
              <w:autoSpaceDE w:val="0"/>
              <w:autoSpaceDN w:val="0"/>
              <w:adjustRightInd w:val="0"/>
              <w:spacing w:line="276" w:lineRule="auto"/>
              <w:ind w:left="325" w:hanging="283"/>
              <w:rPr>
                <w:rFonts w:ascii="Times-Roman" w:hAnsi="Times-Roman" w:cs="Times-Roman"/>
                <w:b/>
                <w:color w:val="0070C0"/>
                <w:sz w:val="18"/>
                <w:szCs w:val="24"/>
              </w:rPr>
            </w:pPr>
            <w:r>
              <w:rPr>
                <w:rFonts w:ascii="Times-Roman" w:hAnsi="Times-Roman" w:cs="Times-Roman"/>
                <w:b/>
                <w:color w:val="0070C0"/>
                <w:sz w:val="18"/>
                <w:szCs w:val="24"/>
              </w:rPr>
              <w:t>Imponer</w:t>
            </w:r>
            <w:r w:rsidR="0069039B" w:rsidRPr="00F83570">
              <w:rPr>
                <w:rFonts w:ascii="Times-Roman" w:hAnsi="Times-Roman" w:cs="Times-Roman"/>
                <w:color w:val="0070C0"/>
                <w:sz w:val="18"/>
                <w:szCs w:val="24"/>
              </w:rPr>
              <w:t xml:space="preserve"> que los sectores  actúen acorde con la </w:t>
            </w:r>
            <w:r w:rsidR="0069039B" w:rsidRPr="00F83570">
              <w:rPr>
                <w:rFonts w:ascii="Times-Roman" w:hAnsi="Times-Roman" w:cs="Times-Roman"/>
                <w:b/>
                <w:color w:val="0070C0"/>
                <w:sz w:val="18"/>
                <w:szCs w:val="24"/>
              </w:rPr>
              <w:t>capacidad de acogida</w:t>
            </w:r>
            <w:r w:rsidR="0069039B" w:rsidRPr="00F83570">
              <w:rPr>
                <w:rFonts w:ascii="Times-Roman" w:hAnsi="Times-Roman" w:cs="Times-Roman"/>
                <w:color w:val="0070C0"/>
                <w:sz w:val="18"/>
                <w:szCs w:val="24"/>
              </w:rPr>
              <w:t xml:space="preserve"> del suelo, con su</w:t>
            </w:r>
            <w:r w:rsidR="00314FCC" w:rsidRPr="00F83570">
              <w:rPr>
                <w:rFonts w:ascii="Times-Roman" w:hAnsi="Times-Roman" w:cs="Times-Roman"/>
                <w:b/>
                <w:color w:val="0070C0"/>
                <w:sz w:val="18"/>
                <w:szCs w:val="24"/>
              </w:rPr>
              <w:t xml:space="preserve"> capacidad de uso</w:t>
            </w:r>
            <w:r w:rsidR="0069039B" w:rsidRPr="00F83570">
              <w:rPr>
                <w:rFonts w:ascii="Times-Roman" w:hAnsi="Times-Roman" w:cs="Times-Roman"/>
                <w:color w:val="0070C0"/>
                <w:sz w:val="18"/>
                <w:szCs w:val="24"/>
              </w:rPr>
              <w:t xml:space="preserve"> </w:t>
            </w:r>
            <w:r w:rsidR="00314FCC" w:rsidRPr="00F83570">
              <w:rPr>
                <w:rFonts w:ascii="Times-Roman" w:hAnsi="Times-Roman" w:cs="Times-Roman"/>
                <w:color w:val="0070C0"/>
                <w:sz w:val="18"/>
                <w:szCs w:val="24"/>
              </w:rPr>
              <w:t>y con su</w:t>
            </w:r>
            <w:r w:rsidR="00314FCC">
              <w:rPr>
                <w:rFonts w:ascii="Times-Roman" w:hAnsi="Times-Roman" w:cs="Times-Roman"/>
                <w:color w:val="0070C0"/>
                <w:sz w:val="18"/>
                <w:szCs w:val="24"/>
              </w:rPr>
              <w:t xml:space="preserve"> </w:t>
            </w:r>
            <w:r w:rsidR="0069039B" w:rsidRPr="00F83570">
              <w:rPr>
                <w:rFonts w:ascii="Times-Roman" w:hAnsi="Times-Roman" w:cs="Times-Roman"/>
                <w:b/>
                <w:color w:val="0070C0"/>
                <w:sz w:val="18"/>
                <w:szCs w:val="24"/>
              </w:rPr>
              <w:t>mecánica de fundación</w:t>
            </w:r>
            <w:r w:rsidR="0069039B" w:rsidRPr="00F83570">
              <w:rPr>
                <w:rFonts w:ascii="Times-Roman" w:hAnsi="Times-Roman" w:cs="Times-Roman"/>
                <w:color w:val="0070C0"/>
                <w:sz w:val="18"/>
                <w:szCs w:val="24"/>
              </w:rPr>
              <w:t xml:space="preserve">, asumiendo la </w:t>
            </w:r>
            <w:r w:rsidR="0069039B" w:rsidRPr="00F83570">
              <w:rPr>
                <w:rFonts w:ascii="Times-Roman" w:hAnsi="Times-Roman" w:cs="Times-Roman"/>
                <w:b/>
                <w:color w:val="0070C0"/>
                <w:sz w:val="18"/>
                <w:szCs w:val="24"/>
              </w:rPr>
              <w:t>evitación de riesgos</w:t>
            </w:r>
            <w:r w:rsidR="0069039B" w:rsidRPr="00F83570">
              <w:rPr>
                <w:rFonts w:ascii="Times-Roman" w:hAnsi="Times-Roman" w:cs="Times-Roman"/>
                <w:color w:val="0070C0"/>
                <w:sz w:val="18"/>
                <w:szCs w:val="24"/>
              </w:rPr>
              <w:t xml:space="preserve"> y la asimilación al </w:t>
            </w:r>
            <w:r w:rsidR="0069039B" w:rsidRPr="00F83570">
              <w:rPr>
                <w:rFonts w:ascii="Times-Roman" w:hAnsi="Times-Roman" w:cs="Times-Roman"/>
                <w:b/>
                <w:color w:val="0070C0"/>
                <w:sz w:val="18"/>
                <w:szCs w:val="24"/>
              </w:rPr>
              <w:t xml:space="preserve">cambio </w:t>
            </w:r>
            <w:r w:rsidR="00314FCC" w:rsidRPr="00F83570">
              <w:rPr>
                <w:rFonts w:ascii="Times-Roman" w:hAnsi="Times-Roman" w:cs="Times-Roman"/>
                <w:i/>
                <w:color w:val="0070C0"/>
                <w:sz w:val="18"/>
                <w:szCs w:val="24"/>
              </w:rPr>
              <w:t>Ordenamiento del Territorio</w:t>
            </w:r>
            <w:r w:rsidR="00314FCC" w:rsidRPr="00F83570">
              <w:rPr>
                <w:rFonts w:ascii="Times-Roman" w:hAnsi="Times-Roman" w:cs="Times-Roman"/>
                <w:b/>
                <w:color w:val="0070C0"/>
                <w:sz w:val="18"/>
                <w:szCs w:val="24"/>
              </w:rPr>
              <w:t xml:space="preserve"> </w:t>
            </w:r>
            <w:r w:rsidR="0069039B" w:rsidRPr="00F83570">
              <w:rPr>
                <w:rFonts w:ascii="Times-Roman" w:hAnsi="Times-Roman" w:cs="Times-Roman"/>
                <w:b/>
                <w:color w:val="0070C0"/>
                <w:sz w:val="18"/>
                <w:szCs w:val="24"/>
              </w:rPr>
              <w:t>climático</w:t>
            </w:r>
          </w:p>
        </w:tc>
        <w:tc>
          <w:tcPr>
            <w:tcW w:w="2714" w:type="dxa"/>
            <w:tcBorders>
              <w:top w:val="single" w:sz="4" w:space="0" w:color="auto"/>
              <w:left w:val="nil"/>
              <w:bottom w:val="single" w:sz="4" w:space="0" w:color="auto"/>
              <w:right w:val="single" w:sz="4" w:space="0" w:color="auto"/>
            </w:tcBorders>
          </w:tcPr>
          <w:p w:rsidR="00314FCC" w:rsidRPr="00314FCC" w:rsidRDefault="00314FCC" w:rsidP="00314FCC">
            <w:pPr>
              <w:pStyle w:val="Prrafodelista"/>
              <w:autoSpaceDE w:val="0"/>
              <w:autoSpaceDN w:val="0"/>
              <w:adjustRightInd w:val="0"/>
              <w:spacing w:line="276" w:lineRule="auto"/>
              <w:ind w:left="502"/>
              <w:rPr>
                <w:rFonts w:ascii="Times-Roman" w:hAnsi="Times-Roman" w:cs="Times-Roman"/>
                <w:color w:val="7030A0"/>
                <w:sz w:val="18"/>
                <w:szCs w:val="24"/>
              </w:rPr>
            </w:pPr>
          </w:p>
          <w:p w:rsidR="0069039B" w:rsidRPr="00967920" w:rsidRDefault="0069039B" w:rsidP="00314FCC">
            <w:pPr>
              <w:pStyle w:val="Prrafodelista"/>
              <w:numPr>
                <w:ilvl w:val="0"/>
                <w:numId w:val="7"/>
              </w:numPr>
              <w:autoSpaceDE w:val="0"/>
              <w:autoSpaceDN w:val="0"/>
              <w:adjustRightInd w:val="0"/>
              <w:spacing w:line="276" w:lineRule="auto"/>
              <w:ind w:left="234"/>
              <w:rPr>
                <w:rFonts w:ascii="Times-Roman" w:hAnsi="Times-Roman" w:cs="Times-Roman"/>
                <w:i/>
                <w:color w:val="0070C0"/>
                <w:sz w:val="18"/>
                <w:szCs w:val="24"/>
              </w:rPr>
            </w:pPr>
            <w:r w:rsidRPr="00967920">
              <w:rPr>
                <w:rFonts w:ascii="Times-Roman" w:hAnsi="Times-Roman" w:cs="Times-Roman"/>
                <w:b/>
                <w:i/>
                <w:color w:val="0070C0"/>
                <w:sz w:val="18"/>
                <w:szCs w:val="24"/>
              </w:rPr>
              <w:t>Fines y metas estratégicas de los sectores</w:t>
            </w:r>
          </w:p>
          <w:p w:rsidR="00967920" w:rsidRPr="00967920" w:rsidRDefault="00967920" w:rsidP="00967920">
            <w:pPr>
              <w:pStyle w:val="Prrafodelista"/>
              <w:autoSpaceDE w:val="0"/>
              <w:autoSpaceDN w:val="0"/>
              <w:adjustRightInd w:val="0"/>
              <w:spacing w:line="276" w:lineRule="auto"/>
              <w:ind w:left="234"/>
              <w:rPr>
                <w:rFonts w:ascii="Times-Roman" w:hAnsi="Times-Roman" w:cs="Times-Roman"/>
                <w:i/>
                <w:color w:val="0070C0"/>
                <w:sz w:val="18"/>
                <w:szCs w:val="24"/>
              </w:rPr>
            </w:pPr>
          </w:p>
          <w:p w:rsidR="00314FCC" w:rsidRPr="00967920" w:rsidRDefault="00314FCC" w:rsidP="00314FCC">
            <w:pPr>
              <w:autoSpaceDE w:val="0"/>
              <w:autoSpaceDN w:val="0"/>
              <w:adjustRightInd w:val="0"/>
              <w:spacing w:line="276" w:lineRule="auto"/>
              <w:ind w:left="234"/>
              <w:rPr>
                <w:rFonts w:ascii="Times-Roman" w:hAnsi="Times-Roman" w:cs="Times-Roman"/>
                <w:i/>
                <w:color w:val="0070C0"/>
                <w:sz w:val="18"/>
                <w:szCs w:val="24"/>
              </w:rPr>
            </w:pPr>
            <w:r w:rsidRPr="00967920">
              <w:rPr>
                <w:rFonts w:ascii="Times-Roman" w:hAnsi="Times-Roman" w:cs="Times-Roman"/>
                <w:i/>
                <w:color w:val="0070C0"/>
                <w:sz w:val="18"/>
                <w:szCs w:val="24"/>
              </w:rPr>
              <w:t>… que incidan en los</w:t>
            </w:r>
          </w:p>
          <w:p w:rsidR="00967920" w:rsidRPr="00967920" w:rsidRDefault="00967920" w:rsidP="00314FCC">
            <w:pPr>
              <w:autoSpaceDE w:val="0"/>
              <w:autoSpaceDN w:val="0"/>
              <w:adjustRightInd w:val="0"/>
              <w:spacing w:line="276" w:lineRule="auto"/>
              <w:ind w:left="234"/>
              <w:rPr>
                <w:rFonts w:ascii="Times-Roman" w:hAnsi="Times-Roman" w:cs="Times-Roman"/>
                <w:i/>
                <w:color w:val="0070C0"/>
                <w:sz w:val="18"/>
                <w:szCs w:val="24"/>
              </w:rPr>
            </w:pPr>
          </w:p>
          <w:p w:rsidR="0069039B" w:rsidRPr="00967920" w:rsidRDefault="0069039B" w:rsidP="00314FCC">
            <w:pPr>
              <w:pStyle w:val="Prrafodelista"/>
              <w:numPr>
                <w:ilvl w:val="0"/>
                <w:numId w:val="7"/>
              </w:numPr>
              <w:autoSpaceDE w:val="0"/>
              <w:autoSpaceDN w:val="0"/>
              <w:adjustRightInd w:val="0"/>
              <w:spacing w:line="276" w:lineRule="auto"/>
              <w:ind w:left="234" w:hanging="283"/>
              <w:rPr>
                <w:rFonts w:ascii="Times-Roman" w:hAnsi="Times-Roman" w:cs="Times-Roman"/>
                <w:color w:val="0070C0"/>
                <w:sz w:val="18"/>
                <w:szCs w:val="24"/>
              </w:rPr>
            </w:pPr>
            <w:r w:rsidRPr="00967920">
              <w:rPr>
                <w:rFonts w:ascii="Times-Roman" w:hAnsi="Times-Roman" w:cs="Times-Roman"/>
                <w:b/>
                <w:i/>
                <w:color w:val="0070C0"/>
                <w:sz w:val="18"/>
                <w:szCs w:val="24"/>
              </w:rPr>
              <w:t>Sub-sistemas marítimo, urbano, rural, y andino o de cuencas hidrográficas</w:t>
            </w:r>
            <w:r w:rsidRPr="00967920">
              <w:rPr>
                <w:rFonts w:ascii="Times-Roman" w:hAnsi="Times-Roman" w:cs="Times-Roman"/>
                <w:color w:val="0070C0"/>
                <w:sz w:val="18"/>
                <w:szCs w:val="24"/>
              </w:rPr>
              <w:t xml:space="preserve">.  </w:t>
            </w:r>
          </w:p>
          <w:p w:rsidR="0069039B" w:rsidRPr="00F83570" w:rsidRDefault="0069039B" w:rsidP="00036564">
            <w:pPr>
              <w:autoSpaceDE w:val="0"/>
              <w:autoSpaceDN w:val="0"/>
              <w:adjustRightInd w:val="0"/>
              <w:spacing w:line="276" w:lineRule="auto"/>
              <w:ind w:left="60"/>
              <w:rPr>
                <w:rFonts w:ascii="Times-Roman" w:hAnsi="Times-Roman" w:cs="Times-Roman"/>
                <w:color w:val="7030A0"/>
                <w:sz w:val="18"/>
                <w:szCs w:val="24"/>
              </w:rPr>
            </w:pPr>
          </w:p>
        </w:tc>
      </w:tr>
    </w:tbl>
    <w:p w:rsidR="00314FCC" w:rsidRPr="00967920" w:rsidRDefault="00314FCC" w:rsidP="0069039B">
      <w:pPr>
        <w:pStyle w:val="Prrafodelista"/>
        <w:autoSpaceDE w:val="0"/>
        <w:autoSpaceDN w:val="0"/>
        <w:adjustRightInd w:val="0"/>
        <w:spacing w:after="0" w:line="276" w:lineRule="auto"/>
        <w:ind w:left="0"/>
        <w:jc w:val="both"/>
        <w:rPr>
          <w:rFonts w:ascii="Times-Roman" w:hAnsi="Times-Roman" w:cs="Times-Roman"/>
          <w:color w:val="0070C0"/>
          <w:sz w:val="18"/>
          <w:szCs w:val="24"/>
        </w:rPr>
      </w:pPr>
      <w:r w:rsidRPr="00314FCC">
        <w:rPr>
          <w:rFonts w:ascii="Times-Roman" w:hAnsi="Times-Roman" w:cs="Times-Roman"/>
          <w:b/>
          <w:color w:val="0070C0"/>
          <w:sz w:val="18"/>
          <w:szCs w:val="24"/>
        </w:rPr>
        <w:t xml:space="preserve">  (*)</w:t>
      </w:r>
      <w:r>
        <w:rPr>
          <w:rFonts w:ascii="Times-Roman" w:hAnsi="Times-Roman" w:cs="Times-Roman"/>
          <w:b/>
          <w:color w:val="0070C0"/>
          <w:sz w:val="18"/>
          <w:szCs w:val="24"/>
        </w:rPr>
        <w:t xml:space="preserve"> </w:t>
      </w:r>
      <w:r w:rsidRPr="00967920">
        <w:rPr>
          <w:rFonts w:ascii="Times-Roman" w:hAnsi="Times-Roman" w:cs="Times-Roman"/>
          <w:color w:val="0070C0"/>
          <w:sz w:val="18"/>
          <w:szCs w:val="24"/>
        </w:rPr>
        <w:t>Implica que el OT debe tener poder descentralizador del desarrollo, en aras de cada ciudad y su</w:t>
      </w:r>
      <w:r w:rsidR="00967920" w:rsidRPr="00967920">
        <w:rPr>
          <w:rFonts w:ascii="Times-Roman" w:hAnsi="Times-Roman" w:cs="Times-Roman"/>
          <w:color w:val="0070C0"/>
          <w:sz w:val="18"/>
          <w:szCs w:val="24"/>
        </w:rPr>
        <w:t>s</w:t>
      </w:r>
      <w:r w:rsidRPr="00967920">
        <w:rPr>
          <w:rFonts w:ascii="Times-Roman" w:hAnsi="Times-Roman" w:cs="Times-Roman"/>
          <w:color w:val="0070C0"/>
          <w:sz w:val="18"/>
          <w:szCs w:val="24"/>
        </w:rPr>
        <w:t xml:space="preserve"> </w:t>
      </w:r>
      <w:r w:rsidR="00967920" w:rsidRPr="00967920">
        <w:rPr>
          <w:rFonts w:ascii="Times-Roman" w:hAnsi="Times-Roman" w:cs="Times-Roman"/>
          <w:color w:val="0070C0"/>
          <w:sz w:val="18"/>
          <w:szCs w:val="24"/>
        </w:rPr>
        <w:t xml:space="preserve">  </w:t>
      </w:r>
    </w:p>
    <w:p w:rsidR="00967920" w:rsidRPr="00314FCC" w:rsidRDefault="00967920" w:rsidP="0069039B">
      <w:pPr>
        <w:pStyle w:val="Prrafodelista"/>
        <w:autoSpaceDE w:val="0"/>
        <w:autoSpaceDN w:val="0"/>
        <w:adjustRightInd w:val="0"/>
        <w:spacing w:after="0" w:line="276" w:lineRule="auto"/>
        <w:ind w:left="0"/>
        <w:jc w:val="both"/>
        <w:rPr>
          <w:rFonts w:ascii="Times-Roman" w:hAnsi="Times-Roman" w:cs="Times-Roman"/>
          <w:b/>
          <w:color w:val="0070C0"/>
          <w:sz w:val="18"/>
          <w:szCs w:val="24"/>
        </w:rPr>
      </w:pPr>
      <w:r w:rsidRPr="00967920">
        <w:rPr>
          <w:rFonts w:ascii="Times-Roman" w:hAnsi="Times-Roman" w:cs="Times-Roman"/>
          <w:i/>
          <w:color w:val="0070C0"/>
          <w:sz w:val="18"/>
          <w:szCs w:val="24"/>
        </w:rPr>
        <w:t xml:space="preserve">      hinterlands</w:t>
      </w:r>
      <w:r w:rsidRPr="00967920">
        <w:rPr>
          <w:rFonts w:ascii="Times-Roman" w:hAnsi="Times-Roman" w:cs="Times-Roman"/>
          <w:color w:val="0070C0"/>
          <w:sz w:val="18"/>
          <w:szCs w:val="24"/>
        </w:rPr>
        <w:t>. Es decir, ser eficiente a nivel comunal, bajo la conducción de la autoridad municipal</w:t>
      </w:r>
      <w:r>
        <w:rPr>
          <w:rFonts w:ascii="Times-Roman" w:hAnsi="Times-Roman" w:cs="Times-Roman"/>
          <w:b/>
          <w:color w:val="0070C0"/>
          <w:sz w:val="18"/>
          <w:szCs w:val="24"/>
        </w:rPr>
        <w:t>.</w:t>
      </w:r>
    </w:p>
    <w:p w:rsidR="00F83570" w:rsidRPr="00F83570" w:rsidRDefault="00967920" w:rsidP="0069039B">
      <w:pPr>
        <w:pStyle w:val="Prrafodelista"/>
        <w:autoSpaceDE w:val="0"/>
        <w:autoSpaceDN w:val="0"/>
        <w:adjustRightInd w:val="0"/>
        <w:spacing w:after="0" w:line="276" w:lineRule="auto"/>
        <w:ind w:left="0"/>
        <w:jc w:val="both"/>
        <w:rPr>
          <w:rFonts w:ascii="Times-Roman" w:hAnsi="Times-Roman" w:cs="Times-Roman"/>
          <w:color w:val="0070C0"/>
          <w:sz w:val="18"/>
          <w:szCs w:val="24"/>
          <w:u w:val="single"/>
        </w:rPr>
      </w:pPr>
      <w:r w:rsidRPr="00967920">
        <w:rPr>
          <w:rFonts w:ascii="Times-Roman" w:hAnsi="Times-Roman" w:cs="Times-Roman"/>
          <w:b/>
          <w:color w:val="0070C0"/>
          <w:sz w:val="18"/>
          <w:szCs w:val="24"/>
        </w:rPr>
        <w:t xml:space="preserve">      </w:t>
      </w:r>
      <w:r w:rsidR="00F83570" w:rsidRPr="00967920">
        <w:rPr>
          <w:rFonts w:ascii="Times-Roman" w:hAnsi="Times-Roman" w:cs="Times-Roman"/>
          <w:b/>
          <w:color w:val="0070C0"/>
          <w:sz w:val="18"/>
          <w:szCs w:val="18"/>
          <w:u w:val="single"/>
        </w:rPr>
        <w:t>Fuente</w:t>
      </w:r>
      <w:r w:rsidR="00F83570" w:rsidRPr="00967920">
        <w:rPr>
          <w:rFonts w:ascii="Times-Roman" w:hAnsi="Times-Roman" w:cs="Times-Roman"/>
          <w:b/>
          <w:color w:val="0070C0"/>
          <w:sz w:val="18"/>
          <w:szCs w:val="18"/>
        </w:rPr>
        <w:t>:</w:t>
      </w:r>
      <w:r w:rsidRPr="00967920">
        <w:rPr>
          <w:rFonts w:ascii="Times-Roman" w:hAnsi="Times-Roman" w:cs="Times-Roman"/>
          <w:b/>
          <w:color w:val="0070C0"/>
          <w:sz w:val="18"/>
          <w:szCs w:val="18"/>
        </w:rPr>
        <w:t xml:space="preserve"> </w:t>
      </w:r>
      <w:r w:rsidRPr="00967920">
        <w:rPr>
          <w:rFonts w:ascii="Times-Roman" w:hAnsi="Times-Roman" w:cs="Times-Roman"/>
          <w:color w:val="0070C0"/>
          <w:sz w:val="18"/>
          <w:szCs w:val="18"/>
        </w:rPr>
        <w:t>w</w:t>
      </w:r>
      <w:r w:rsidR="00F83570" w:rsidRPr="00967920">
        <w:rPr>
          <w:rFonts w:ascii="Times-Roman" w:hAnsi="Times-Roman" w:cs="Times-Roman"/>
          <w:color w:val="0070C0"/>
          <w:sz w:val="18"/>
          <w:szCs w:val="18"/>
        </w:rPr>
        <w:t>lm</w:t>
      </w:r>
      <w:r w:rsidR="00F83570" w:rsidRPr="00F83570">
        <w:rPr>
          <w:rFonts w:ascii="Times-Roman" w:hAnsi="Times-Roman" w:cs="Times-Roman"/>
          <w:color w:val="0070C0"/>
          <w:sz w:val="18"/>
          <w:szCs w:val="24"/>
        </w:rPr>
        <w:t>,</w:t>
      </w:r>
      <w:r w:rsidR="00F83570">
        <w:rPr>
          <w:rFonts w:ascii="Times-Roman" w:hAnsi="Times-Roman" w:cs="Times-Roman"/>
          <w:color w:val="0070C0"/>
          <w:sz w:val="18"/>
          <w:szCs w:val="24"/>
        </w:rPr>
        <w:t xml:space="preserve"> 2017,</w:t>
      </w:r>
      <w:r w:rsidR="00F83570" w:rsidRPr="00F83570">
        <w:rPr>
          <w:rFonts w:ascii="Times-Roman" w:hAnsi="Times-Roman" w:cs="Times-Roman"/>
          <w:color w:val="0070C0"/>
          <w:sz w:val="18"/>
          <w:szCs w:val="24"/>
        </w:rPr>
        <w:t xml:space="preserve"> elaboración </w:t>
      </w:r>
      <w:r w:rsidR="004F7978">
        <w:rPr>
          <w:rFonts w:ascii="Times-Roman" w:hAnsi="Times-Roman" w:cs="Times-Roman"/>
          <w:color w:val="0070C0"/>
          <w:sz w:val="18"/>
          <w:szCs w:val="24"/>
        </w:rPr>
        <w:t>propia.</w:t>
      </w:r>
    </w:p>
    <w:p w:rsidR="00F83570" w:rsidRPr="00F83570" w:rsidRDefault="00F83570" w:rsidP="0069039B">
      <w:pPr>
        <w:pStyle w:val="Prrafodelista"/>
        <w:autoSpaceDE w:val="0"/>
        <w:autoSpaceDN w:val="0"/>
        <w:adjustRightInd w:val="0"/>
        <w:spacing w:after="0" w:line="276" w:lineRule="auto"/>
        <w:ind w:left="0"/>
        <w:jc w:val="both"/>
        <w:rPr>
          <w:rFonts w:ascii="Times-Roman" w:hAnsi="Times-Roman" w:cs="Times-Roman"/>
          <w:color w:val="0070C0"/>
          <w:sz w:val="18"/>
          <w:szCs w:val="24"/>
        </w:rPr>
      </w:pPr>
    </w:p>
    <w:p w:rsidR="00967920" w:rsidRDefault="00967920" w:rsidP="004F7978">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69039B" w:rsidRPr="009A3CBD" w:rsidRDefault="0069039B" w:rsidP="004F7978">
      <w:pPr>
        <w:pStyle w:val="Prrafodelista"/>
        <w:autoSpaceDE w:val="0"/>
        <w:autoSpaceDN w:val="0"/>
        <w:adjustRightInd w:val="0"/>
        <w:spacing w:after="0" w:line="276" w:lineRule="auto"/>
        <w:ind w:left="0"/>
        <w:jc w:val="both"/>
        <w:rPr>
          <w:rFonts w:ascii="Times-Roman" w:hAnsi="Times-Roman" w:cs="Times-Roman"/>
          <w:b/>
          <w:color w:val="0070C0"/>
          <w:szCs w:val="24"/>
        </w:rPr>
      </w:pPr>
      <w:r w:rsidRPr="009A3CBD">
        <w:rPr>
          <w:rFonts w:ascii="Times-Roman" w:hAnsi="Times-Roman" w:cs="Times-Roman"/>
          <w:color w:val="0070C0"/>
          <w:sz w:val="24"/>
          <w:szCs w:val="24"/>
        </w:rPr>
        <w:t xml:space="preserve">En </w:t>
      </w:r>
      <w:r w:rsidR="00967920">
        <w:rPr>
          <w:rFonts w:ascii="Times-Roman" w:hAnsi="Times-Roman" w:cs="Times-Roman"/>
          <w:color w:val="0070C0"/>
          <w:sz w:val="24"/>
          <w:szCs w:val="24"/>
        </w:rPr>
        <w:t>concordancia</w:t>
      </w:r>
      <w:r w:rsidRPr="009A3CBD">
        <w:rPr>
          <w:rFonts w:ascii="Times-Roman" w:hAnsi="Times-Roman" w:cs="Times-Roman"/>
          <w:color w:val="0070C0"/>
          <w:sz w:val="24"/>
          <w:szCs w:val="24"/>
        </w:rPr>
        <w:t xml:space="preserve"> con </w:t>
      </w:r>
      <w:r w:rsidR="00EB01A1">
        <w:rPr>
          <w:rFonts w:ascii="Times-Roman" w:hAnsi="Times-Roman" w:cs="Times-Roman"/>
          <w:color w:val="0070C0"/>
          <w:sz w:val="24"/>
          <w:szCs w:val="24"/>
        </w:rPr>
        <w:t>este</w:t>
      </w:r>
      <w:r w:rsidRPr="009A3CBD">
        <w:rPr>
          <w:rFonts w:ascii="Times-Roman" w:hAnsi="Times-Roman" w:cs="Times-Roman"/>
          <w:color w:val="0070C0"/>
          <w:sz w:val="24"/>
          <w:szCs w:val="24"/>
        </w:rPr>
        <w:t xml:space="preserve"> concept</w:t>
      </w:r>
      <w:r w:rsidR="00EB01A1">
        <w:rPr>
          <w:rFonts w:ascii="Times-Roman" w:hAnsi="Times-Roman" w:cs="Times-Roman"/>
          <w:color w:val="0070C0"/>
          <w:sz w:val="24"/>
          <w:szCs w:val="24"/>
        </w:rPr>
        <w:t xml:space="preserve">o </w:t>
      </w:r>
      <w:r w:rsidRPr="009A3CBD">
        <w:rPr>
          <w:rFonts w:ascii="Times-Roman" w:hAnsi="Times-Roman" w:cs="Times-Roman"/>
          <w:color w:val="0070C0"/>
          <w:sz w:val="24"/>
          <w:szCs w:val="24"/>
        </w:rPr>
        <w:t>operacional</w:t>
      </w:r>
      <w:r w:rsidR="00EB01A1">
        <w:rPr>
          <w:rFonts w:ascii="Times-Roman" w:hAnsi="Times-Roman" w:cs="Times-Roman"/>
          <w:color w:val="0070C0"/>
          <w:sz w:val="24"/>
          <w:szCs w:val="24"/>
        </w:rPr>
        <w:t>, l</w:t>
      </w:r>
      <w:r w:rsidRPr="009A3CBD">
        <w:rPr>
          <w:rFonts w:ascii="Times-Roman" w:hAnsi="Times-Roman" w:cs="Times-Roman"/>
          <w:color w:val="0070C0"/>
          <w:sz w:val="24"/>
          <w:szCs w:val="24"/>
        </w:rPr>
        <w:t xml:space="preserve">as piezas del territorio donde </w:t>
      </w:r>
      <w:r w:rsidR="00967920">
        <w:rPr>
          <w:rFonts w:ascii="Times-Roman" w:hAnsi="Times-Roman" w:cs="Times-Roman"/>
          <w:color w:val="0070C0"/>
          <w:sz w:val="24"/>
          <w:szCs w:val="24"/>
        </w:rPr>
        <w:t xml:space="preserve">está destinado </w:t>
      </w:r>
      <w:r w:rsidR="00712F7D">
        <w:rPr>
          <w:rFonts w:ascii="Times-Roman" w:hAnsi="Times-Roman" w:cs="Times-Roman"/>
          <w:color w:val="0070C0"/>
          <w:sz w:val="24"/>
          <w:szCs w:val="24"/>
        </w:rPr>
        <w:t xml:space="preserve">a </w:t>
      </w:r>
      <w:r w:rsidR="00967920">
        <w:rPr>
          <w:rFonts w:ascii="Times-Roman" w:hAnsi="Times-Roman" w:cs="Times-Roman"/>
          <w:color w:val="0070C0"/>
          <w:sz w:val="24"/>
          <w:szCs w:val="24"/>
        </w:rPr>
        <w:t xml:space="preserve">que </w:t>
      </w:r>
      <w:r w:rsidRPr="009A3CBD">
        <w:rPr>
          <w:rFonts w:ascii="Times-Roman" w:hAnsi="Times-Roman" w:cs="Times-Roman"/>
          <w:color w:val="0070C0"/>
          <w:sz w:val="24"/>
          <w:szCs w:val="24"/>
        </w:rPr>
        <w:t xml:space="preserve">se </w:t>
      </w:r>
      <w:r w:rsidR="00077D99">
        <w:rPr>
          <w:rFonts w:ascii="Times-Roman" w:hAnsi="Times-Roman" w:cs="Times-Roman"/>
          <w:color w:val="0070C0"/>
          <w:sz w:val="24"/>
          <w:szCs w:val="24"/>
        </w:rPr>
        <w:t xml:space="preserve">le </w:t>
      </w:r>
      <w:r w:rsidRPr="009A3CBD">
        <w:rPr>
          <w:rFonts w:ascii="Times-Roman" w:hAnsi="Times-Roman" w:cs="Times-Roman"/>
          <w:color w:val="0070C0"/>
          <w:sz w:val="24"/>
          <w:szCs w:val="24"/>
        </w:rPr>
        <w:t>apli</w:t>
      </w:r>
      <w:r w:rsidR="00967920">
        <w:rPr>
          <w:rFonts w:ascii="Times-Roman" w:hAnsi="Times-Roman" w:cs="Times-Roman"/>
          <w:color w:val="0070C0"/>
          <w:sz w:val="24"/>
          <w:szCs w:val="24"/>
        </w:rPr>
        <w:t>que</w:t>
      </w:r>
      <w:r w:rsidRPr="009A3CBD">
        <w:rPr>
          <w:rFonts w:ascii="Times-Roman" w:hAnsi="Times-Roman" w:cs="Times-Roman"/>
          <w:color w:val="0070C0"/>
          <w:sz w:val="24"/>
          <w:szCs w:val="24"/>
        </w:rPr>
        <w:t xml:space="preserve">, </w:t>
      </w:r>
      <w:r w:rsidR="000146ED" w:rsidRPr="009A3CBD">
        <w:rPr>
          <w:rFonts w:ascii="Times-Roman" w:hAnsi="Times-Roman" w:cs="Times-Roman"/>
          <w:color w:val="0070C0"/>
          <w:sz w:val="24"/>
          <w:szCs w:val="24"/>
        </w:rPr>
        <w:t>definida</w:t>
      </w:r>
      <w:r w:rsidR="00EB01A1">
        <w:rPr>
          <w:rFonts w:ascii="Times-Roman" w:hAnsi="Times-Roman" w:cs="Times-Roman"/>
          <w:color w:val="0070C0"/>
          <w:sz w:val="24"/>
          <w:szCs w:val="24"/>
        </w:rPr>
        <w:t>s</w:t>
      </w:r>
      <w:r w:rsidRPr="009A3CBD">
        <w:rPr>
          <w:rFonts w:ascii="Times-Roman" w:hAnsi="Times-Roman" w:cs="Times-Roman"/>
          <w:color w:val="0070C0"/>
          <w:sz w:val="24"/>
          <w:szCs w:val="24"/>
        </w:rPr>
        <w:t xml:space="preserve"> acorde con el OT administrativo y</w:t>
      </w:r>
      <w:r w:rsidR="00712F7D">
        <w:rPr>
          <w:rFonts w:ascii="Times-Roman" w:hAnsi="Times-Roman" w:cs="Times-Roman"/>
          <w:color w:val="0070C0"/>
          <w:sz w:val="24"/>
          <w:szCs w:val="24"/>
        </w:rPr>
        <w:t xml:space="preserve"> asociadas</w:t>
      </w:r>
      <w:r w:rsidRPr="009A3CBD">
        <w:rPr>
          <w:rFonts w:ascii="Times-Roman" w:hAnsi="Times-Roman" w:cs="Times-Roman"/>
          <w:color w:val="0070C0"/>
          <w:sz w:val="24"/>
          <w:szCs w:val="24"/>
        </w:rPr>
        <w:t xml:space="preserve"> </w:t>
      </w:r>
      <w:r w:rsidR="00077D99">
        <w:rPr>
          <w:rFonts w:ascii="Times-Roman" w:hAnsi="Times-Roman" w:cs="Times-Roman"/>
          <w:color w:val="0070C0"/>
          <w:sz w:val="24"/>
          <w:szCs w:val="24"/>
        </w:rPr>
        <w:t>a</w:t>
      </w:r>
      <w:r w:rsidR="00712F7D">
        <w:rPr>
          <w:rFonts w:ascii="Times-Roman" w:hAnsi="Times-Roman" w:cs="Times-Roman"/>
          <w:color w:val="0070C0"/>
          <w:sz w:val="24"/>
          <w:szCs w:val="24"/>
        </w:rPr>
        <w:t xml:space="preserve"> lo</w:t>
      </w:r>
      <w:r w:rsidRPr="009A3CBD">
        <w:rPr>
          <w:rFonts w:ascii="Times-Roman" w:hAnsi="Times-Roman" w:cs="Times-Roman"/>
          <w:color w:val="0070C0"/>
          <w:sz w:val="24"/>
          <w:szCs w:val="24"/>
        </w:rPr>
        <w:t>s rasgos físico-geográficos y productivos</w:t>
      </w:r>
      <w:r w:rsidR="00712F7D">
        <w:rPr>
          <w:rFonts w:ascii="Times-Roman" w:hAnsi="Times-Roman" w:cs="Times-Roman"/>
          <w:color w:val="0070C0"/>
          <w:sz w:val="24"/>
          <w:szCs w:val="24"/>
        </w:rPr>
        <w:t xml:space="preserve"> del lugar de aplicación</w:t>
      </w:r>
      <w:r w:rsidRPr="009A3CBD">
        <w:rPr>
          <w:rFonts w:ascii="Times-Roman" w:hAnsi="Times-Roman" w:cs="Times-Roman"/>
          <w:color w:val="0070C0"/>
          <w:sz w:val="24"/>
          <w:szCs w:val="24"/>
        </w:rPr>
        <w:t>, se or</w:t>
      </w:r>
      <w:r w:rsidR="00712F7D">
        <w:rPr>
          <w:rFonts w:ascii="Times-Roman" w:hAnsi="Times-Roman" w:cs="Times-Roman"/>
          <w:color w:val="0070C0"/>
          <w:sz w:val="24"/>
          <w:szCs w:val="24"/>
        </w:rPr>
        <w:t xml:space="preserve">denan </w:t>
      </w:r>
      <w:r w:rsidR="009F42C7">
        <w:rPr>
          <w:rFonts w:ascii="Times-Roman" w:hAnsi="Times-Roman" w:cs="Times-Roman"/>
          <w:color w:val="0070C0"/>
          <w:sz w:val="24"/>
          <w:szCs w:val="24"/>
        </w:rPr>
        <w:t xml:space="preserve">como </w:t>
      </w:r>
      <w:r w:rsidR="00712F7D">
        <w:rPr>
          <w:rFonts w:ascii="Times-Roman" w:hAnsi="Times-Roman" w:cs="Times-Roman"/>
          <w:color w:val="0070C0"/>
          <w:sz w:val="24"/>
          <w:szCs w:val="24"/>
        </w:rPr>
        <w:t xml:space="preserve">enseguida </w:t>
      </w:r>
      <w:r w:rsidR="009F42C7">
        <w:rPr>
          <w:rFonts w:ascii="Times-Roman" w:hAnsi="Times-Roman" w:cs="Times-Roman"/>
          <w:color w:val="0070C0"/>
          <w:sz w:val="24"/>
          <w:szCs w:val="24"/>
        </w:rPr>
        <w:t xml:space="preserve">lo </w:t>
      </w:r>
      <w:r w:rsidR="00077D99">
        <w:rPr>
          <w:rFonts w:ascii="Times-Roman" w:hAnsi="Times-Roman" w:cs="Times-Roman"/>
          <w:color w:val="0070C0"/>
          <w:sz w:val="24"/>
          <w:szCs w:val="24"/>
        </w:rPr>
        <w:t>resume</w:t>
      </w:r>
      <w:r w:rsidR="009F42C7">
        <w:rPr>
          <w:rFonts w:ascii="Times-Roman" w:hAnsi="Times-Roman" w:cs="Times-Roman"/>
          <w:color w:val="0070C0"/>
          <w:sz w:val="24"/>
          <w:szCs w:val="24"/>
        </w:rPr>
        <w:t xml:space="preserve"> </w:t>
      </w:r>
      <w:r w:rsidRPr="009A3CBD">
        <w:rPr>
          <w:rFonts w:ascii="Times-Roman" w:hAnsi="Times-Roman" w:cs="Times-Roman"/>
          <w:color w:val="0070C0"/>
          <w:sz w:val="24"/>
          <w:szCs w:val="24"/>
        </w:rPr>
        <w:t xml:space="preserve">el </w:t>
      </w:r>
      <w:r w:rsidR="00F83570" w:rsidRPr="009A3CBD">
        <w:rPr>
          <w:rFonts w:ascii="Times-Roman" w:hAnsi="Times-Roman" w:cs="Times-Roman"/>
          <w:color w:val="0070C0"/>
          <w:sz w:val="24"/>
          <w:szCs w:val="24"/>
        </w:rPr>
        <w:t>Cuadro 2.</w:t>
      </w:r>
      <w:r w:rsidR="00C21A74">
        <w:rPr>
          <w:rFonts w:ascii="Times-Roman" w:hAnsi="Times-Roman" w:cs="Times-Roman"/>
          <w:color w:val="0070C0"/>
          <w:sz w:val="24"/>
          <w:szCs w:val="24"/>
        </w:rPr>
        <w:t>1</w:t>
      </w:r>
      <w:r w:rsidR="00F83570" w:rsidRPr="009A3CBD">
        <w:rPr>
          <w:rFonts w:ascii="Times-Roman" w:hAnsi="Times-Roman" w:cs="Times-Roman"/>
          <w:color w:val="0070C0"/>
          <w:sz w:val="24"/>
          <w:szCs w:val="24"/>
        </w:rPr>
        <w:t>.2</w:t>
      </w:r>
      <w:r w:rsidR="00077D99">
        <w:rPr>
          <w:rFonts w:ascii="Times-Roman" w:hAnsi="Times-Roman" w:cs="Times-Roman"/>
          <w:color w:val="0070C0"/>
          <w:sz w:val="24"/>
          <w:szCs w:val="24"/>
        </w:rPr>
        <w:t>, en el que lo nuevo que incluye es una división del país en cuatro macro regiones, o ínter regiones, destinada</w:t>
      </w:r>
      <w:r w:rsidR="00F424FE">
        <w:rPr>
          <w:rFonts w:ascii="Times-Roman" w:hAnsi="Times-Roman" w:cs="Times-Roman"/>
          <w:color w:val="0070C0"/>
          <w:sz w:val="24"/>
          <w:szCs w:val="24"/>
        </w:rPr>
        <w:t>s</w:t>
      </w:r>
      <w:r w:rsidR="00077D99">
        <w:rPr>
          <w:rFonts w:ascii="Times-Roman" w:hAnsi="Times-Roman" w:cs="Times-Roman"/>
          <w:color w:val="0070C0"/>
          <w:sz w:val="24"/>
          <w:szCs w:val="24"/>
        </w:rPr>
        <w:t xml:space="preserve"> a privilegiar que los esfuerzos por el desarrollo sustentable</w:t>
      </w:r>
      <w:r w:rsidR="00F424FE">
        <w:rPr>
          <w:rFonts w:ascii="Times-Roman" w:hAnsi="Times-Roman" w:cs="Times-Roman"/>
          <w:color w:val="0070C0"/>
          <w:sz w:val="24"/>
          <w:szCs w:val="24"/>
        </w:rPr>
        <w:t xml:space="preserve"> se efectúe en directa armonía con el potencial productivo modal de cada una de ellas.</w:t>
      </w:r>
    </w:p>
    <w:p w:rsidR="00967920" w:rsidRDefault="00967920" w:rsidP="0069039B">
      <w:pPr>
        <w:pStyle w:val="Prrafodelista"/>
        <w:autoSpaceDE w:val="0"/>
        <w:autoSpaceDN w:val="0"/>
        <w:adjustRightInd w:val="0"/>
        <w:spacing w:after="0" w:line="276" w:lineRule="auto"/>
        <w:ind w:left="0"/>
        <w:rPr>
          <w:rFonts w:ascii="Times-Roman" w:hAnsi="Times-Roman" w:cs="Times-Roman"/>
          <w:b/>
          <w:color w:val="0070C0"/>
          <w:sz w:val="24"/>
          <w:szCs w:val="24"/>
          <w:u w:val="single"/>
        </w:rPr>
      </w:pPr>
    </w:p>
    <w:p w:rsidR="0045534B" w:rsidRPr="00567572" w:rsidRDefault="0045534B" w:rsidP="0069039B">
      <w:pPr>
        <w:pStyle w:val="Prrafodelista"/>
        <w:autoSpaceDE w:val="0"/>
        <w:autoSpaceDN w:val="0"/>
        <w:adjustRightInd w:val="0"/>
        <w:spacing w:after="0" w:line="276" w:lineRule="auto"/>
        <w:ind w:left="0"/>
        <w:rPr>
          <w:rFonts w:ascii="Times-Roman" w:hAnsi="Times-Roman" w:cs="Times-Roman"/>
          <w:b/>
          <w:color w:val="0070C0"/>
          <w:sz w:val="24"/>
          <w:szCs w:val="24"/>
          <w:u w:val="single"/>
        </w:rPr>
      </w:pPr>
    </w:p>
    <w:p w:rsidR="0069039B" w:rsidRPr="00567572" w:rsidRDefault="0069039B" w:rsidP="0069039B">
      <w:pPr>
        <w:pStyle w:val="Prrafodelista"/>
        <w:autoSpaceDE w:val="0"/>
        <w:autoSpaceDN w:val="0"/>
        <w:adjustRightInd w:val="0"/>
        <w:spacing w:after="0" w:line="276" w:lineRule="auto"/>
        <w:ind w:left="0"/>
        <w:jc w:val="center"/>
        <w:rPr>
          <w:rFonts w:ascii="Times-Roman" w:hAnsi="Times-Roman" w:cs="Times-Roman"/>
          <w:b/>
          <w:color w:val="0070C0"/>
          <w:sz w:val="24"/>
          <w:szCs w:val="24"/>
          <w:u w:val="single"/>
        </w:rPr>
      </w:pPr>
      <w:r w:rsidRPr="00567572">
        <w:rPr>
          <w:rFonts w:ascii="Times-Roman" w:hAnsi="Times-Roman" w:cs="Times-Roman"/>
          <w:b/>
          <w:color w:val="0070C0"/>
          <w:sz w:val="24"/>
          <w:szCs w:val="24"/>
          <w:u w:val="single"/>
        </w:rPr>
        <w:lastRenderedPageBreak/>
        <w:t>Cuadro 2.</w:t>
      </w:r>
      <w:r w:rsidR="00C21A74">
        <w:rPr>
          <w:rFonts w:ascii="Times-Roman" w:hAnsi="Times-Roman" w:cs="Times-Roman"/>
          <w:b/>
          <w:color w:val="0070C0"/>
          <w:sz w:val="24"/>
          <w:szCs w:val="24"/>
          <w:u w:val="single"/>
        </w:rPr>
        <w:t>1</w:t>
      </w:r>
      <w:r w:rsidR="008122BB">
        <w:rPr>
          <w:rFonts w:ascii="Times-Roman" w:hAnsi="Times-Roman" w:cs="Times-Roman"/>
          <w:b/>
          <w:color w:val="0070C0"/>
          <w:sz w:val="24"/>
          <w:szCs w:val="24"/>
          <w:u w:val="single"/>
        </w:rPr>
        <w:t>.</w:t>
      </w:r>
      <w:r w:rsidR="0045534B">
        <w:rPr>
          <w:rFonts w:ascii="Times-Roman" w:hAnsi="Times-Roman" w:cs="Times-Roman"/>
          <w:b/>
          <w:color w:val="0070C0"/>
          <w:sz w:val="24"/>
          <w:szCs w:val="24"/>
          <w:u w:val="single"/>
        </w:rPr>
        <w:t>a.</w:t>
      </w:r>
      <w:r w:rsidR="008122BB">
        <w:rPr>
          <w:rFonts w:ascii="Times-Roman" w:hAnsi="Times-Roman" w:cs="Times-Roman"/>
          <w:b/>
          <w:color w:val="0070C0"/>
          <w:sz w:val="24"/>
          <w:szCs w:val="24"/>
          <w:u w:val="single"/>
        </w:rPr>
        <w:t>2</w:t>
      </w:r>
    </w:p>
    <w:p w:rsidR="0069039B" w:rsidRPr="00567572" w:rsidRDefault="0069039B" w:rsidP="0069039B">
      <w:pPr>
        <w:pStyle w:val="Prrafodelista"/>
        <w:autoSpaceDE w:val="0"/>
        <w:autoSpaceDN w:val="0"/>
        <w:adjustRightInd w:val="0"/>
        <w:spacing w:after="0" w:line="276" w:lineRule="auto"/>
        <w:ind w:left="0"/>
        <w:jc w:val="center"/>
        <w:rPr>
          <w:rFonts w:ascii="Times-Roman" w:hAnsi="Times-Roman" w:cs="Times-Roman"/>
          <w:b/>
          <w:color w:val="0070C0"/>
          <w:sz w:val="24"/>
          <w:szCs w:val="24"/>
        </w:rPr>
      </w:pPr>
      <w:r w:rsidRPr="00567572">
        <w:rPr>
          <w:rFonts w:ascii="Times-Roman" w:hAnsi="Times-Roman" w:cs="Times-Roman"/>
          <w:b/>
          <w:color w:val="0070C0"/>
          <w:sz w:val="24"/>
          <w:szCs w:val="24"/>
        </w:rPr>
        <w:t xml:space="preserve">Territorios Interiores del OT </w:t>
      </w:r>
      <w:r>
        <w:rPr>
          <w:rFonts w:ascii="Times-Roman" w:hAnsi="Times-Roman" w:cs="Times-Roman"/>
          <w:b/>
          <w:color w:val="0070C0"/>
          <w:sz w:val="24"/>
          <w:szCs w:val="24"/>
        </w:rPr>
        <w:t xml:space="preserve">Nacional </w:t>
      </w:r>
      <w:r w:rsidRPr="00567572">
        <w:rPr>
          <w:rFonts w:ascii="Times-Roman" w:hAnsi="Times-Roman" w:cs="Times-Roman"/>
          <w:b/>
          <w:color w:val="0070C0"/>
          <w:sz w:val="24"/>
          <w:szCs w:val="24"/>
        </w:rPr>
        <w:t>Marco</w:t>
      </w:r>
    </w:p>
    <w:p w:rsidR="0069039B" w:rsidRPr="009A3CBD" w:rsidRDefault="0069039B" w:rsidP="0069039B">
      <w:pPr>
        <w:autoSpaceDE w:val="0"/>
        <w:autoSpaceDN w:val="0"/>
        <w:adjustRightInd w:val="0"/>
        <w:spacing w:after="0" w:line="276" w:lineRule="auto"/>
        <w:jc w:val="center"/>
        <w:rPr>
          <w:rFonts w:ascii="Times-Roman" w:hAnsi="Times-Roman" w:cs="Times-Roman"/>
          <w:i/>
          <w:color w:val="0070C0"/>
          <w:szCs w:val="24"/>
        </w:rPr>
      </w:pPr>
      <w:r w:rsidRPr="009A3CBD">
        <w:rPr>
          <w:rFonts w:ascii="Times-Roman" w:hAnsi="Times-Roman" w:cs="Times-Roman"/>
          <w:i/>
          <w:color w:val="0070C0"/>
          <w:szCs w:val="24"/>
        </w:rPr>
        <w:t>(Clasificación tipo muñeca rusa)</w:t>
      </w:r>
    </w:p>
    <w:tbl>
      <w:tblPr>
        <w:tblStyle w:val="Tablaconcuadrcula"/>
        <w:tblW w:w="0" w:type="auto"/>
        <w:tblInd w:w="108" w:type="dxa"/>
        <w:tblLook w:val="04A0" w:firstRow="1" w:lastRow="0" w:firstColumn="1" w:lastColumn="0" w:noHBand="0" w:noVBand="1"/>
      </w:tblPr>
      <w:tblGrid>
        <w:gridCol w:w="2661"/>
        <w:gridCol w:w="1308"/>
        <w:gridCol w:w="4820"/>
      </w:tblGrid>
      <w:tr w:rsidR="0069039B" w:rsidTr="00462126">
        <w:trPr>
          <w:trHeight w:val="1076"/>
        </w:trPr>
        <w:tc>
          <w:tcPr>
            <w:tcW w:w="8789" w:type="dxa"/>
            <w:gridSpan w:val="3"/>
            <w:shd w:val="clear" w:color="auto" w:fill="auto"/>
          </w:tcPr>
          <w:p w:rsidR="0069039B" w:rsidRPr="00712F7D" w:rsidRDefault="0069039B" w:rsidP="004978A9">
            <w:pPr>
              <w:pStyle w:val="Prrafodelista"/>
              <w:numPr>
                <w:ilvl w:val="0"/>
                <w:numId w:val="7"/>
              </w:numPr>
              <w:autoSpaceDE w:val="0"/>
              <w:autoSpaceDN w:val="0"/>
              <w:adjustRightInd w:val="0"/>
              <w:spacing w:line="276" w:lineRule="auto"/>
              <w:rPr>
                <w:rFonts w:ascii="Times-Roman" w:hAnsi="Times-Roman" w:cs="Times-Roman"/>
                <w:color w:val="0070C0"/>
                <w:sz w:val="20"/>
                <w:szCs w:val="20"/>
              </w:rPr>
            </w:pPr>
            <w:r w:rsidRPr="00712F7D">
              <w:rPr>
                <w:rFonts w:ascii="Times-Roman" w:hAnsi="Times-Roman" w:cs="Times-Roman"/>
                <w:color w:val="0070C0"/>
                <w:sz w:val="20"/>
                <w:szCs w:val="20"/>
              </w:rPr>
              <w:t xml:space="preserve">Existen tres rangos, cada uno de los </w:t>
            </w:r>
            <w:r w:rsidR="00F83570" w:rsidRPr="00712F7D">
              <w:rPr>
                <w:rFonts w:ascii="Times-Roman" w:hAnsi="Times-Roman" w:cs="Times-Roman"/>
                <w:color w:val="0070C0"/>
                <w:sz w:val="20"/>
                <w:szCs w:val="20"/>
              </w:rPr>
              <w:t>cuales distingue</w:t>
            </w:r>
            <w:r w:rsidRPr="00712F7D">
              <w:rPr>
                <w:rFonts w:ascii="Times-Roman" w:hAnsi="Times-Roman" w:cs="Times-Roman"/>
                <w:color w:val="0070C0"/>
                <w:sz w:val="20"/>
                <w:szCs w:val="20"/>
              </w:rPr>
              <w:t xml:space="preserve"> entre sistema costero, sistema</w:t>
            </w:r>
            <w:r w:rsidR="00B25B81" w:rsidRPr="00712F7D">
              <w:rPr>
                <w:rFonts w:ascii="Times-Roman" w:hAnsi="Times-Roman" w:cs="Times-Roman"/>
                <w:color w:val="0070C0"/>
                <w:sz w:val="20"/>
                <w:szCs w:val="20"/>
              </w:rPr>
              <w:t xml:space="preserve"> </w:t>
            </w:r>
            <w:r w:rsidRPr="00712F7D">
              <w:rPr>
                <w:rFonts w:ascii="Times-Roman" w:hAnsi="Times-Roman" w:cs="Times-Roman"/>
                <w:color w:val="0070C0"/>
                <w:sz w:val="20"/>
                <w:szCs w:val="20"/>
              </w:rPr>
              <w:t xml:space="preserve">urbano, sistema rural y sistema andino o de cuencas hidrográficas. </w:t>
            </w:r>
          </w:p>
          <w:p w:rsidR="0069039B" w:rsidRPr="00712F7D" w:rsidRDefault="00712F7D" w:rsidP="004978A9">
            <w:pPr>
              <w:pStyle w:val="Prrafodelista"/>
              <w:numPr>
                <w:ilvl w:val="0"/>
                <w:numId w:val="7"/>
              </w:numPr>
              <w:autoSpaceDE w:val="0"/>
              <w:autoSpaceDN w:val="0"/>
              <w:adjustRightInd w:val="0"/>
              <w:spacing w:line="276" w:lineRule="auto"/>
              <w:rPr>
                <w:rFonts w:ascii="Times-Roman" w:hAnsi="Times-Roman" w:cs="Times-Roman"/>
                <w:color w:val="0070C0"/>
                <w:sz w:val="20"/>
                <w:szCs w:val="20"/>
              </w:rPr>
            </w:pPr>
            <w:r w:rsidRPr="00712F7D">
              <w:rPr>
                <w:rFonts w:ascii="Times-Roman" w:hAnsi="Times-Roman" w:cs="Times-Roman"/>
                <w:color w:val="0070C0"/>
                <w:sz w:val="20"/>
                <w:szCs w:val="20"/>
              </w:rPr>
              <w:t>El i</w:t>
            </w:r>
            <w:r w:rsidR="004F7978" w:rsidRPr="00712F7D">
              <w:rPr>
                <w:rFonts w:ascii="Times-Roman" w:hAnsi="Times-Roman" w:cs="Times-Roman"/>
                <w:color w:val="0070C0"/>
                <w:sz w:val="20"/>
                <w:szCs w:val="20"/>
              </w:rPr>
              <w:t xml:space="preserve">ncorporar un </w:t>
            </w:r>
            <w:r w:rsidR="0069039B" w:rsidRPr="00712F7D">
              <w:rPr>
                <w:rFonts w:ascii="Times-Roman" w:hAnsi="Times-Roman" w:cs="Times-Roman"/>
                <w:i/>
                <w:color w:val="0070C0"/>
                <w:sz w:val="20"/>
                <w:szCs w:val="20"/>
              </w:rPr>
              <w:t>rang</w:t>
            </w:r>
            <w:r w:rsidR="004F7978" w:rsidRPr="00712F7D">
              <w:rPr>
                <w:rFonts w:ascii="Times-Roman" w:hAnsi="Times-Roman" w:cs="Times-Roman"/>
                <w:i/>
                <w:color w:val="0070C0"/>
                <w:sz w:val="20"/>
                <w:szCs w:val="20"/>
              </w:rPr>
              <w:t>o mayor</w:t>
            </w:r>
            <w:r w:rsidR="0069039B" w:rsidRPr="00712F7D">
              <w:rPr>
                <w:rFonts w:ascii="Times-Roman" w:hAnsi="Times-Roman" w:cs="Times-Roman"/>
                <w:color w:val="0070C0"/>
                <w:sz w:val="20"/>
                <w:szCs w:val="20"/>
              </w:rPr>
              <w:t xml:space="preserve"> cubre la contingencia </w:t>
            </w:r>
            <w:r w:rsidRPr="00712F7D">
              <w:rPr>
                <w:rFonts w:ascii="Times-Roman" w:hAnsi="Times-Roman" w:cs="Times-Roman"/>
                <w:color w:val="0070C0"/>
                <w:sz w:val="20"/>
                <w:szCs w:val="20"/>
              </w:rPr>
              <w:t xml:space="preserve">de que convenga al interés nacional el que </w:t>
            </w:r>
            <w:r w:rsidR="0069039B" w:rsidRPr="00712F7D">
              <w:rPr>
                <w:rFonts w:ascii="Times-Roman" w:hAnsi="Times-Roman" w:cs="Times-Roman"/>
                <w:color w:val="0070C0"/>
                <w:sz w:val="20"/>
                <w:szCs w:val="20"/>
              </w:rPr>
              <w:t>haya sistemas supra-regionales de ciudades</w:t>
            </w:r>
            <w:r w:rsidRPr="00712F7D">
              <w:rPr>
                <w:rFonts w:ascii="Times-Roman" w:hAnsi="Times-Roman" w:cs="Times-Roman"/>
                <w:color w:val="0070C0"/>
                <w:sz w:val="20"/>
                <w:szCs w:val="20"/>
              </w:rPr>
              <w:t xml:space="preserve"> de los que preocuparse oficialmente</w:t>
            </w:r>
            <w:r w:rsidR="004F7978" w:rsidRPr="00712F7D">
              <w:rPr>
                <w:rFonts w:ascii="Times-Roman" w:hAnsi="Times-Roman" w:cs="Times-Roman"/>
                <w:color w:val="0070C0"/>
                <w:sz w:val="20"/>
                <w:szCs w:val="20"/>
              </w:rPr>
              <w:t>.</w:t>
            </w:r>
          </w:p>
          <w:p w:rsidR="0069039B" w:rsidRPr="00712F7D" w:rsidRDefault="00712F7D" w:rsidP="004978A9">
            <w:pPr>
              <w:pStyle w:val="Prrafodelista"/>
              <w:numPr>
                <w:ilvl w:val="0"/>
                <w:numId w:val="7"/>
              </w:numPr>
              <w:autoSpaceDE w:val="0"/>
              <w:autoSpaceDN w:val="0"/>
              <w:adjustRightInd w:val="0"/>
              <w:spacing w:line="276" w:lineRule="auto"/>
              <w:rPr>
                <w:rFonts w:ascii="Times-Roman" w:hAnsi="Times-Roman" w:cs="Times-Roman"/>
                <w:color w:val="0070C0"/>
                <w:sz w:val="20"/>
                <w:szCs w:val="20"/>
              </w:rPr>
            </w:pPr>
            <w:r w:rsidRPr="00712F7D">
              <w:rPr>
                <w:rFonts w:ascii="Times-Roman" w:hAnsi="Times-Roman" w:cs="Times-Roman"/>
                <w:color w:val="0070C0"/>
                <w:sz w:val="20"/>
                <w:szCs w:val="20"/>
              </w:rPr>
              <w:t>Sin perjuicio de lo anterior, e</w:t>
            </w:r>
            <w:r w:rsidR="0069039B" w:rsidRPr="00712F7D">
              <w:rPr>
                <w:rFonts w:ascii="Times-Roman" w:hAnsi="Times-Roman" w:cs="Times-Roman"/>
                <w:color w:val="0070C0"/>
                <w:sz w:val="20"/>
                <w:szCs w:val="20"/>
              </w:rPr>
              <w:t xml:space="preserve">n los tres </w:t>
            </w:r>
            <w:r w:rsidR="00F83570" w:rsidRPr="00712F7D">
              <w:rPr>
                <w:rFonts w:ascii="Times-Roman" w:hAnsi="Times-Roman" w:cs="Times-Roman"/>
                <w:color w:val="0070C0"/>
                <w:sz w:val="20"/>
                <w:szCs w:val="20"/>
              </w:rPr>
              <w:t>rangos existen</w:t>
            </w:r>
            <w:r w:rsidR="0069039B" w:rsidRPr="00712F7D">
              <w:rPr>
                <w:rFonts w:ascii="Times-Roman" w:hAnsi="Times-Roman" w:cs="Times-Roman"/>
                <w:color w:val="0070C0"/>
                <w:sz w:val="20"/>
                <w:szCs w:val="20"/>
              </w:rPr>
              <w:t xml:space="preserve"> sistemas de ciudades activos.</w:t>
            </w:r>
          </w:p>
          <w:p w:rsidR="0069039B" w:rsidRPr="00712F7D" w:rsidRDefault="004F7978" w:rsidP="004978A9">
            <w:pPr>
              <w:pStyle w:val="Prrafodelista"/>
              <w:numPr>
                <w:ilvl w:val="0"/>
                <w:numId w:val="7"/>
              </w:numPr>
              <w:autoSpaceDE w:val="0"/>
              <w:autoSpaceDN w:val="0"/>
              <w:adjustRightInd w:val="0"/>
              <w:spacing w:line="276" w:lineRule="auto"/>
              <w:rPr>
                <w:rFonts w:ascii="Times-Roman" w:hAnsi="Times-Roman" w:cs="Times-Roman"/>
                <w:color w:val="0070C0"/>
                <w:sz w:val="20"/>
                <w:szCs w:val="20"/>
              </w:rPr>
            </w:pPr>
            <w:r w:rsidRPr="00712F7D">
              <w:rPr>
                <w:rFonts w:ascii="Times-Roman" w:hAnsi="Times-Roman" w:cs="Times-Roman"/>
                <w:color w:val="0070C0"/>
                <w:sz w:val="20"/>
                <w:szCs w:val="20"/>
              </w:rPr>
              <w:t xml:space="preserve">En los tres, </w:t>
            </w:r>
            <w:r w:rsidRPr="00712F7D">
              <w:rPr>
                <w:rFonts w:ascii="Times-Roman" w:hAnsi="Times-Roman" w:cs="Times-Roman"/>
                <w:i/>
                <w:color w:val="0070C0"/>
                <w:sz w:val="20"/>
                <w:szCs w:val="20"/>
              </w:rPr>
              <w:t>población</w:t>
            </w:r>
            <w:r w:rsidRPr="00712F7D">
              <w:rPr>
                <w:rFonts w:ascii="Times-Roman" w:hAnsi="Times-Roman" w:cs="Times-Roman"/>
                <w:color w:val="0070C0"/>
                <w:sz w:val="20"/>
                <w:szCs w:val="20"/>
              </w:rPr>
              <w:t xml:space="preserve"> y </w:t>
            </w:r>
            <w:r w:rsidRPr="00712F7D">
              <w:rPr>
                <w:rFonts w:ascii="Times-Roman" w:hAnsi="Times-Roman" w:cs="Times-Roman"/>
                <w:i/>
                <w:color w:val="0070C0"/>
                <w:sz w:val="20"/>
                <w:szCs w:val="20"/>
              </w:rPr>
              <w:t>producción</w:t>
            </w:r>
            <w:r w:rsidR="0069039B" w:rsidRPr="00712F7D">
              <w:rPr>
                <w:rFonts w:ascii="Times-Roman" w:hAnsi="Times-Roman" w:cs="Times-Roman"/>
                <w:color w:val="0070C0"/>
                <w:sz w:val="20"/>
                <w:szCs w:val="20"/>
              </w:rPr>
              <w:t xml:space="preserve"> reflejan la identidad del hábitat </w:t>
            </w:r>
            <w:r w:rsidR="00F83570" w:rsidRPr="00712F7D">
              <w:rPr>
                <w:rFonts w:ascii="Times-Roman" w:hAnsi="Times-Roman" w:cs="Times-Roman"/>
                <w:color w:val="0070C0"/>
                <w:sz w:val="20"/>
                <w:szCs w:val="20"/>
              </w:rPr>
              <w:t>y su</w:t>
            </w:r>
            <w:r w:rsidR="0069039B" w:rsidRPr="00712F7D">
              <w:rPr>
                <w:rFonts w:ascii="Times-Roman" w:hAnsi="Times-Roman" w:cs="Times-Roman"/>
                <w:color w:val="0070C0"/>
                <w:sz w:val="20"/>
                <w:szCs w:val="20"/>
              </w:rPr>
              <w:t xml:space="preserve"> respectiva </w:t>
            </w:r>
            <w:r w:rsidR="00F83570" w:rsidRPr="00712F7D">
              <w:rPr>
                <w:rFonts w:ascii="Times-Roman" w:hAnsi="Times-Roman" w:cs="Times-Roman"/>
                <w:color w:val="0070C0"/>
                <w:sz w:val="20"/>
                <w:szCs w:val="20"/>
              </w:rPr>
              <w:t>disponibilidad predominante</w:t>
            </w:r>
            <w:r w:rsidR="0069039B" w:rsidRPr="00712F7D">
              <w:rPr>
                <w:rFonts w:ascii="Times-Roman" w:hAnsi="Times-Roman" w:cs="Times-Roman"/>
                <w:color w:val="0070C0"/>
                <w:sz w:val="20"/>
                <w:szCs w:val="20"/>
              </w:rPr>
              <w:t xml:space="preserve"> </w:t>
            </w:r>
            <w:r w:rsidR="00B25B81" w:rsidRPr="00712F7D">
              <w:rPr>
                <w:rFonts w:ascii="Times-Roman" w:hAnsi="Times-Roman" w:cs="Times-Roman"/>
                <w:color w:val="0070C0"/>
                <w:sz w:val="20"/>
                <w:szCs w:val="20"/>
              </w:rPr>
              <w:t>de recursos.</w:t>
            </w:r>
          </w:p>
          <w:p w:rsidR="0069039B" w:rsidRPr="00712F7D" w:rsidRDefault="009F42C7" w:rsidP="00712F7D">
            <w:pPr>
              <w:pStyle w:val="Prrafodelista"/>
              <w:numPr>
                <w:ilvl w:val="0"/>
                <w:numId w:val="7"/>
              </w:numPr>
              <w:autoSpaceDE w:val="0"/>
              <w:autoSpaceDN w:val="0"/>
              <w:adjustRightInd w:val="0"/>
              <w:spacing w:line="276" w:lineRule="auto"/>
              <w:rPr>
                <w:rFonts w:ascii="Times-Roman" w:hAnsi="Times-Roman" w:cs="Times-Roman"/>
                <w:color w:val="0070C0"/>
                <w:sz w:val="20"/>
                <w:szCs w:val="20"/>
              </w:rPr>
            </w:pPr>
            <w:r w:rsidRPr="00712F7D">
              <w:rPr>
                <w:rFonts w:ascii="Times-Roman" w:hAnsi="Times-Roman" w:cs="Times-Roman"/>
                <w:color w:val="0070C0"/>
                <w:sz w:val="20"/>
                <w:szCs w:val="20"/>
              </w:rPr>
              <w:t>E</w:t>
            </w:r>
            <w:r w:rsidR="0069039B" w:rsidRPr="00712F7D">
              <w:rPr>
                <w:rFonts w:ascii="Times-Roman" w:hAnsi="Times-Roman" w:cs="Times-Roman"/>
                <w:color w:val="0070C0"/>
                <w:sz w:val="20"/>
                <w:szCs w:val="20"/>
              </w:rPr>
              <w:t xml:space="preserve">l orden jerárquico </w:t>
            </w:r>
            <w:r w:rsidRPr="00712F7D">
              <w:rPr>
                <w:rFonts w:ascii="Times-Roman" w:hAnsi="Times-Roman" w:cs="Times-Roman"/>
                <w:color w:val="0070C0"/>
                <w:sz w:val="20"/>
                <w:szCs w:val="20"/>
              </w:rPr>
              <w:t xml:space="preserve">del </w:t>
            </w:r>
            <w:r w:rsidR="0069039B" w:rsidRPr="00712F7D">
              <w:rPr>
                <w:rFonts w:ascii="Times-Roman" w:hAnsi="Times-Roman" w:cs="Times-Roman"/>
                <w:color w:val="0070C0"/>
                <w:sz w:val="20"/>
                <w:szCs w:val="20"/>
              </w:rPr>
              <w:t>tipo “muñeca rusa”</w:t>
            </w:r>
            <w:r w:rsidR="004F7978" w:rsidRPr="00712F7D">
              <w:rPr>
                <w:rFonts w:ascii="Times-Roman" w:hAnsi="Times-Roman" w:cs="Times-Roman"/>
                <w:color w:val="0070C0"/>
                <w:sz w:val="20"/>
                <w:szCs w:val="20"/>
              </w:rPr>
              <w:t xml:space="preserve"> significa </w:t>
            </w:r>
            <w:r w:rsidR="0069039B" w:rsidRPr="00712F7D">
              <w:rPr>
                <w:rFonts w:ascii="Times-Roman" w:hAnsi="Times-Roman" w:cs="Times-Roman"/>
                <w:b/>
                <w:color w:val="0070C0"/>
                <w:sz w:val="20"/>
                <w:szCs w:val="20"/>
              </w:rPr>
              <w:t>Gobernabilidad Escalonada</w:t>
            </w:r>
          </w:p>
        </w:tc>
      </w:tr>
      <w:tr w:rsidR="0069039B" w:rsidTr="00F523D4">
        <w:trPr>
          <w:trHeight w:val="651"/>
        </w:trPr>
        <w:tc>
          <w:tcPr>
            <w:tcW w:w="2661" w:type="dxa"/>
            <w:vMerge w:val="restart"/>
            <w:shd w:val="clear" w:color="auto" w:fill="F2F2F2" w:themeFill="background1" w:themeFillShade="F2"/>
            <w:vAlign w:val="center"/>
          </w:tcPr>
          <w:p w:rsidR="0069039B" w:rsidRPr="00712F7D" w:rsidRDefault="0069039B" w:rsidP="00036564">
            <w:pPr>
              <w:pStyle w:val="Prrafodelista"/>
              <w:autoSpaceDE w:val="0"/>
              <w:autoSpaceDN w:val="0"/>
              <w:adjustRightInd w:val="0"/>
              <w:spacing w:line="276" w:lineRule="auto"/>
              <w:ind w:left="34"/>
              <w:rPr>
                <w:rFonts w:ascii="Times-Roman" w:hAnsi="Times-Roman" w:cs="Times-Roman"/>
                <w:b/>
                <w:color w:val="0070C0"/>
                <w:sz w:val="20"/>
                <w:szCs w:val="20"/>
              </w:rPr>
            </w:pPr>
            <w:r w:rsidRPr="00712F7D">
              <w:rPr>
                <w:rFonts w:ascii="Times-Roman" w:hAnsi="Times-Roman" w:cs="Times-Roman"/>
                <w:b/>
                <w:color w:val="0070C0"/>
                <w:sz w:val="20"/>
                <w:szCs w:val="20"/>
              </w:rPr>
              <w:t>Rango Mayor</w:t>
            </w:r>
          </w:p>
        </w:tc>
        <w:tc>
          <w:tcPr>
            <w:tcW w:w="1308" w:type="dxa"/>
            <w:shd w:val="clear" w:color="auto" w:fill="auto"/>
            <w:vAlign w:val="center"/>
          </w:tcPr>
          <w:p w:rsidR="0069039B" w:rsidRPr="00120A33" w:rsidRDefault="0069039B" w:rsidP="004557D6">
            <w:pPr>
              <w:pStyle w:val="Prrafodelista"/>
              <w:autoSpaceDE w:val="0"/>
              <w:autoSpaceDN w:val="0"/>
              <w:adjustRightInd w:val="0"/>
              <w:spacing w:line="276" w:lineRule="auto"/>
              <w:ind w:left="1167" w:hanging="1167"/>
              <w:jc w:val="center"/>
              <w:rPr>
                <w:rFonts w:ascii="Times-Roman" w:hAnsi="Times-Roman" w:cs="Times-Roman"/>
                <w:b/>
                <w:color w:val="0070C0"/>
                <w:sz w:val="20"/>
                <w:szCs w:val="20"/>
              </w:rPr>
            </w:pPr>
            <w:r w:rsidRPr="00120A33">
              <w:rPr>
                <w:rFonts w:ascii="Times-Roman" w:hAnsi="Times-Roman" w:cs="Times-Roman"/>
                <w:b/>
                <w:color w:val="0070C0"/>
                <w:sz w:val="20"/>
                <w:szCs w:val="20"/>
              </w:rPr>
              <w:t>Norte</w:t>
            </w:r>
          </w:p>
        </w:tc>
        <w:tc>
          <w:tcPr>
            <w:tcW w:w="4820" w:type="dxa"/>
            <w:shd w:val="clear" w:color="auto" w:fill="auto"/>
          </w:tcPr>
          <w:p w:rsidR="0069039B" w:rsidRPr="00712F7D" w:rsidRDefault="0069039B" w:rsidP="00036564">
            <w:pPr>
              <w:pStyle w:val="Prrafodelista"/>
              <w:autoSpaceDE w:val="0"/>
              <w:autoSpaceDN w:val="0"/>
              <w:adjustRightInd w:val="0"/>
              <w:spacing w:line="276" w:lineRule="auto"/>
              <w:ind w:left="884" w:hanging="851"/>
              <w:jc w:val="both"/>
              <w:rPr>
                <w:rFonts w:ascii="Times-Roman" w:hAnsi="Times-Roman" w:cs="Times-Roman"/>
                <w:color w:val="0070C0"/>
                <w:sz w:val="20"/>
                <w:szCs w:val="20"/>
              </w:rPr>
            </w:pPr>
            <w:r w:rsidRPr="00712F7D">
              <w:rPr>
                <w:rFonts w:ascii="Times-Roman" w:hAnsi="Times-Roman" w:cs="Times-Roman"/>
                <w:color w:val="0070C0"/>
                <w:sz w:val="20"/>
                <w:szCs w:val="20"/>
                <w:u w:val="single"/>
              </w:rPr>
              <w:t>Identidad</w:t>
            </w:r>
            <w:r w:rsidRPr="00712F7D">
              <w:rPr>
                <w:rFonts w:ascii="Times-Roman" w:hAnsi="Times-Roman" w:cs="Times-Roman"/>
                <w:color w:val="0070C0"/>
                <w:sz w:val="20"/>
                <w:szCs w:val="20"/>
              </w:rPr>
              <w:t xml:space="preserve">: </w:t>
            </w:r>
          </w:p>
          <w:p w:rsidR="0069039B" w:rsidRPr="00120A33" w:rsidRDefault="0069039B" w:rsidP="00036564">
            <w:pPr>
              <w:pStyle w:val="Prrafodelista"/>
              <w:autoSpaceDE w:val="0"/>
              <w:autoSpaceDN w:val="0"/>
              <w:adjustRightInd w:val="0"/>
              <w:spacing w:line="276" w:lineRule="auto"/>
              <w:ind w:left="884" w:hanging="851"/>
              <w:jc w:val="both"/>
              <w:rPr>
                <w:rFonts w:ascii="Times-Roman" w:hAnsi="Times-Roman" w:cs="Times-Roman"/>
                <w:i/>
                <w:color w:val="0070C0"/>
                <w:sz w:val="20"/>
                <w:szCs w:val="20"/>
              </w:rPr>
            </w:pPr>
            <w:r w:rsidRPr="00120A33">
              <w:rPr>
                <w:rFonts w:ascii="Times-Roman" w:hAnsi="Times-Roman" w:cs="Times-Roman"/>
                <w:i/>
                <w:color w:val="0070C0"/>
                <w:sz w:val="20"/>
                <w:szCs w:val="20"/>
              </w:rPr>
              <w:t>Minera, étnica, astronómica…</w:t>
            </w:r>
          </w:p>
          <w:p w:rsidR="0069039B" w:rsidRPr="004F7978" w:rsidRDefault="0069039B" w:rsidP="00120A33">
            <w:pPr>
              <w:pStyle w:val="Prrafodelista"/>
              <w:autoSpaceDE w:val="0"/>
              <w:autoSpaceDN w:val="0"/>
              <w:adjustRightInd w:val="0"/>
              <w:spacing w:line="276" w:lineRule="auto"/>
              <w:ind w:left="884" w:hanging="851"/>
              <w:jc w:val="right"/>
              <w:rPr>
                <w:rFonts w:ascii="Times-Roman" w:hAnsi="Times-Roman" w:cs="Times-Roman"/>
                <w:color w:val="0070C0"/>
                <w:sz w:val="20"/>
                <w:szCs w:val="20"/>
              </w:rPr>
            </w:pPr>
            <w:r w:rsidRPr="00120A33">
              <w:rPr>
                <w:rFonts w:ascii="Times-Roman" w:hAnsi="Times-Roman" w:cs="Times-Roman"/>
                <w:b/>
                <w:color w:val="0070C0"/>
                <w:sz w:val="20"/>
                <w:szCs w:val="20"/>
              </w:rPr>
              <w:t>Instrumento</w:t>
            </w:r>
            <w:r w:rsidRPr="004F7978">
              <w:rPr>
                <w:rFonts w:ascii="Times-Roman" w:hAnsi="Times-Roman" w:cs="Times-Roman"/>
                <w:color w:val="0070C0"/>
                <w:sz w:val="20"/>
                <w:szCs w:val="20"/>
              </w:rPr>
              <w:t xml:space="preserve">:          </w:t>
            </w:r>
            <w:r w:rsidR="00AD3D48" w:rsidRPr="004F7978">
              <w:rPr>
                <w:rFonts w:ascii="Times-Roman" w:hAnsi="Times-Roman" w:cs="Times-Roman"/>
                <w:color w:val="0070C0"/>
                <w:sz w:val="20"/>
                <w:szCs w:val="20"/>
              </w:rPr>
              <w:t xml:space="preserve"> </w:t>
            </w:r>
            <w:r w:rsidR="00712F7D" w:rsidRPr="00712F7D">
              <w:rPr>
                <w:rFonts w:ascii="Times-Roman" w:hAnsi="Times-Roman" w:cs="Times-Roman"/>
                <w:color w:val="0070C0"/>
                <w:sz w:val="20"/>
                <w:szCs w:val="20"/>
              </w:rPr>
              <w:sym w:font="Wingdings" w:char="F0E0"/>
            </w:r>
            <w:r w:rsidR="00AD3D48" w:rsidRPr="004F7978">
              <w:rPr>
                <w:rFonts w:ascii="Times-Roman" w:hAnsi="Times-Roman" w:cs="Times-Roman"/>
                <w:color w:val="0070C0"/>
                <w:sz w:val="20"/>
                <w:szCs w:val="20"/>
              </w:rPr>
              <w:t xml:space="preserve"> </w:t>
            </w:r>
            <w:r w:rsidRPr="004F7978">
              <w:rPr>
                <w:rFonts w:ascii="Times-Roman" w:hAnsi="Times-Roman" w:cs="Times-Roman"/>
                <w:b/>
                <w:color w:val="0070C0"/>
                <w:sz w:val="20"/>
                <w:szCs w:val="20"/>
              </w:rPr>
              <w:t>PNOT</w:t>
            </w:r>
          </w:p>
        </w:tc>
      </w:tr>
      <w:tr w:rsidR="0069039B" w:rsidTr="00F523D4">
        <w:trPr>
          <w:trHeight w:val="949"/>
        </w:trPr>
        <w:tc>
          <w:tcPr>
            <w:tcW w:w="2661" w:type="dxa"/>
            <w:vMerge/>
            <w:shd w:val="clear" w:color="auto" w:fill="F2F2F2" w:themeFill="background1" w:themeFillShade="F2"/>
          </w:tcPr>
          <w:p w:rsidR="0069039B" w:rsidRDefault="0069039B" w:rsidP="00036564">
            <w:pPr>
              <w:pStyle w:val="Prrafodelista"/>
              <w:autoSpaceDE w:val="0"/>
              <w:autoSpaceDN w:val="0"/>
              <w:adjustRightInd w:val="0"/>
              <w:spacing w:line="276" w:lineRule="auto"/>
              <w:ind w:left="0"/>
              <w:jc w:val="both"/>
              <w:rPr>
                <w:rFonts w:ascii="Times-Roman" w:hAnsi="Times-Roman" w:cs="Times-Roman"/>
                <w:color w:val="0070C0"/>
                <w:sz w:val="24"/>
                <w:szCs w:val="24"/>
              </w:rPr>
            </w:pPr>
          </w:p>
        </w:tc>
        <w:tc>
          <w:tcPr>
            <w:tcW w:w="1308" w:type="dxa"/>
            <w:shd w:val="clear" w:color="auto" w:fill="auto"/>
            <w:vAlign w:val="center"/>
          </w:tcPr>
          <w:p w:rsidR="0069039B" w:rsidRPr="00120A33" w:rsidRDefault="0069039B" w:rsidP="004557D6">
            <w:pPr>
              <w:pStyle w:val="Prrafodelista"/>
              <w:tabs>
                <w:tab w:val="left" w:pos="884"/>
              </w:tabs>
              <w:autoSpaceDE w:val="0"/>
              <w:autoSpaceDN w:val="0"/>
              <w:adjustRightInd w:val="0"/>
              <w:spacing w:line="276" w:lineRule="auto"/>
              <w:ind w:left="884" w:hanging="851"/>
              <w:jc w:val="center"/>
              <w:rPr>
                <w:rFonts w:ascii="Times-Roman" w:hAnsi="Times-Roman" w:cs="Times-Roman"/>
                <w:b/>
                <w:color w:val="0070C0"/>
                <w:sz w:val="20"/>
                <w:szCs w:val="24"/>
              </w:rPr>
            </w:pPr>
            <w:r w:rsidRPr="00120A33">
              <w:rPr>
                <w:rFonts w:ascii="Times-Roman" w:hAnsi="Times-Roman" w:cs="Times-Roman"/>
                <w:b/>
                <w:color w:val="0070C0"/>
                <w:sz w:val="20"/>
                <w:szCs w:val="24"/>
              </w:rPr>
              <w:t>Centro</w:t>
            </w:r>
          </w:p>
        </w:tc>
        <w:tc>
          <w:tcPr>
            <w:tcW w:w="4820" w:type="dxa"/>
            <w:shd w:val="clear" w:color="auto" w:fill="auto"/>
          </w:tcPr>
          <w:p w:rsidR="0069039B" w:rsidRPr="00712F7D" w:rsidRDefault="0069039B" w:rsidP="00036564">
            <w:pPr>
              <w:pStyle w:val="Prrafodelista"/>
              <w:autoSpaceDE w:val="0"/>
              <w:autoSpaceDN w:val="0"/>
              <w:adjustRightInd w:val="0"/>
              <w:spacing w:line="276" w:lineRule="auto"/>
              <w:ind w:left="884" w:hanging="851"/>
              <w:rPr>
                <w:rFonts w:ascii="Times-Roman" w:hAnsi="Times-Roman" w:cs="Times-Roman"/>
                <w:color w:val="0070C0"/>
                <w:sz w:val="20"/>
                <w:szCs w:val="20"/>
              </w:rPr>
            </w:pPr>
            <w:r w:rsidRPr="00712F7D">
              <w:rPr>
                <w:rFonts w:ascii="Times-Roman" w:hAnsi="Times-Roman" w:cs="Times-Roman"/>
                <w:color w:val="0070C0"/>
                <w:sz w:val="20"/>
                <w:szCs w:val="20"/>
                <w:u w:val="single"/>
              </w:rPr>
              <w:t>Identidad</w:t>
            </w:r>
            <w:r w:rsidRPr="00712F7D">
              <w:rPr>
                <w:rFonts w:ascii="Times-Roman" w:hAnsi="Times-Roman" w:cs="Times-Roman"/>
                <w:color w:val="0070C0"/>
                <w:sz w:val="20"/>
                <w:szCs w:val="20"/>
              </w:rPr>
              <w:t xml:space="preserve">: </w:t>
            </w:r>
          </w:p>
          <w:p w:rsidR="0069039B" w:rsidRPr="00120A33" w:rsidRDefault="0069039B" w:rsidP="00036564">
            <w:pPr>
              <w:pStyle w:val="Prrafodelista"/>
              <w:autoSpaceDE w:val="0"/>
              <w:autoSpaceDN w:val="0"/>
              <w:adjustRightInd w:val="0"/>
              <w:spacing w:line="276" w:lineRule="auto"/>
              <w:ind w:left="33"/>
              <w:rPr>
                <w:rFonts w:ascii="Times-Roman" w:hAnsi="Times-Roman" w:cs="Times-Roman"/>
                <w:i/>
                <w:color w:val="0070C0"/>
                <w:sz w:val="20"/>
                <w:szCs w:val="20"/>
              </w:rPr>
            </w:pPr>
            <w:r w:rsidRPr="00120A33">
              <w:rPr>
                <w:rFonts w:ascii="Times-Roman" w:hAnsi="Times-Roman" w:cs="Times-Roman"/>
                <w:i/>
                <w:color w:val="0070C0"/>
                <w:sz w:val="20"/>
                <w:szCs w:val="20"/>
              </w:rPr>
              <w:t>Servicios de amplia gama, industrial, minera, agrícola…</w:t>
            </w:r>
          </w:p>
          <w:p w:rsidR="0069039B" w:rsidRPr="004F7978" w:rsidRDefault="0069039B" w:rsidP="00120A33">
            <w:pPr>
              <w:pStyle w:val="Prrafodelista"/>
              <w:autoSpaceDE w:val="0"/>
              <w:autoSpaceDN w:val="0"/>
              <w:adjustRightInd w:val="0"/>
              <w:spacing w:line="276" w:lineRule="auto"/>
              <w:ind w:left="33"/>
              <w:jc w:val="right"/>
              <w:rPr>
                <w:rFonts w:ascii="Times-Roman" w:hAnsi="Times-Roman" w:cs="Times-Roman"/>
                <w:b/>
                <w:color w:val="0070C0"/>
                <w:sz w:val="20"/>
                <w:szCs w:val="20"/>
              </w:rPr>
            </w:pPr>
            <w:r w:rsidRPr="00120A33">
              <w:rPr>
                <w:rFonts w:ascii="Times-Roman" w:hAnsi="Times-Roman" w:cs="Times-Roman"/>
                <w:b/>
                <w:color w:val="0070C0"/>
                <w:sz w:val="20"/>
                <w:szCs w:val="20"/>
              </w:rPr>
              <w:t>Instrumento</w:t>
            </w:r>
            <w:r w:rsidRPr="004F7978">
              <w:rPr>
                <w:rFonts w:ascii="Times-Roman" w:hAnsi="Times-Roman" w:cs="Times-Roman"/>
                <w:color w:val="0070C0"/>
                <w:sz w:val="20"/>
                <w:szCs w:val="20"/>
              </w:rPr>
              <w:t xml:space="preserve">:          </w:t>
            </w:r>
            <w:r w:rsidR="00AD3D48" w:rsidRPr="004F7978">
              <w:rPr>
                <w:rFonts w:ascii="Times-Roman" w:hAnsi="Times-Roman" w:cs="Times-Roman"/>
                <w:color w:val="0070C0"/>
                <w:sz w:val="20"/>
                <w:szCs w:val="20"/>
              </w:rPr>
              <w:t xml:space="preserve"> </w:t>
            </w:r>
            <w:r w:rsidR="00712F7D" w:rsidRPr="00712F7D">
              <w:rPr>
                <w:rFonts w:ascii="Times-Roman" w:hAnsi="Times-Roman" w:cs="Times-Roman"/>
                <w:color w:val="0070C0"/>
                <w:sz w:val="20"/>
                <w:szCs w:val="20"/>
              </w:rPr>
              <w:sym w:font="Wingdings" w:char="F0E0"/>
            </w:r>
            <w:r w:rsidR="00AD3D48" w:rsidRPr="004F7978">
              <w:rPr>
                <w:rFonts w:ascii="Times-Roman" w:hAnsi="Times-Roman" w:cs="Times-Roman"/>
                <w:color w:val="0070C0"/>
                <w:sz w:val="20"/>
                <w:szCs w:val="20"/>
              </w:rPr>
              <w:t xml:space="preserve"> </w:t>
            </w:r>
            <w:r w:rsidRPr="004F7978">
              <w:rPr>
                <w:rFonts w:ascii="Times-Roman" w:hAnsi="Times-Roman" w:cs="Times-Roman"/>
                <w:b/>
                <w:color w:val="0070C0"/>
                <w:sz w:val="20"/>
                <w:szCs w:val="20"/>
              </w:rPr>
              <w:t>PNOT</w:t>
            </w:r>
          </w:p>
        </w:tc>
      </w:tr>
      <w:tr w:rsidR="0069039B" w:rsidTr="00F523D4">
        <w:trPr>
          <w:trHeight w:val="668"/>
        </w:trPr>
        <w:tc>
          <w:tcPr>
            <w:tcW w:w="2661" w:type="dxa"/>
            <w:vMerge/>
            <w:shd w:val="clear" w:color="auto" w:fill="F2F2F2" w:themeFill="background1" w:themeFillShade="F2"/>
          </w:tcPr>
          <w:p w:rsidR="0069039B" w:rsidRDefault="0069039B" w:rsidP="00036564">
            <w:pPr>
              <w:pStyle w:val="Prrafodelista"/>
              <w:autoSpaceDE w:val="0"/>
              <w:autoSpaceDN w:val="0"/>
              <w:adjustRightInd w:val="0"/>
              <w:spacing w:line="276" w:lineRule="auto"/>
              <w:ind w:left="0"/>
              <w:jc w:val="both"/>
              <w:rPr>
                <w:rFonts w:ascii="Times-Roman" w:hAnsi="Times-Roman" w:cs="Times-Roman"/>
                <w:color w:val="0070C0"/>
                <w:sz w:val="24"/>
                <w:szCs w:val="24"/>
              </w:rPr>
            </w:pPr>
          </w:p>
        </w:tc>
        <w:tc>
          <w:tcPr>
            <w:tcW w:w="1308" w:type="dxa"/>
            <w:shd w:val="clear" w:color="auto" w:fill="auto"/>
            <w:vAlign w:val="center"/>
          </w:tcPr>
          <w:p w:rsidR="0069039B" w:rsidRPr="00120A33" w:rsidRDefault="0069039B" w:rsidP="004557D6">
            <w:pPr>
              <w:pStyle w:val="Prrafodelista"/>
              <w:tabs>
                <w:tab w:val="left" w:pos="884"/>
              </w:tabs>
              <w:autoSpaceDE w:val="0"/>
              <w:autoSpaceDN w:val="0"/>
              <w:adjustRightInd w:val="0"/>
              <w:spacing w:line="276" w:lineRule="auto"/>
              <w:ind w:left="884" w:hanging="851"/>
              <w:jc w:val="center"/>
              <w:rPr>
                <w:rFonts w:ascii="Times-Roman" w:hAnsi="Times-Roman" w:cs="Times-Roman"/>
                <w:b/>
                <w:color w:val="0070C0"/>
                <w:sz w:val="20"/>
                <w:szCs w:val="24"/>
              </w:rPr>
            </w:pPr>
            <w:r w:rsidRPr="00120A33">
              <w:rPr>
                <w:rFonts w:ascii="Times-Roman" w:hAnsi="Times-Roman" w:cs="Times-Roman"/>
                <w:b/>
                <w:color w:val="0070C0"/>
                <w:sz w:val="20"/>
                <w:szCs w:val="24"/>
              </w:rPr>
              <w:t>Sur</w:t>
            </w:r>
          </w:p>
        </w:tc>
        <w:tc>
          <w:tcPr>
            <w:tcW w:w="4820" w:type="dxa"/>
            <w:shd w:val="clear" w:color="auto" w:fill="auto"/>
          </w:tcPr>
          <w:p w:rsidR="0069039B" w:rsidRPr="004F7978" w:rsidRDefault="0069039B" w:rsidP="00036564">
            <w:pPr>
              <w:pStyle w:val="Prrafodelista"/>
              <w:autoSpaceDE w:val="0"/>
              <w:autoSpaceDN w:val="0"/>
              <w:adjustRightInd w:val="0"/>
              <w:spacing w:line="276" w:lineRule="auto"/>
              <w:ind w:left="884" w:hanging="851"/>
              <w:jc w:val="both"/>
              <w:rPr>
                <w:rFonts w:ascii="Times-Roman" w:hAnsi="Times-Roman" w:cs="Times-Roman"/>
                <w:color w:val="7030A0"/>
                <w:sz w:val="20"/>
                <w:szCs w:val="20"/>
              </w:rPr>
            </w:pPr>
            <w:r w:rsidRPr="00712F7D">
              <w:rPr>
                <w:rFonts w:ascii="Times-Roman" w:hAnsi="Times-Roman" w:cs="Times-Roman"/>
                <w:color w:val="0070C0"/>
                <w:sz w:val="20"/>
                <w:szCs w:val="20"/>
                <w:u w:val="single"/>
              </w:rPr>
              <w:t>Identidad</w:t>
            </w:r>
            <w:r w:rsidRPr="004F7978">
              <w:rPr>
                <w:rFonts w:ascii="Times-Roman" w:hAnsi="Times-Roman" w:cs="Times-Roman"/>
                <w:color w:val="7030A0"/>
                <w:sz w:val="20"/>
                <w:szCs w:val="20"/>
              </w:rPr>
              <w:t>:</w:t>
            </w:r>
          </w:p>
          <w:p w:rsidR="0069039B" w:rsidRPr="00120A33" w:rsidRDefault="0069039B" w:rsidP="00036564">
            <w:pPr>
              <w:pStyle w:val="Prrafodelista"/>
              <w:autoSpaceDE w:val="0"/>
              <w:autoSpaceDN w:val="0"/>
              <w:adjustRightInd w:val="0"/>
              <w:spacing w:line="276" w:lineRule="auto"/>
              <w:ind w:left="884" w:hanging="851"/>
              <w:jc w:val="both"/>
              <w:rPr>
                <w:rFonts w:ascii="Times-Roman" w:hAnsi="Times-Roman" w:cs="Times-Roman"/>
                <w:i/>
                <w:color w:val="0070C0"/>
                <w:sz w:val="20"/>
                <w:szCs w:val="20"/>
              </w:rPr>
            </w:pPr>
            <w:r w:rsidRPr="00120A33">
              <w:rPr>
                <w:rFonts w:ascii="Times-Roman" w:hAnsi="Times-Roman" w:cs="Times-Roman"/>
                <w:i/>
                <w:color w:val="0070C0"/>
                <w:sz w:val="20"/>
                <w:szCs w:val="20"/>
              </w:rPr>
              <w:t>Agrícola, ganadera, forestal…</w:t>
            </w:r>
          </w:p>
          <w:p w:rsidR="0069039B" w:rsidRPr="004F7978" w:rsidRDefault="0069039B" w:rsidP="00120A33">
            <w:pPr>
              <w:pStyle w:val="Prrafodelista"/>
              <w:autoSpaceDE w:val="0"/>
              <w:autoSpaceDN w:val="0"/>
              <w:adjustRightInd w:val="0"/>
              <w:spacing w:line="276" w:lineRule="auto"/>
              <w:ind w:left="884" w:hanging="851"/>
              <w:jc w:val="right"/>
              <w:rPr>
                <w:rFonts w:ascii="Times-Roman" w:hAnsi="Times-Roman" w:cs="Times-Roman"/>
                <w:color w:val="0070C0"/>
                <w:sz w:val="20"/>
                <w:szCs w:val="20"/>
              </w:rPr>
            </w:pPr>
            <w:r w:rsidRPr="00120A33">
              <w:rPr>
                <w:rFonts w:ascii="Times-Roman" w:hAnsi="Times-Roman" w:cs="Times-Roman"/>
                <w:b/>
                <w:color w:val="0070C0"/>
                <w:sz w:val="20"/>
                <w:szCs w:val="20"/>
              </w:rPr>
              <w:t>Instrumento:</w:t>
            </w:r>
            <w:r w:rsidRPr="004F7978">
              <w:rPr>
                <w:rFonts w:ascii="Times-Roman" w:hAnsi="Times-Roman" w:cs="Times-Roman"/>
                <w:color w:val="0070C0"/>
                <w:sz w:val="20"/>
                <w:szCs w:val="20"/>
              </w:rPr>
              <w:t xml:space="preserve">         </w:t>
            </w:r>
            <w:r w:rsidR="00F83570" w:rsidRPr="004F7978">
              <w:rPr>
                <w:rFonts w:ascii="Times-Roman" w:hAnsi="Times-Roman" w:cs="Times-Roman"/>
                <w:color w:val="0070C0"/>
                <w:sz w:val="20"/>
                <w:szCs w:val="20"/>
              </w:rPr>
              <w:t xml:space="preserve">  </w:t>
            </w:r>
            <w:r w:rsidR="00712F7D" w:rsidRPr="00712F7D">
              <w:rPr>
                <w:rFonts w:ascii="Times-Roman" w:hAnsi="Times-Roman" w:cs="Times-Roman"/>
                <w:color w:val="0070C0"/>
                <w:sz w:val="20"/>
                <w:szCs w:val="20"/>
              </w:rPr>
              <w:sym w:font="Wingdings" w:char="F0E0"/>
            </w:r>
            <w:r w:rsidR="00712F7D">
              <w:rPr>
                <w:rFonts w:ascii="Times-Roman" w:hAnsi="Times-Roman" w:cs="Times-Roman"/>
                <w:color w:val="0070C0"/>
                <w:sz w:val="20"/>
                <w:szCs w:val="20"/>
              </w:rPr>
              <w:t xml:space="preserve"> </w:t>
            </w:r>
            <w:r w:rsidRPr="004F7978">
              <w:rPr>
                <w:rFonts w:ascii="Times-Roman" w:hAnsi="Times-Roman" w:cs="Times-Roman"/>
                <w:b/>
                <w:color w:val="0070C0"/>
                <w:sz w:val="20"/>
                <w:szCs w:val="20"/>
              </w:rPr>
              <w:t>PNOT</w:t>
            </w:r>
          </w:p>
        </w:tc>
      </w:tr>
      <w:tr w:rsidR="0069039B" w:rsidTr="00F523D4">
        <w:trPr>
          <w:trHeight w:val="414"/>
        </w:trPr>
        <w:tc>
          <w:tcPr>
            <w:tcW w:w="2661" w:type="dxa"/>
            <w:vMerge/>
            <w:shd w:val="clear" w:color="auto" w:fill="F2F2F2" w:themeFill="background1" w:themeFillShade="F2"/>
          </w:tcPr>
          <w:p w:rsidR="0069039B" w:rsidRDefault="0069039B" w:rsidP="00036564">
            <w:pPr>
              <w:pStyle w:val="Prrafodelista"/>
              <w:autoSpaceDE w:val="0"/>
              <w:autoSpaceDN w:val="0"/>
              <w:adjustRightInd w:val="0"/>
              <w:spacing w:line="276" w:lineRule="auto"/>
              <w:ind w:left="0"/>
              <w:jc w:val="both"/>
              <w:rPr>
                <w:rFonts w:ascii="Times-Roman" w:hAnsi="Times-Roman" w:cs="Times-Roman"/>
                <w:color w:val="0070C0"/>
                <w:sz w:val="24"/>
                <w:szCs w:val="24"/>
              </w:rPr>
            </w:pPr>
          </w:p>
        </w:tc>
        <w:tc>
          <w:tcPr>
            <w:tcW w:w="1308" w:type="dxa"/>
            <w:shd w:val="clear" w:color="auto" w:fill="auto"/>
            <w:vAlign w:val="center"/>
          </w:tcPr>
          <w:p w:rsidR="0069039B" w:rsidRPr="00120A33" w:rsidRDefault="0069039B" w:rsidP="004557D6">
            <w:pPr>
              <w:pStyle w:val="Prrafodelista"/>
              <w:tabs>
                <w:tab w:val="left" w:pos="884"/>
              </w:tabs>
              <w:autoSpaceDE w:val="0"/>
              <w:autoSpaceDN w:val="0"/>
              <w:adjustRightInd w:val="0"/>
              <w:spacing w:line="276" w:lineRule="auto"/>
              <w:ind w:left="884" w:hanging="851"/>
              <w:jc w:val="center"/>
              <w:rPr>
                <w:rFonts w:ascii="Times-Roman" w:hAnsi="Times-Roman" w:cs="Times-Roman"/>
                <w:b/>
                <w:color w:val="0070C0"/>
                <w:sz w:val="20"/>
                <w:szCs w:val="24"/>
              </w:rPr>
            </w:pPr>
            <w:r w:rsidRPr="00120A33">
              <w:rPr>
                <w:rFonts w:ascii="Times-Roman" w:hAnsi="Times-Roman" w:cs="Times-Roman"/>
                <w:b/>
                <w:color w:val="0070C0"/>
                <w:sz w:val="20"/>
                <w:szCs w:val="24"/>
              </w:rPr>
              <w:t>Austral</w:t>
            </w:r>
          </w:p>
        </w:tc>
        <w:tc>
          <w:tcPr>
            <w:tcW w:w="4820" w:type="dxa"/>
            <w:shd w:val="clear" w:color="auto" w:fill="auto"/>
          </w:tcPr>
          <w:p w:rsidR="0069039B" w:rsidRPr="00712F7D" w:rsidRDefault="0069039B" w:rsidP="00036564">
            <w:pPr>
              <w:pStyle w:val="Prrafodelista"/>
              <w:autoSpaceDE w:val="0"/>
              <w:autoSpaceDN w:val="0"/>
              <w:adjustRightInd w:val="0"/>
              <w:spacing w:line="276" w:lineRule="auto"/>
              <w:ind w:left="884" w:hanging="851"/>
              <w:jc w:val="both"/>
              <w:rPr>
                <w:rFonts w:ascii="Times-Roman" w:hAnsi="Times-Roman" w:cs="Times-Roman"/>
                <w:color w:val="0070C0"/>
                <w:sz w:val="20"/>
                <w:szCs w:val="20"/>
              </w:rPr>
            </w:pPr>
            <w:r w:rsidRPr="00712F7D">
              <w:rPr>
                <w:rFonts w:ascii="Times-Roman" w:hAnsi="Times-Roman" w:cs="Times-Roman"/>
                <w:color w:val="0070C0"/>
                <w:sz w:val="20"/>
                <w:szCs w:val="20"/>
                <w:u w:val="single"/>
              </w:rPr>
              <w:t>Identidad</w:t>
            </w:r>
            <w:r w:rsidRPr="00712F7D">
              <w:rPr>
                <w:rFonts w:ascii="Times-Roman" w:hAnsi="Times-Roman" w:cs="Times-Roman"/>
                <w:color w:val="0070C0"/>
                <w:sz w:val="20"/>
                <w:szCs w:val="20"/>
              </w:rPr>
              <w:t>:</w:t>
            </w:r>
          </w:p>
          <w:p w:rsidR="0069039B" w:rsidRPr="00120A33" w:rsidRDefault="009F42C7" w:rsidP="00036564">
            <w:pPr>
              <w:pStyle w:val="Prrafodelista"/>
              <w:autoSpaceDE w:val="0"/>
              <w:autoSpaceDN w:val="0"/>
              <w:adjustRightInd w:val="0"/>
              <w:spacing w:line="276" w:lineRule="auto"/>
              <w:ind w:left="884" w:hanging="851"/>
              <w:jc w:val="both"/>
              <w:rPr>
                <w:rFonts w:ascii="Times-Roman" w:hAnsi="Times-Roman" w:cs="Times-Roman"/>
                <w:i/>
                <w:color w:val="0070C0"/>
                <w:sz w:val="20"/>
                <w:szCs w:val="20"/>
              </w:rPr>
            </w:pPr>
            <w:r w:rsidRPr="00120A33">
              <w:rPr>
                <w:rFonts w:ascii="Times-Roman" w:hAnsi="Times-Roman" w:cs="Times-Roman"/>
                <w:i/>
                <w:color w:val="0070C0"/>
                <w:sz w:val="20"/>
                <w:szCs w:val="20"/>
              </w:rPr>
              <w:t>Insular, foresto</w:t>
            </w:r>
            <w:r w:rsidR="0069039B" w:rsidRPr="00120A33">
              <w:rPr>
                <w:rFonts w:ascii="Times-Roman" w:hAnsi="Times-Roman" w:cs="Times-Roman"/>
                <w:i/>
                <w:color w:val="0070C0"/>
                <w:sz w:val="20"/>
                <w:szCs w:val="20"/>
              </w:rPr>
              <w:t>-nativa, eco-turística…</w:t>
            </w:r>
          </w:p>
          <w:p w:rsidR="0069039B" w:rsidRPr="004F7978" w:rsidRDefault="0069039B" w:rsidP="00120A33">
            <w:pPr>
              <w:pStyle w:val="Prrafodelista"/>
              <w:autoSpaceDE w:val="0"/>
              <w:autoSpaceDN w:val="0"/>
              <w:adjustRightInd w:val="0"/>
              <w:spacing w:line="276" w:lineRule="auto"/>
              <w:ind w:left="884" w:hanging="851"/>
              <w:jc w:val="right"/>
              <w:rPr>
                <w:rFonts w:ascii="Times-Roman" w:hAnsi="Times-Roman" w:cs="Times-Roman"/>
                <w:color w:val="0070C0"/>
                <w:sz w:val="20"/>
                <w:szCs w:val="20"/>
              </w:rPr>
            </w:pPr>
            <w:r w:rsidRPr="00120A33">
              <w:rPr>
                <w:rFonts w:ascii="Times-Roman" w:hAnsi="Times-Roman" w:cs="Times-Roman"/>
                <w:b/>
                <w:color w:val="0070C0"/>
                <w:sz w:val="20"/>
                <w:szCs w:val="20"/>
              </w:rPr>
              <w:t>Instrumento:</w:t>
            </w:r>
            <w:r w:rsidRPr="004F7978">
              <w:rPr>
                <w:rFonts w:ascii="Times-Roman" w:hAnsi="Times-Roman" w:cs="Times-Roman"/>
                <w:color w:val="0070C0"/>
                <w:sz w:val="20"/>
                <w:szCs w:val="20"/>
              </w:rPr>
              <w:t xml:space="preserve">         </w:t>
            </w:r>
            <w:r w:rsidR="00F83570" w:rsidRPr="004F7978">
              <w:rPr>
                <w:rFonts w:ascii="Times-Roman" w:hAnsi="Times-Roman" w:cs="Times-Roman"/>
                <w:color w:val="0070C0"/>
                <w:sz w:val="20"/>
                <w:szCs w:val="20"/>
              </w:rPr>
              <w:t xml:space="preserve">  </w:t>
            </w:r>
            <w:r w:rsidR="00712F7D" w:rsidRPr="00712F7D">
              <w:rPr>
                <w:rFonts w:ascii="Times-Roman" w:hAnsi="Times-Roman" w:cs="Times-Roman"/>
                <w:color w:val="0070C0"/>
                <w:sz w:val="20"/>
                <w:szCs w:val="20"/>
              </w:rPr>
              <w:sym w:font="Wingdings" w:char="F0E0"/>
            </w:r>
            <w:r w:rsidR="00712F7D">
              <w:rPr>
                <w:rFonts w:ascii="Times-Roman" w:hAnsi="Times-Roman" w:cs="Times-Roman"/>
                <w:color w:val="0070C0"/>
                <w:sz w:val="20"/>
                <w:szCs w:val="20"/>
              </w:rPr>
              <w:t xml:space="preserve"> </w:t>
            </w:r>
            <w:r w:rsidRPr="004F7978">
              <w:rPr>
                <w:rFonts w:ascii="Times-Roman" w:hAnsi="Times-Roman" w:cs="Times-Roman"/>
                <w:b/>
                <w:color w:val="0070C0"/>
                <w:sz w:val="20"/>
                <w:szCs w:val="20"/>
              </w:rPr>
              <w:t>PNOT</w:t>
            </w:r>
          </w:p>
        </w:tc>
      </w:tr>
      <w:tr w:rsidR="0069039B" w:rsidTr="00F523D4">
        <w:trPr>
          <w:trHeight w:val="315"/>
        </w:trPr>
        <w:tc>
          <w:tcPr>
            <w:tcW w:w="2661" w:type="dxa"/>
            <w:vMerge w:val="restart"/>
            <w:shd w:val="clear" w:color="auto" w:fill="F2F2F2" w:themeFill="background1" w:themeFillShade="F2"/>
            <w:vAlign w:val="center"/>
          </w:tcPr>
          <w:p w:rsidR="0069039B" w:rsidRPr="00120A33" w:rsidRDefault="0069039B" w:rsidP="00036564">
            <w:pPr>
              <w:pStyle w:val="Prrafodelista"/>
              <w:autoSpaceDE w:val="0"/>
              <w:autoSpaceDN w:val="0"/>
              <w:adjustRightInd w:val="0"/>
              <w:spacing w:line="276" w:lineRule="auto"/>
              <w:ind w:left="0"/>
              <w:rPr>
                <w:rFonts w:ascii="Times-Roman" w:hAnsi="Times-Roman" w:cs="Times-Roman"/>
                <w:b/>
                <w:color w:val="0070C0"/>
                <w:sz w:val="20"/>
                <w:szCs w:val="24"/>
              </w:rPr>
            </w:pPr>
            <w:r w:rsidRPr="00120A33">
              <w:rPr>
                <w:rFonts w:ascii="Times-Roman" w:hAnsi="Times-Roman" w:cs="Times-Roman"/>
                <w:b/>
                <w:color w:val="0070C0"/>
                <w:sz w:val="20"/>
                <w:szCs w:val="24"/>
              </w:rPr>
              <w:t>Rango Intermedio</w:t>
            </w:r>
          </w:p>
        </w:tc>
        <w:tc>
          <w:tcPr>
            <w:tcW w:w="1308" w:type="dxa"/>
            <w:shd w:val="clear" w:color="auto" w:fill="auto"/>
            <w:vAlign w:val="center"/>
          </w:tcPr>
          <w:p w:rsidR="0069039B" w:rsidRPr="00120A33" w:rsidRDefault="0069039B" w:rsidP="004557D6">
            <w:pPr>
              <w:pStyle w:val="Prrafodelista"/>
              <w:autoSpaceDE w:val="0"/>
              <w:autoSpaceDN w:val="0"/>
              <w:adjustRightInd w:val="0"/>
              <w:spacing w:line="276" w:lineRule="auto"/>
              <w:ind w:left="0"/>
              <w:jc w:val="center"/>
              <w:rPr>
                <w:rFonts w:ascii="Times-Roman" w:hAnsi="Times-Roman" w:cs="Times-Roman"/>
                <w:b/>
                <w:color w:val="0070C0"/>
                <w:sz w:val="20"/>
                <w:szCs w:val="24"/>
              </w:rPr>
            </w:pPr>
            <w:r w:rsidRPr="00120A33">
              <w:rPr>
                <w:rFonts w:ascii="Times-Roman" w:hAnsi="Times-Roman" w:cs="Times-Roman"/>
                <w:b/>
                <w:color w:val="0070C0"/>
                <w:sz w:val="20"/>
                <w:szCs w:val="24"/>
              </w:rPr>
              <w:t>Región</w:t>
            </w:r>
          </w:p>
        </w:tc>
        <w:tc>
          <w:tcPr>
            <w:tcW w:w="4820" w:type="dxa"/>
            <w:shd w:val="clear" w:color="auto" w:fill="auto"/>
            <w:vAlign w:val="center"/>
          </w:tcPr>
          <w:p w:rsidR="0069039B" w:rsidRPr="004F7978" w:rsidRDefault="0069039B" w:rsidP="007148CB">
            <w:pPr>
              <w:pStyle w:val="Prrafodelista"/>
              <w:autoSpaceDE w:val="0"/>
              <w:autoSpaceDN w:val="0"/>
              <w:adjustRightInd w:val="0"/>
              <w:spacing w:line="276" w:lineRule="auto"/>
              <w:ind w:left="0"/>
              <w:rPr>
                <w:rFonts w:ascii="Times-Roman" w:hAnsi="Times-Roman" w:cs="Times-Roman"/>
                <w:color w:val="0070C0"/>
                <w:sz w:val="20"/>
                <w:szCs w:val="20"/>
              </w:rPr>
            </w:pPr>
            <w:r w:rsidRPr="00120A33">
              <w:rPr>
                <w:rFonts w:ascii="Times-Roman" w:hAnsi="Times-Roman" w:cs="Times-Roman"/>
                <w:b/>
                <w:color w:val="0070C0"/>
                <w:sz w:val="20"/>
                <w:szCs w:val="20"/>
              </w:rPr>
              <w:t>Instrumento</w:t>
            </w:r>
            <w:r w:rsidRPr="004F7978">
              <w:rPr>
                <w:rFonts w:ascii="Times-Roman" w:hAnsi="Times-Roman" w:cs="Times-Roman"/>
                <w:color w:val="0070C0"/>
                <w:sz w:val="20"/>
                <w:szCs w:val="20"/>
              </w:rPr>
              <w:t xml:space="preserve">:  </w:t>
            </w:r>
            <w:r w:rsidR="00DA3D47" w:rsidRPr="004F7978">
              <w:rPr>
                <w:rFonts w:ascii="Times-Roman" w:hAnsi="Times-Roman" w:cs="Times-Roman"/>
                <w:color w:val="0070C0"/>
                <w:sz w:val="20"/>
                <w:szCs w:val="20"/>
              </w:rPr>
              <w:t xml:space="preserve">    </w:t>
            </w:r>
            <w:r w:rsidR="00712F7D">
              <w:rPr>
                <w:rFonts w:ascii="Times-Roman" w:hAnsi="Times-Roman" w:cs="Times-Roman"/>
                <w:color w:val="0070C0"/>
                <w:sz w:val="20"/>
                <w:szCs w:val="20"/>
              </w:rPr>
              <w:t xml:space="preserve">     </w:t>
            </w:r>
            <w:r w:rsidR="00DA3D47" w:rsidRPr="004F7978">
              <w:rPr>
                <w:rFonts w:ascii="Times-Roman" w:hAnsi="Times-Roman" w:cs="Times-Roman"/>
                <w:color w:val="0070C0"/>
                <w:sz w:val="20"/>
                <w:szCs w:val="20"/>
              </w:rPr>
              <w:t xml:space="preserve"> </w:t>
            </w:r>
            <w:r w:rsidR="00120A33" w:rsidRPr="00120A33">
              <w:rPr>
                <w:rFonts w:ascii="Times-Roman" w:hAnsi="Times-Roman" w:cs="Times-Roman"/>
                <w:color w:val="0070C0"/>
                <w:sz w:val="20"/>
                <w:szCs w:val="20"/>
              </w:rPr>
              <w:sym w:font="Wingdings" w:char="F0E0"/>
            </w:r>
            <w:r w:rsidR="00120A33">
              <w:rPr>
                <w:rFonts w:ascii="Times-Roman" w:hAnsi="Times-Roman" w:cs="Times-Roman"/>
                <w:color w:val="0070C0"/>
                <w:sz w:val="20"/>
                <w:szCs w:val="20"/>
              </w:rPr>
              <w:t xml:space="preserve"> </w:t>
            </w:r>
            <w:r w:rsidRPr="004F7978">
              <w:rPr>
                <w:rFonts w:ascii="Times-Roman" w:hAnsi="Times-Roman" w:cs="Times-Roman"/>
                <w:b/>
                <w:color w:val="0070C0"/>
                <w:sz w:val="20"/>
                <w:szCs w:val="20"/>
              </w:rPr>
              <w:t>PROT</w:t>
            </w:r>
          </w:p>
        </w:tc>
      </w:tr>
      <w:tr w:rsidR="0069039B" w:rsidTr="00F523D4">
        <w:trPr>
          <w:trHeight w:val="315"/>
        </w:trPr>
        <w:tc>
          <w:tcPr>
            <w:tcW w:w="2661" w:type="dxa"/>
            <w:vMerge/>
            <w:shd w:val="clear" w:color="auto" w:fill="F2F2F2" w:themeFill="background1" w:themeFillShade="F2"/>
            <w:vAlign w:val="center"/>
          </w:tcPr>
          <w:p w:rsidR="0069039B" w:rsidRPr="00120A33" w:rsidRDefault="0069039B" w:rsidP="00036564">
            <w:pPr>
              <w:pStyle w:val="Prrafodelista"/>
              <w:autoSpaceDE w:val="0"/>
              <w:autoSpaceDN w:val="0"/>
              <w:adjustRightInd w:val="0"/>
              <w:spacing w:line="276" w:lineRule="auto"/>
              <w:ind w:left="0"/>
              <w:rPr>
                <w:rFonts w:ascii="Times-Roman" w:hAnsi="Times-Roman" w:cs="Times-Roman"/>
                <w:color w:val="0070C0"/>
                <w:sz w:val="20"/>
                <w:szCs w:val="24"/>
              </w:rPr>
            </w:pPr>
          </w:p>
        </w:tc>
        <w:tc>
          <w:tcPr>
            <w:tcW w:w="1308" w:type="dxa"/>
            <w:shd w:val="clear" w:color="auto" w:fill="auto"/>
            <w:vAlign w:val="center"/>
          </w:tcPr>
          <w:p w:rsidR="0069039B" w:rsidRPr="00120A33" w:rsidRDefault="0069039B" w:rsidP="004557D6">
            <w:pPr>
              <w:pStyle w:val="Prrafodelista"/>
              <w:autoSpaceDE w:val="0"/>
              <w:autoSpaceDN w:val="0"/>
              <w:adjustRightInd w:val="0"/>
              <w:spacing w:line="276" w:lineRule="auto"/>
              <w:ind w:left="0"/>
              <w:jc w:val="center"/>
              <w:rPr>
                <w:rFonts w:ascii="Times-Roman" w:hAnsi="Times-Roman" w:cs="Times-Roman"/>
                <w:b/>
                <w:color w:val="0070C0"/>
                <w:sz w:val="20"/>
                <w:szCs w:val="24"/>
              </w:rPr>
            </w:pPr>
            <w:r w:rsidRPr="00120A33">
              <w:rPr>
                <w:rFonts w:ascii="Times-Roman" w:hAnsi="Times-Roman" w:cs="Times-Roman"/>
                <w:b/>
                <w:color w:val="0070C0"/>
                <w:sz w:val="20"/>
                <w:szCs w:val="24"/>
              </w:rPr>
              <w:t>Área Metro</w:t>
            </w:r>
          </w:p>
        </w:tc>
        <w:tc>
          <w:tcPr>
            <w:tcW w:w="4820" w:type="dxa"/>
            <w:shd w:val="clear" w:color="auto" w:fill="auto"/>
            <w:vAlign w:val="center"/>
          </w:tcPr>
          <w:p w:rsidR="0069039B" w:rsidRPr="004F7978" w:rsidRDefault="007148CB" w:rsidP="007148CB">
            <w:pPr>
              <w:pStyle w:val="Prrafodelista"/>
              <w:autoSpaceDE w:val="0"/>
              <w:autoSpaceDN w:val="0"/>
              <w:adjustRightInd w:val="0"/>
              <w:spacing w:line="276" w:lineRule="auto"/>
              <w:ind w:left="2098" w:hanging="2156"/>
              <w:rPr>
                <w:rFonts w:ascii="Times-Roman" w:hAnsi="Times-Roman" w:cs="Times-Roman"/>
                <w:color w:val="0070C0"/>
                <w:sz w:val="20"/>
                <w:szCs w:val="20"/>
              </w:rPr>
            </w:pPr>
            <w:r>
              <w:rPr>
                <w:rFonts w:ascii="Times-Roman" w:hAnsi="Times-Roman" w:cs="Times-Roman"/>
                <w:b/>
                <w:color w:val="0070C0"/>
                <w:sz w:val="20"/>
                <w:szCs w:val="20"/>
              </w:rPr>
              <w:t xml:space="preserve"> </w:t>
            </w:r>
            <w:r w:rsidR="0069039B" w:rsidRPr="00462126">
              <w:rPr>
                <w:rFonts w:ascii="Times-Roman" w:hAnsi="Times-Roman" w:cs="Times-Roman"/>
                <w:b/>
                <w:color w:val="0070C0"/>
                <w:sz w:val="20"/>
                <w:szCs w:val="20"/>
                <w:shd w:val="clear" w:color="auto" w:fill="FFFFFF" w:themeFill="background1"/>
              </w:rPr>
              <w:t>Instrumento</w:t>
            </w:r>
            <w:r w:rsidR="0069039B" w:rsidRPr="00462126">
              <w:rPr>
                <w:rFonts w:ascii="Times-Roman" w:hAnsi="Times-Roman" w:cs="Times-Roman"/>
                <w:color w:val="0070C0"/>
                <w:sz w:val="20"/>
                <w:szCs w:val="20"/>
                <w:shd w:val="clear" w:color="auto" w:fill="FFFFFF" w:themeFill="background1"/>
              </w:rPr>
              <w:t>:</w:t>
            </w:r>
            <w:r w:rsidR="004F7978" w:rsidRPr="00462126">
              <w:rPr>
                <w:rFonts w:ascii="Times-Roman" w:hAnsi="Times-Roman" w:cs="Times-Roman"/>
                <w:b/>
                <w:color w:val="0070C0"/>
                <w:sz w:val="20"/>
                <w:szCs w:val="20"/>
                <w:shd w:val="clear" w:color="auto" w:fill="FFFFFF" w:themeFill="background1"/>
              </w:rPr>
              <w:t xml:space="preserve">       </w:t>
            </w:r>
            <w:r w:rsidR="00120A33" w:rsidRPr="00462126">
              <w:rPr>
                <w:rFonts w:ascii="Times-Roman" w:hAnsi="Times-Roman" w:cs="Times-Roman"/>
                <w:b/>
                <w:color w:val="0070C0"/>
                <w:sz w:val="20"/>
                <w:szCs w:val="20"/>
                <w:shd w:val="clear" w:color="auto" w:fill="FFFFFF" w:themeFill="background1"/>
              </w:rPr>
              <w:t xml:space="preserve">     </w:t>
            </w:r>
            <w:r w:rsidR="00120A33" w:rsidRPr="00462126">
              <w:rPr>
                <w:rFonts w:ascii="Times-Roman" w:hAnsi="Times-Roman" w:cs="Times-Roman"/>
                <w:b/>
                <w:color w:val="0070C0"/>
                <w:sz w:val="20"/>
                <w:szCs w:val="20"/>
                <w:shd w:val="clear" w:color="auto" w:fill="FFFFFF" w:themeFill="background1"/>
              </w:rPr>
              <w:sym w:font="Wingdings" w:char="F0E0"/>
            </w:r>
            <w:r w:rsidR="00120A33" w:rsidRPr="00462126">
              <w:rPr>
                <w:rFonts w:ascii="Times-Roman" w:hAnsi="Times-Roman" w:cs="Times-Roman"/>
                <w:b/>
                <w:color w:val="0070C0"/>
                <w:sz w:val="20"/>
                <w:szCs w:val="20"/>
                <w:shd w:val="clear" w:color="auto" w:fill="FFFFFF" w:themeFill="background1"/>
              </w:rPr>
              <w:t xml:space="preserve"> </w:t>
            </w:r>
            <w:r w:rsidR="00F83570" w:rsidRPr="00462126">
              <w:rPr>
                <w:rFonts w:ascii="Times-Roman" w:hAnsi="Times-Roman" w:cs="Times-Roman"/>
                <w:b/>
                <w:color w:val="0070C0"/>
                <w:sz w:val="20"/>
                <w:szCs w:val="20"/>
                <w:shd w:val="clear" w:color="auto" w:fill="FFFFFF" w:themeFill="background1"/>
              </w:rPr>
              <w:t>P</w:t>
            </w:r>
            <w:r w:rsidR="00120A33" w:rsidRPr="00462126">
              <w:rPr>
                <w:rFonts w:ascii="Times-Roman" w:hAnsi="Times-Roman" w:cs="Times-Roman"/>
                <w:b/>
                <w:color w:val="0070C0"/>
                <w:sz w:val="20"/>
                <w:szCs w:val="20"/>
                <w:shd w:val="clear" w:color="auto" w:fill="FFFFFF" w:themeFill="background1"/>
              </w:rPr>
              <w:t>LAN</w:t>
            </w:r>
            <w:r w:rsidR="00F83570" w:rsidRPr="00462126">
              <w:rPr>
                <w:rFonts w:ascii="Times-Roman" w:hAnsi="Times-Roman" w:cs="Times-Roman"/>
                <w:b/>
                <w:color w:val="0070C0"/>
                <w:sz w:val="20"/>
                <w:szCs w:val="20"/>
                <w:shd w:val="clear" w:color="auto" w:fill="FFFFFF" w:themeFill="background1"/>
              </w:rPr>
              <w:t xml:space="preserve"> DIRECTOR </w:t>
            </w:r>
            <w:r w:rsidR="00120A33" w:rsidRPr="00462126">
              <w:rPr>
                <w:rFonts w:ascii="Times-Roman" w:hAnsi="Times-Roman" w:cs="Times-Roman"/>
                <w:b/>
                <w:color w:val="0070C0"/>
                <w:sz w:val="20"/>
                <w:szCs w:val="20"/>
                <w:shd w:val="clear" w:color="auto" w:fill="FFFFFF" w:themeFill="background1"/>
              </w:rPr>
              <w:t xml:space="preserve">    </w:t>
            </w:r>
            <w:r w:rsidRPr="00462126">
              <w:rPr>
                <w:rFonts w:ascii="Times-Roman" w:hAnsi="Times-Roman" w:cs="Times-Roman"/>
                <w:b/>
                <w:color w:val="0070C0"/>
                <w:sz w:val="20"/>
                <w:szCs w:val="20"/>
                <w:shd w:val="clear" w:color="auto" w:fill="FFFFFF" w:themeFill="background1"/>
              </w:rPr>
              <w:t xml:space="preserve">   </w:t>
            </w:r>
            <w:r w:rsidR="00F83570" w:rsidRPr="00462126">
              <w:rPr>
                <w:rFonts w:ascii="Times-Roman" w:hAnsi="Times-Roman" w:cs="Times-Roman"/>
                <w:b/>
                <w:color w:val="0070C0"/>
                <w:sz w:val="20"/>
                <w:szCs w:val="20"/>
                <w:shd w:val="clear" w:color="auto" w:fill="FFFFFF" w:themeFill="background1"/>
              </w:rPr>
              <w:t>METROPOLITANO</w:t>
            </w:r>
          </w:p>
        </w:tc>
      </w:tr>
      <w:tr w:rsidR="0069039B" w:rsidTr="00F523D4">
        <w:tc>
          <w:tcPr>
            <w:tcW w:w="2661" w:type="dxa"/>
            <w:shd w:val="clear" w:color="auto" w:fill="F2F2F2" w:themeFill="background1" w:themeFillShade="F2"/>
            <w:vAlign w:val="center"/>
          </w:tcPr>
          <w:p w:rsidR="0069039B" w:rsidRPr="00120A33" w:rsidRDefault="0069039B" w:rsidP="00036564">
            <w:pPr>
              <w:pStyle w:val="Prrafodelista"/>
              <w:autoSpaceDE w:val="0"/>
              <w:autoSpaceDN w:val="0"/>
              <w:adjustRightInd w:val="0"/>
              <w:spacing w:line="276" w:lineRule="auto"/>
              <w:ind w:left="0"/>
              <w:rPr>
                <w:rFonts w:ascii="Times-Roman" w:hAnsi="Times-Roman" w:cs="Times-Roman"/>
                <w:b/>
                <w:color w:val="0070C0"/>
                <w:sz w:val="20"/>
                <w:szCs w:val="24"/>
              </w:rPr>
            </w:pPr>
            <w:r w:rsidRPr="00120A33">
              <w:rPr>
                <w:rFonts w:ascii="Times-Roman" w:hAnsi="Times-Roman" w:cs="Times-Roman"/>
                <w:b/>
                <w:color w:val="0070C0"/>
                <w:sz w:val="20"/>
                <w:szCs w:val="24"/>
              </w:rPr>
              <w:t xml:space="preserve"> Rango Menor</w:t>
            </w:r>
          </w:p>
        </w:tc>
        <w:tc>
          <w:tcPr>
            <w:tcW w:w="1308" w:type="dxa"/>
            <w:shd w:val="clear" w:color="auto" w:fill="auto"/>
            <w:vAlign w:val="center"/>
          </w:tcPr>
          <w:p w:rsidR="0069039B" w:rsidRPr="00120A33" w:rsidRDefault="0069039B" w:rsidP="004557D6">
            <w:pPr>
              <w:pStyle w:val="Prrafodelista"/>
              <w:autoSpaceDE w:val="0"/>
              <w:autoSpaceDN w:val="0"/>
              <w:adjustRightInd w:val="0"/>
              <w:spacing w:line="276" w:lineRule="auto"/>
              <w:ind w:left="0"/>
              <w:jc w:val="center"/>
              <w:rPr>
                <w:rFonts w:ascii="Times-Roman" w:hAnsi="Times-Roman" w:cs="Times-Roman"/>
                <w:b/>
                <w:color w:val="0070C0"/>
                <w:sz w:val="20"/>
                <w:szCs w:val="24"/>
              </w:rPr>
            </w:pPr>
            <w:r w:rsidRPr="00120A33">
              <w:rPr>
                <w:rFonts w:ascii="Times-Roman" w:hAnsi="Times-Roman" w:cs="Times-Roman"/>
                <w:b/>
                <w:color w:val="0070C0"/>
                <w:sz w:val="20"/>
                <w:szCs w:val="24"/>
              </w:rPr>
              <w:t>Comuna</w:t>
            </w:r>
          </w:p>
        </w:tc>
        <w:tc>
          <w:tcPr>
            <w:tcW w:w="4820" w:type="dxa"/>
            <w:shd w:val="clear" w:color="auto" w:fill="auto"/>
            <w:vAlign w:val="center"/>
          </w:tcPr>
          <w:p w:rsidR="0069039B" w:rsidRPr="004F7978" w:rsidRDefault="0069039B" w:rsidP="007148CB">
            <w:pPr>
              <w:pStyle w:val="Prrafodelista"/>
              <w:autoSpaceDE w:val="0"/>
              <w:autoSpaceDN w:val="0"/>
              <w:adjustRightInd w:val="0"/>
              <w:spacing w:line="276" w:lineRule="auto"/>
              <w:ind w:left="0"/>
              <w:rPr>
                <w:rFonts w:ascii="Times-Roman" w:hAnsi="Times-Roman" w:cs="Times-Roman"/>
                <w:b/>
                <w:color w:val="0070C0"/>
                <w:sz w:val="20"/>
                <w:szCs w:val="20"/>
              </w:rPr>
            </w:pPr>
            <w:r w:rsidRPr="00120A33">
              <w:rPr>
                <w:rFonts w:ascii="Times-Roman" w:hAnsi="Times-Roman" w:cs="Times-Roman"/>
                <w:b/>
                <w:color w:val="0070C0"/>
                <w:sz w:val="20"/>
                <w:szCs w:val="20"/>
              </w:rPr>
              <w:t xml:space="preserve">Instrumento </w:t>
            </w:r>
            <w:r w:rsidRPr="004F7978">
              <w:rPr>
                <w:rFonts w:ascii="Times-Roman" w:hAnsi="Times-Roman" w:cs="Times-Roman"/>
                <w:color w:val="0070C0"/>
                <w:sz w:val="20"/>
                <w:szCs w:val="20"/>
              </w:rPr>
              <w:t xml:space="preserve">: </w:t>
            </w:r>
            <w:r w:rsidRPr="004F7978">
              <w:rPr>
                <w:rFonts w:ascii="Times-Roman" w:hAnsi="Times-Roman" w:cs="Times-Roman"/>
                <w:b/>
                <w:color w:val="0070C0"/>
                <w:sz w:val="20"/>
                <w:szCs w:val="20"/>
              </w:rPr>
              <w:t xml:space="preserve"> </w:t>
            </w:r>
            <w:r w:rsidR="004F7978">
              <w:rPr>
                <w:rFonts w:ascii="Times-Roman" w:hAnsi="Times-Roman" w:cs="Times-Roman"/>
                <w:b/>
                <w:color w:val="0070C0"/>
                <w:sz w:val="20"/>
                <w:szCs w:val="20"/>
              </w:rPr>
              <w:t xml:space="preserve">   </w:t>
            </w:r>
            <w:r w:rsidR="00DA3D47" w:rsidRPr="004F7978">
              <w:rPr>
                <w:rFonts w:ascii="Times-Roman" w:hAnsi="Times-Roman" w:cs="Times-Roman"/>
                <w:b/>
                <w:color w:val="0070C0"/>
                <w:sz w:val="20"/>
                <w:szCs w:val="20"/>
              </w:rPr>
              <w:t xml:space="preserve"> </w:t>
            </w:r>
            <w:r w:rsidR="007148CB">
              <w:rPr>
                <w:rFonts w:ascii="Times-Roman" w:hAnsi="Times-Roman" w:cs="Times-Roman"/>
                <w:b/>
                <w:color w:val="0070C0"/>
                <w:sz w:val="20"/>
                <w:szCs w:val="20"/>
              </w:rPr>
              <w:t xml:space="preserve">    </w:t>
            </w:r>
            <w:r w:rsidR="007148CB" w:rsidRPr="007148CB">
              <w:rPr>
                <w:rFonts w:ascii="Times-Roman" w:hAnsi="Times-Roman" w:cs="Times-Roman"/>
                <w:b/>
                <w:color w:val="0070C0"/>
                <w:sz w:val="20"/>
                <w:szCs w:val="20"/>
              </w:rPr>
              <w:sym w:font="Wingdings" w:char="F0E0"/>
            </w:r>
            <w:r w:rsidR="007148CB">
              <w:rPr>
                <w:rFonts w:ascii="Times-Roman" w:hAnsi="Times-Roman" w:cs="Times-Roman"/>
                <w:b/>
                <w:color w:val="0070C0"/>
                <w:sz w:val="20"/>
                <w:szCs w:val="20"/>
              </w:rPr>
              <w:t xml:space="preserve"> </w:t>
            </w:r>
            <w:r w:rsidRPr="004F7978">
              <w:rPr>
                <w:rFonts w:ascii="Times-Roman" w:hAnsi="Times-Roman" w:cs="Times-Roman"/>
                <w:b/>
                <w:color w:val="0070C0"/>
                <w:sz w:val="20"/>
                <w:szCs w:val="20"/>
              </w:rPr>
              <w:t>PLADECO</w:t>
            </w:r>
            <w:r w:rsidR="00DA3D47" w:rsidRPr="004F7978">
              <w:rPr>
                <w:rFonts w:ascii="Times-Roman" w:hAnsi="Times-Roman" w:cs="Times-Roman"/>
                <w:b/>
                <w:color w:val="0070C0"/>
                <w:sz w:val="20"/>
                <w:szCs w:val="20"/>
              </w:rPr>
              <w:t>, territorializado</w:t>
            </w:r>
          </w:p>
        </w:tc>
      </w:tr>
    </w:tbl>
    <w:p w:rsidR="00AD3D48" w:rsidRPr="00120A33" w:rsidRDefault="00120A33" w:rsidP="00AD3D48">
      <w:pPr>
        <w:pStyle w:val="Prrafodelista"/>
        <w:autoSpaceDE w:val="0"/>
        <w:autoSpaceDN w:val="0"/>
        <w:adjustRightInd w:val="0"/>
        <w:spacing w:after="0" w:line="276" w:lineRule="auto"/>
        <w:ind w:left="0"/>
        <w:jc w:val="both"/>
        <w:rPr>
          <w:rFonts w:ascii="Times-Roman" w:hAnsi="Times-Roman" w:cs="Times-Roman"/>
          <w:color w:val="0070C0"/>
          <w:sz w:val="18"/>
          <w:szCs w:val="18"/>
        </w:rPr>
      </w:pPr>
      <w:r w:rsidRPr="00120A33">
        <w:rPr>
          <w:rFonts w:ascii="Times-Roman" w:hAnsi="Times-Roman" w:cs="Times-Roman"/>
          <w:b/>
          <w:color w:val="0070C0"/>
          <w:sz w:val="20"/>
          <w:szCs w:val="24"/>
        </w:rPr>
        <w:t xml:space="preserve">  </w:t>
      </w:r>
      <w:r w:rsidR="00AD3D48" w:rsidRPr="00120A33">
        <w:rPr>
          <w:rFonts w:ascii="Times-Roman" w:hAnsi="Times-Roman" w:cs="Times-Roman"/>
          <w:b/>
          <w:color w:val="0070C0"/>
          <w:sz w:val="18"/>
          <w:szCs w:val="18"/>
          <w:u w:val="single"/>
        </w:rPr>
        <w:t>Fuente</w:t>
      </w:r>
      <w:r w:rsidR="00AD3D48" w:rsidRPr="00120A33">
        <w:rPr>
          <w:rFonts w:ascii="Times-Roman" w:hAnsi="Times-Roman" w:cs="Times-Roman"/>
          <w:color w:val="0070C0"/>
          <w:sz w:val="18"/>
          <w:szCs w:val="18"/>
        </w:rPr>
        <w:t>: wlm, 2017, elaboración propia</w:t>
      </w:r>
    </w:p>
    <w:p w:rsidR="00AD3D48" w:rsidRPr="00120A33" w:rsidRDefault="00AD3D48" w:rsidP="0069039B">
      <w:pPr>
        <w:pStyle w:val="Prrafodelista"/>
        <w:autoSpaceDE w:val="0"/>
        <w:autoSpaceDN w:val="0"/>
        <w:adjustRightInd w:val="0"/>
        <w:spacing w:after="0" w:line="276" w:lineRule="auto"/>
        <w:ind w:left="0" w:firstLine="708"/>
        <w:jc w:val="both"/>
        <w:rPr>
          <w:rFonts w:ascii="Times-Roman" w:hAnsi="Times-Roman" w:cs="Times-Roman"/>
          <w:color w:val="0070C0"/>
          <w:sz w:val="18"/>
          <w:szCs w:val="18"/>
        </w:rPr>
      </w:pPr>
    </w:p>
    <w:p w:rsidR="0069039B" w:rsidRDefault="0069039B" w:rsidP="004F7978">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En </w:t>
      </w:r>
      <w:r w:rsidR="009F42C7">
        <w:rPr>
          <w:rFonts w:ascii="Times-Roman" w:hAnsi="Times-Roman" w:cs="Times-Roman"/>
          <w:color w:val="0070C0"/>
          <w:sz w:val="24"/>
          <w:szCs w:val="24"/>
        </w:rPr>
        <w:t xml:space="preserve">términos de </w:t>
      </w:r>
      <w:r>
        <w:rPr>
          <w:rFonts w:ascii="Times-Roman" w:hAnsi="Times-Roman" w:cs="Times-Roman"/>
          <w:color w:val="0070C0"/>
          <w:sz w:val="24"/>
          <w:szCs w:val="24"/>
        </w:rPr>
        <w:t>integración vertical, esta métrica ordena la gobernabilidad y sus instrume</w:t>
      </w:r>
      <w:r w:rsidR="00E5513D">
        <w:rPr>
          <w:rFonts w:ascii="Times-Roman" w:hAnsi="Times-Roman" w:cs="Times-Roman"/>
          <w:color w:val="0070C0"/>
          <w:sz w:val="24"/>
          <w:szCs w:val="24"/>
        </w:rPr>
        <w:t xml:space="preserve">ntos en la jerarquía siguiente: </w:t>
      </w:r>
      <w:r>
        <w:rPr>
          <w:rFonts w:ascii="Times-Roman" w:hAnsi="Times-Roman" w:cs="Times-Roman"/>
          <w:color w:val="0070C0"/>
          <w:sz w:val="24"/>
          <w:szCs w:val="24"/>
        </w:rPr>
        <w:t xml:space="preserve">gobierno central </w:t>
      </w:r>
      <w:r w:rsidRPr="00E9051F">
        <w:rPr>
          <w:rFonts w:ascii="Times-Roman" w:hAnsi="Times-Roman" w:cs="Times-Roman"/>
          <w:b/>
          <w:color w:val="0070C0"/>
          <w:sz w:val="24"/>
          <w:szCs w:val="24"/>
        </w:rPr>
        <w:t>/</w:t>
      </w:r>
      <w:r>
        <w:rPr>
          <w:rFonts w:ascii="Times-Roman" w:hAnsi="Times-Roman" w:cs="Times-Roman"/>
          <w:color w:val="0070C0"/>
          <w:sz w:val="24"/>
          <w:szCs w:val="24"/>
        </w:rPr>
        <w:t xml:space="preserve"> autoridad del rango mayor </w:t>
      </w:r>
      <w:r w:rsidRPr="00E9051F">
        <w:rPr>
          <w:rFonts w:ascii="Times-Roman" w:hAnsi="Times-Roman" w:cs="Times-Roman"/>
          <w:b/>
          <w:color w:val="0070C0"/>
          <w:sz w:val="24"/>
          <w:szCs w:val="24"/>
        </w:rPr>
        <w:t>/</w:t>
      </w:r>
      <w:r>
        <w:rPr>
          <w:rFonts w:ascii="Times-Roman" w:hAnsi="Times-Roman" w:cs="Times-Roman"/>
          <w:color w:val="0070C0"/>
          <w:sz w:val="24"/>
          <w:szCs w:val="24"/>
        </w:rPr>
        <w:t xml:space="preserve"> gobierno regional </w:t>
      </w:r>
      <w:r w:rsidRPr="00E9051F">
        <w:rPr>
          <w:rFonts w:ascii="Times-Roman" w:hAnsi="Times-Roman" w:cs="Times-Roman"/>
          <w:b/>
          <w:color w:val="0070C0"/>
          <w:sz w:val="24"/>
          <w:szCs w:val="24"/>
        </w:rPr>
        <w:t>/</w:t>
      </w:r>
      <w:r w:rsidR="00B25B81">
        <w:rPr>
          <w:rFonts w:ascii="Times-Roman" w:hAnsi="Times-Roman" w:cs="Times-Roman"/>
          <w:color w:val="0070C0"/>
          <w:sz w:val="24"/>
          <w:szCs w:val="24"/>
        </w:rPr>
        <w:t xml:space="preserve"> </w:t>
      </w:r>
      <w:r>
        <w:rPr>
          <w:rFonts w:ascii="Times-Roman" w:hAnsi="Times-Roman" w:cs="Times-Roman"/>
          <w:color w:val="0070C0"/>
          <w:sz w:val="24"/>
          <w:szCs w:val="24"/>
        </w:rPr>
        <w:t>gobierno metr</w:t>
      </w:r>
      <w:r w:rsidR="00E5513D">
        <w:rPr>
          <w:rFonts w:ascii="Times-Roman" w:hAnsi="Times-Roman" w:cs="Times-Roman"/>
          <w:color w:val="0070C0"/>
          <w:sz w:val="24"/>
          <w:szCs w:val="24"/>
        </w:rPr>
        <w:t>opolitano/ y / gobierno comunal</w:t>
      </w:r>
      <w:r>
        <w:rPr>
          <w:rStyle w:val="Refdenotaalpie"/>
          <w:rFonts w:ascii="Times-Roman" w:hAnsi="Times-Roman" w:cs="Times-Roman"/>
          <w:color w:val="0070C0"/>
          <w:sz w:val="24"/>
          <w:szCs w:val="24"/>
        </w:rPr>
        <w:footnoteReference w:id="7"/>
      </w:r>
      <w:r>
        <w:rPr>
          <w:rFonts w:ascii="Times-Roman" w:hAnsi="Times-Roman" w:cs="Times-Roman"/>
          <w:color w:val="0070C0"/>
          <w:sz w:val="24"/>
          <w:szCs w:val="24"/>
        </w:rPr>
        <w:t>.</w:t>
      </w:r>
    </w:p>
    <w:p w:rsidR="0069039B" w:rsidRDefault="0069039B" w:rsidP="0069039B">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C21A74" w:rsidRDefault="0069039B"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Por su parte, en cuanto a la integración horizontal, esta misma métrica se atiene a que los territorios interiores</w:t>
      </w:r>
      <w:r w:rsidRPr="00D9402A">
        <w:rPr>
          <w:rFonts w:ascii="Times-Roman" w:hAnsi="Times-Roman" w:cs="Times-Roman"/>
          <w:color w:val="0070C0"/>
          <w:sz w:val="24"/>
          <w:szCs w:val="24"/>
        </w:rPr>
        <w:t xml:space="preserve"> </w:t>
      </w:r>
      <w:r>
        <w:rPr>
          <w:rFonts w:ascii="Times-Roman" w:hAnsi="Times-Roman" w:cs="Times-Roman"/>
          <w:color w:val="0070C0"/>
          <w:sz w:val="24"/>
          <w:szCs w:val="24"/>
        </w:rPr>
        <w:t>de cada rango de la jerarquía</w:t>
      </w:r>
      <w:r w:rsidR="002D0B59">
        <w:rPr>
          <w:rFonts w:ascii="Times-Roman" w:hAnsi="Times-Roman" w:cs="Times-Roman"/>
          <w:color w:val="0070C0"/>
          <w:sz w:val="24"/>
          <w:szCs w:val="24"/>
        </w:rPr>
        <w:t xml:space="preserve"> vertical, son los siguientes: </w:t>
      </w:r>
      <w:r>
        <w:rPr>
          <w:rFonts w:ascii="Times-Roman" w:hAnsi="Times-Roman" w:cs="Times-Roman"/>
          <w:color w:val="0070C0"/>
          <w:sz w:val="24"/>
          <w:szCs w:val="24"/>
        </w:rPr>
        <w:t>área de rango mayor / región /</w:t>
      </w:r>
      <w:r w:rsidR="002D0B59">
        <w:rPr>
          <w:rFonts w:ascii="Times-Roman" w:hAnsi="Times-Roman" w:cs="Times-Roman"/>
          <w:color w:val="0070C0"/>
          <w:sz w:val="24"/>
          <w:szCs w:val="24"/>
        </w:rPr>
        <w:t xml:space="preserve"> área metropolitana / y /comuna,</w:t>
      </w:r>
      <w:r>
        <w:rPr>
          <w:rFonts w:ascii="Times-Roman" w:hAnsi="Times-Roman" w:cs="Times-Roman"/>
          <w:color w:val="0070C0"/>
          <w:sz w:val="24"/>
          <w:szCs w:val="24"/>
        </w:rPr>
        <w:t xml:space="preserve"> entendido que en cada uno de ellos </w:t>
      </w:r>
      <w:r w:rsidR="00566B59">
        <w:rPr>
          <w:rFonts w:ascii="Times-Roman" w:hAnsi="Times-Roman" w:cs="Times-Roman"/>
          <w:color w:val="0070C0"/>
          <w:sz w:val="24"/>
          <w:szCs w:val="24"/>
        </w:rPr>
        <w:t>procede</w:t>
      </w:r>
      <w:r>
        <w:rPr>
          <w:rFonts w:ascii="Times-Roman" w:hAnsi="Times-Roman" w:cs="Times-Roman"/>
          <w:color w:val="0070C0"/>
          <w:sz w:val="24"/>
          <w:szCs w:val="24"/>
        </w:rPr>
        <w:t xml:space="preserve"> </w:t>
      </w:r>
      <w:r w:rsidR="00AD3D48">
        <w:rPr>
          <w:rFonts w:ascii="Times-Roman" w:hAnsi="Times-Roman" w:cs="Times-Roman"/>
          <w:color w:val="0070C0"/>
          <w:sz w:val="24"/>
          <w:szCs w:val="24"/>
        </w:rPr>
        <w:t xml:space="preserve">distinguir </w:t>
      </w:r>
      <w:r w:rsidR="00566B59">
        <w:rPr>
          <w:rFonts w:ascii="Times-Roman" w:hAnsi="Times-Roman" w:cs="Times-Roman"/>
          <w:color w:val="0070C0"/>
          <w:sz w:val="24"/>
          <w:szCs w:val="24"/>
        </w:rPr>
        <w:t xml:space="preserve">los </w:t>
      </w:r>
      <w:r w:rsidR="00AD3D48">
        <w:rPr>
          <w:rFonts w:ascii="Times-Roman" w:hAnsi="Times-Roman" w:cs="Times-Roman"/>
          <w:color w:val="0070C0"/>
          <w:sz w:val="24"/>
          <w:szCs w:val="24"/>
        </w:rPr>
        <w:t>perfiles</w:t>
      </w:r>
      <w:r>
        <w:rPr>
          <w:rFonts w:ascii="Times-Roman" w:hAnsi="Times-Roman" w:cs="Times-Roman"/>
          <w:color w:val="0070C0"/>
          <w:sz w:val="24"/>
          <w:szCs w:val="24"/>
        </w:rPr>
        <w:t xml:space="preserve"> biogeográficos antes citados, que </w:t>
      </w:r>
      <w:r w:rsidR="00566B59">
        <w:rPr>
          <w:rFonts w:ascii="Times-Roman" w:hAnsi="Times-Roman" w:cs="Times-Roman"/>
          <w:color w:val="0070C0"/>
          <w:sz w:val="24"/>
          <w:szCs w:val="24"/>
        </w:rPr>
        <w:t>definen</w:t>
      </w:r>
      <w:r>
        <w:rPr>
          <w:rFonts w:ascii="Times-Roman" w:hAnsi="Times-Roman" w:cs="Times-Roman"/>
          <w:color w:val="0070C0"/>
          <w:sz w:val="24"/>
          <w:szCs w:val="24"/>
        </w:rPr>
        <w:t xml:space="preserve"> cuatro ámbitos </w:t>
      </w:r>
      <w:r w:rsidR="00566B59">
        <w:rPr>
          <w:rFonts w:ascii="Times-Roman" w:hAnsi="Times-Roman" w:cs="Times-Roman"/>
          <w:color w:val="0070C0"/>
          <w:sz w:val="24"/>
          <w:szCs w:val="24"/>
        </w:rPr>
        <w:t>típicos</w:t>
      </w:r>
      <w:r w:rsidR="00585C23">
        <w:rPr>
          <w:rFonts w:ascii="Times-Roman" w:hAnsi="Times-Roman" w:cs="Times-Roman"/>
          <w:color w:val="0070C0"/>
          <w:sz w:val="24"/>
          <w:szCs w:val="24"/>
        </w:rPr>
        <w:t>: marítimo, urbano, rural</w:t>
      </w:r>
      <w:r>
        <w:rPr>
          <w:rFonts w:ascii="Times-Roman" w:hAnsi="Times-Roman" w:cs="Times-Roman"/>
          <w:color w:val="0070C0"/>
          <w:sz w:val="24"/>
          <w:szCs w:val="24"/>
        </w:rPr>
        <w:t xml:space="preserve"> y andino o de cuencas hidrográficas.</w:t>
      </w:r>
    </w:p>
    <w:p w:rsidR="0069039B" w:rsidRDefault="0069039B"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lastRenderedPageBreak/>
        <w:t xml:space="preserve">En resumen, este </w:t>
      </w:r>
      <w:r w:rsidR="00585C23">
        <w:rPr>
          <w:rFonts w:ascii="Times-Roman" w:hAnsi="Times-Roman" w:cs="Times-Roman"/>
          <w:color w:val="0070C0"/>
          <w:sz w:val="24"/>
          <w:szCs w:val="24"/>
        </w:rPr>
        <w:t>“</w:t>
      </w:r>
      <w:r>
        <w:rPr>
          <w:rFonts w:ascii="Times-Roman" w:hAnsi="Times-Roman" w:cs="Times-Roman"/>
          <w:color w:val="0070C0"/>
          <w:sz w:val="24"/>
          <w:szCs w:val="24"/>
        </w:rPr>
        <w:t>rayado de cancha</w:t>
      </w:r>
      <w:r w:rsidR="00585C23">
        <w:rPr>
          <w:rFonts w:ascii="Times-Roman" w:hAnsi="Times-Roman" w:cs="Times-Roman"/>
          <w:color w:val="0070C0"/>
          <w:sz w:val="24"/>
          <w:szCs w:val="24"/>
        </w:rPr>
        <w:t>”</w:t>
      </w:r>
      <w:r w:rsidR="00E93234">
        <w:rPr>
          <w:rFonts w:ascii="Times-Roman" w:hAnsi="Times-Roman" w:cs="Times-Roman"/>
          <w:color w:val="0070C0"/>
          <w:sz w:val="24"/>
          <w:szCs w:val="24"/>
        </w:rPr>
        <w:t xml:space="preserve">, </w:t>
      </w:r>
      <w:r>
        <w:rPr>
          <w:rFonts w:ascii="Times-Roman" w:hAnsi="Times-Roman" w:cs="Times-Roman"/>
          <w:color w:val="0070C0"/>
          <w:sz w:val="24"/>
          <w:szCs w:val="24"/>
        </w:rPr>
        <w:t xml:space="preserve">en cuanto a los grados de libertad que debería </w:t>
      </w:r>
      <w:r w:rsidR="00566B59">
        <w:rPr>
          <w:rFonts w:ascii="Times-Roman" w:hAnsi="Times-Roman" w:cs="Times-Roman"/>
          <w:color w:val="0070C0"/>
          <w:sz w:val="24"/>
          <w:szCs w:val="24"/>
        </w:rPr>
        <w:t>habilitar</w:t>
      </w:r>
      <w:r w:rsidR="00AD3D48">
        <w:rPr>
          <w:rFonts w:ascii="Times-Roman" w:hAnsi="Times-Roman" w:cs="Times-Roman"/>
          <w:color w:val="0070C0"/>
          <w:sz w:val="24"/>
          <w:szCs w:val="24"/>
        </w:rPr>
        <w:t xml:space="preserve"> la</w:t>
      </w:r>
      <w:r>
        <w:rPr>
          <w:rFonts w:ascii="Times-Roman" w:hAnsi="Times-Roman" w:cs="Times-Roman"/>
          <w:color w:val="0070C0"/>
          <w:sz w:val="24"/>
          <w:szCs w:val="24"/>
        </w:rPr>
        <w:t xml:space="preserve"> </w:t>
      </w:r>
      <w:r w:rsidR="00566B59">
        <w:rPr>
          <w:rFonts w:ascii="Times-Roman" w:hAnsi="Times-Roman" w:cs="Times-Roman"/>
          <w:color w:val="0070C0"/>
          <w:sz w:val="24"/>
          <w:szCs w:val="24"/>
        </w:rPr>
        <w:t xml:space="preserve">norma OT marco que se instituya, </w:t>
      </w:r>
      <w:r>
        <w:rPr>
          <w:rFonts w:ascii="Times-Roman" w:hAnsi="Times-Roman" w:cs="Times-Roman"/>
          <w:color w:val="0070C0"/>
          <w:sz w:val="24"/>
          <w:szCs w:val="24"/>
        </w:rPr>
        <w:t xml:space="preserve">es </w:t>
      </w:r>
      <w:r w:rsidR="00E93234">
        <w:rPr>
          <w:rFonts w:ascii="Times-Roman" w:hAnsi="Times-Roman" w:cs="Times-Roman"/>
          <w:color w:val="0070C0"/>
          <w:sz w:val="24"/>
          <w:szCs w:val="24"/>
        </w:rPr>
        <w:t xml:space="preserve">al cual </w:t>
      </w:r>
      <w:r w:rsidR="00566B59">
        <w:rPr>
          <w:rFonts w:ascii="Times-Roman" w:hAnsi="Times-Roman" w:cs="Times-Roman"/>
          <w:color w:val="0070C0"/>
          <w:sz w:val="24"/>
          <w:szCs w:val="24"/>
        </w:rPr>
        <w:t xml:space="preserve">se tendría que integrar </w:t>
      </w:r>
      <w:r>
        <w:rPr>
          <w:rFonts w:ascii="Times-Roman" w:hAnsi="Times-Roman" w:cs="Times-Roman"/>
          <w:color w:val="0070C0"/>
          <w:sz w:val="24"/>
          <w:szCs w:val="24"/>
        </w:rPr>
        <w:t>el</w:t>
      </w:r>
      <w:r w:rsidR="00585C23">
        <w:rPr>
          <w:rFonts w:ascii="Times-Roman" w:hAnsi="Times-Roman" w:cs="Times-Roman"/>
          <w:i/>
          <w:color w:val="0070C0"/>
          <w:sz w:val="24"/>
          <w:szCs w:val="24"/>
        </w:rPr>
        <w:t xml:space="preserve"> </w:t>
      </w:r>
      <w:r w:rsidRPr="00566B59">
        <w:rPr>
          <w:rFonts w:ascii="Times-Roman" w:hAnsi="Times-Roman" w:cs="Times-Roman"/>
          <w:i/>
          <w:color w:val="0070C0"/>
          <w:sz w:val="24"/>
          <w:szCs w:val="24"/>
        </w:rPr>
        <w:t>modelo de gestión de los sistemas de ciudades</w:t>
      </w:r>
      <w:r w:rsidR="00A70FD6">
        <w:rPr>
          <w:rFonts w:ascii="Times-Roman" w:hAnsi="Times-Roman" w:cs="Times-Roman"/>
          <w:i/>
          <w:color w:val="0070C0"/>
          <w:sz w:val="24"/>
          <w:szCs w:val="24"/>
        </w:rPr>
        <w:t xml:space="preserve"> </w:t>
      </w:r>
      <w:r w:rsidR="00A70FD6" w:rsidRPr="00A70FD6">
        <w:rPr>
          <w:rFonts w:ascii="Times-Roman" w:hAnsi="Times-Roman" w:cs="Times-Roman"/>
          <w:color w:val="0070C0"/>
          <w:sz w:val="24"/>
          <w:szCs w:val="24"/>
        </w:rPr>
        <w:t>que se adopte</w:t>
      </w:r>
      <w:r w:rsidR="00585C23">
        <w:rPr>
          <w:rFonts w:ascii="Times-Roman" w:hAnsi="Times-Roman" w:cs="Times-Roman"/>
          <w:i/>
          <w:color w:val="0070C0"/>
          <w:sz w:val="24"/>
          <w:szCs w:val="24"/>
        </w:rPr>
        <w:t>,</w:t>
      </w:r>
      <w:r w:rsidRPr="00566B59">
        <w:rPr>
          <w:rFonts w:ascii="Times-Roman" w:hAnsi="Times-Roman" w:cs="Times-Roman"/>
          <w:i/>
          <w:color w:val="0070C0"/>
          <w:sz w:val="24"/>
          <w:szCs w:val="24"/>
        </w:rPr>
        <w:t xml:space="preserve"> </w:t>
      </w:r>
      <w:r>
        <w:rPr>
          <w:rFonts w:ascii="Times-Roman" w:hAnsi="Times-Roman" w:cs="Times-Roman"/>
          <w:color w:val="0070C0"/>
          <w:sz w:val="24"/>
          <w:szCs w:val="24"/>
        </w:rPr>
        <w:t>en el sentido que lo tendr</w:t>
      </w:r>
      <w:r w:rsidR="00566B59">
        <w:rPr>
          <w:rFonts w:ascii="Times-Roman" w:hAnsi="Times-Roman" w:cs="Times-Roman"/>
          <w:color w:val="0070C0"/>
          <w:sz w:val="24"/>
          <w:szCs w:val="24"/>
        </w:rPr>
        <w:t xml:space="preserve">ía </w:t>
      </w:r>
      <w:r>
        <w:rPr>
          <w:rFonts w:ascii="Times-Roman" w:hAnsi="Times-Roman" w:cs="Times-Roman"/>
          <w:color w:val="0070C0"/>
          <w:sz w:val="24"/>
          <w:szCs w:val="24"/>
        </w:rPr>
        <w:t xml:space="preserve">que hacer cualquiera que sea la forma final que tome </w:t>
      </w:r>
      <w:r w:rsidR="00A70FD6">
        <w:rPr>
          <w:rFonts w:ascii="Times-Roman" w:hAnsi="Times-Roman" w:cs="Times-Roman"/>
          <w:color w:val="0070C0"/>
          <w:sz w:val="24"/>
          <w:szCs w:val="24"/>
        </w:rPr>
        <w:t>este</w:t>
      </w:r>
      <w:r>
        <w:rPr>
          <w:rFonts w:ascii="Times-Roman" w:hAnsi="Times-Roman" w:cs="Times-Roman"/>
          <w:color w:val="0070C0"/>
          <w:sz w:val="24"/>
          <w:szCs w:val="24"/>
        </w:rPr>
        <w:t xml:space="preserve"> OT por instituir</w:t>
      </w:r>
      <w:r w:rsidR="00585C23">
        <w:rPr>
          <w:rFonts w:ascii="Times-Roman" w:hAnsi="Times-Roman" w:cs="Times-Roman"/>
          <w:color w:val="0070C0"/>
          <w:sz w:val="24"/>
          <w:szCs w:val="24"/>
        </w:rPr>
        <w:t>,</w:t>
      </w:r>
      <w:r w:rsidR="00A70FD6">
        <w:rPr>
          <w:rFonts w:ascii="Times-Roman" w:hAnsi="Times-Roman" w:cs="Times-Roman"/>
          <w:color w:val="0070C0"/>
          <w:sz w:val="24"/>
          <w:szCs w:val="24"/>
        </w:rPr>
        <w:t xml:space="preserve"> cuyas exigencias menos visibles son las siguientes</w:t>
      </w:r>
      <w:r w:rsidR="000F066B">
        <w:rPr>
          <w:rFonts w:ascii="Times-Roman" w:hAnsi="Times-Roman" w:cs="Times-Roman"/>
          <w:color w:val="0070C0"/>
          <w:sz w:val="24"/>
          <w:szCs w:val="24"/>
        </w:rPr>
        <w:t>:</w:t>
      </w:r>
    </w:p>
    <w:p w:rsidR="0069039B" w:rsidRDefault="0069039B" w:rsidP="0069039B">
      <w:pPr>
        <w:pStyle w:val="Prrafodelista"/>
        <w:autoSpaceDE w:val="0"/>
        <w:autoSpaceDN w:val="0"/>
        <w:adjustRightInd w:val="0"/>
        <w:spacing w:after="0" w:line="276" w:lineRule="auto"/>
        <w:ind w:left="0" w:firstLine="708"/>
        <w:jc w:val="both"/>
        <w:rPr>
          <w:rFonts w:ascii="Times-Roman" w:hAnsi="Times-Roman" w:cs="Times-Roman"/>
          <w:color w:val="0070C0"/>
          <w:sz w:val="24"/>
          <w:szCs w:val="24"/>
        </w:rPr>
      </w:pPr>
    </w:p>
    <w:p w:rsidR="002F2AC3" w:rsidRDefault="00425D63" w:rsidP="004978A9">
      <w:pPr>
        <w:pStyle w:val="Prrafodelista"/>
        <w:numPr>
          <w:ilvl w:val="0"/>
          <w:numId w:val="21"/>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b/>
          <w:color w:val="0070C0"/>
          <w:sz w:val="24"/>
          <w:szCs w:val="24"/>
        </w:rPr>
        <w:t>El</w:t>
      </w:r>
      <w:r w:rsidR="0069039B" w:rsidRPr="002F2AC3">
        <w:rPr>
          <w:rFonts w:ascii="Times-Roman" w:hAnsi="Times-Roman" w:cs="Times-Roman"/>
          <w:b/>
          <w:color w:val="0070C0"/>
          <w:sz w:val="24"/>
          <w:szCs w:val="24"/>
        </w:rPr>
        <w:t xml:space="preserve"> OT </w:t>
      </w:r>
      <w:r w:rsidR="000F066B" w:rsidRPr="002F2AC3">
        <w:rPr>
          <w:rFonts w:ascii="Times-Roman" w:hAnsi="Times-Roman" w:cs="Times-Roman"/>
          <w:b/>
          <w:color w:val="0070C0"/>
          <w:sz w:val="24"/>
          <w:szCs w:val="24"/>
        </w:rPr>
        <w:t>oficial por nacer</w:t>
      </w:r>
      <w:r w:rsidR="0069039B" w:rsidRPr="002F2AC3">
        <w:rPr>
          <w:rFonts w:ascii="Times-Roman" w:hAnsi="Times-Roman" w:cs="Times-Roman"/>
          <w:color w:val="0070C0"/>
          <w:sz w:val="24"/>
          <w:szCs w:val="24"/>
        </w:rPr>
        <w:t xml:space="preserve"> </w:t>
      </w:r>
      <w:r w:rsidR="002A2C1B">
        <w:rPr>
          <w:rFonts w:ascii="Times-Roman" w:hAnsi="Times-Roman" w:cs="Times-Roman"/>
          <w:color w:val="0070C0"/>
          <w:sz w:val="24"/>
          <w:szCs w:val="24"/>
        </w:rPr>
        <w:t>necesita</w:t>
      </w:r>
      <w:r w:rsidR="0069039B" w:rsidRPr="002F2AC3">
        <w:rPr>
          <w:rFonts w:ascii="Times-Roman" w:hAnsi="Times-Roman" w:cs="Times-Roman"/>
          <w:color w:val="0070C0"/>
          <w:sz w:val="24"/>
          <w:szCs w:val="24"/>
        </w:rPr>
        <w:t xml:space="preserve"> ser </w:t>
      </w:r>
      <w:r w:rsidR="000F066B" w:rsidRPr="002F2AC3">
        <w:rPr>
          <w:rFonts w:ascii="Times-Roman" w:hAnsi="Times-Roman" w:cs="Times-Roman"/>
          <w:color w:val="0070C0"/>
          <w:sz w:val="24"/>
          <w:szCs w:val="24"/>
        </w:rPr>
        <w:t xml:space="preserve">un hito superior de </w:t>
      </w:r>
      <w:r w:rsidR="0069039B" w:rsidRPr="002F2AC3">
        <w:rPr>
          <w:rFonts w:ascii="Times-Roman" w:hAnsi="Times-Roman" w:cs="Times-Roman"/>
          <w:color w:val="0070C0"/>
          <w:sz w:val="24"/>
          <w:szCs w:val="24"/>
        </w:rPr>
        <w:t xml:space="preserve">una mejor institucionalidad y </w:t>
      </w:r>
      <w:r w:rsidR="000F066B" w:rsidRPr="002F2AC3">
        <w:rPr>
          <w:rFonts w:ascii="Times-Roman" w:hAnsi="Times-Roman" w:cs="Times-Roman"/>
          <w:color w:val="0070C0"/>
          <w:sz w:val="24"/>
          <w:szCs w:val="24"/>
        </w:rPr>
        <w:t xml:space="preserve">gobernanza que </w:t>
      </w:r>
      <w:r w:rsidR="002F2AC3" w:rsidRPr="002F2AC3">
        <w:rPr>
          <w:rFonts w:ascii="Times-Roman" w:hAnsi="Times-Roman" w:cs="Times-Roman"/>
          <w:color w:val="0070C0"/>
          <w:sz w:val="24"/>
          <w:szCs w:val="24"/>
        </w:rPr>
        <w:t xml:space="preserve">la actual, </w:t>
      </w:r>
      <w:r w:rsidR="0069039B" w:rsidRPr="002F2AC3">
        <w:rPr>
          <w:rFonts w:ascii="Times-Roman" w:hAnsi="Times-Roman" w:cs="Times-Roman"/>
          <w:color w:val="0070C0"/>
          <w:sz w:val="24"/>
          <w:szCs w:val="24"/>
        </w:rPr>
        <w:t>como</w:t>
      </w:r>
      <w:r w:rsidR="002F2AC3" w:rsidRPr="002F2AC3">
        <w:rPr>
          <w:rFonts w:ascii="Times-Roman" w:hAnsi="Times-Roman" w:cs="Times-Roman"/>
          <w:color w:val="0070C0"/>
          <w:sz w:val="24"/>
          <w:szCs w:val="24"/>
        </w:rPr>
        <w:t xml:space="preserve"> </w:t>
      </w:r>
      <w:r>
        <w:rPr>
          <w:rFonts w:ascii="Times-Roman" w:hAnsi="Times-Roman" w:cs="Times-Roman"/>
          <w:color w:val="0070C0"/>
          <w:sz w:val="24"/>
          <w:szCs w:val="24"/>
        </w:rPr>
        <w:t>aquella que</w:t>
      </w:r>
      <w:r w:rsidR="00DA3D47">
        <w:rPr>
          <w:rFonts w:ascii="Times-Roman" w:hAnsi="Times-Roman" w:cs="Times-Roman"/>
          <w:color w:val="0070C0"/>
          <w:sz w:val="24"/>
          <w:szCs w:val="24"/>
        </w:rPr>
        <w:t xml:space="preserve"> en</w:t>
      </w:r>
      <w:r>
        <w:rPr>
          <w:rFonts w:ascii="Times-Roman" w:hAnsi="Times-Roman" w:cs="Times-Roman"/>
          <w:color w:val="0070C0"/>
          <w:sz w:val="24"/>
          <w:szCs w:val="24"/>
        </w:rPr>
        <w:t xml:space="preserve"> </w:t>
      </w:r>
      <w:r w:rsidR="00DA3D47">
        <w:rPr>
          <w:rFonts w:ascii="Times-Roman" w:hAnsi="Times-Roman" w:cs="Times-Roman"/>
          <w:color w:val="0070C0"/>
          <w:sz w:val="24"/>
          <w:szCs w:val="24"/>
        </w:rPr>
        <w:t xml:space="preserve">armonía con </w:t>
      </w:r>
      <w:r w:rsidR="00E93234">
        <w:rPr>
          <w:rFonts w:ascii="Times-Roman" w:hAnsi="Times-Roman" w:cs="Times-Roman"/>
          <w:color w:val="0070C0"/>
          <w:sz w:val="24"/>
          <w:szCs w:val="24"/>
        </w:rPr>
        <w:t>los fines d</w:t>
      </w:r>
      <w:r>
        <w:rPr>
          <w:rFonts w:ascii="Times-Roman" w:hAnsi="Times-Roman" w:cs="Times-Roman"/>
          <w:color w:val="0070C0"/>
          <w:sz w:val="24"/>
          <w:szCs w:val="24"/>
        </w:rPr>
        <w:t>e este Informe</w:t>
      </w:r>
      <w:r w:rsidR="00A70FD6">
        <w:rPr>
          <w:rFonts w:ascii="Times-Roman" w:hAnsi="Times-Roman" w:cs="Times-Roman"/>
          <w:color w:val="0070C0"/>
          <w:sz w:val="24"/>
          <w:szCs w:val="24"/>
        </w:rPr>
        <w:t xml:space="preserve">, </w:t>
      </w:r>
      <w:r>
        <w:rPr>
          <w:rFonts w:ascii="Times-Roman" w:hAnsi="Times-Roman" w:cs="Times-Roman"/>
          <w:color w:val="0070C0"/>
          <w:sz w:val="24"/>
          <w:szCs w:val="24"/>
        </w:rPr>
        <w:t>contempla</w:t>
      </w:r>
      <w:r w:rsidR="00E93234">
        <w:rPr>
          <w:rFonts w:ascii="Times-Roman" w:hAnsi="Times-Roman" w:cs="Times-Roman"/>
          <w:color w:val="0070C0"/>
          <w:sz w:val="24"/>
          <w:szCs w:val="24"/>
        </w:rPr>
        <w:t xml:space="preserve"> lo siguiente:</w:t>
      </w:r>
    </w:p>
    <w:p w:rsidR="00A70FD6" w:rsidRDefault="00A70FD6" w:rsidP="00A70FD6">
      <w:pPr>
        <w:pStyle w:val="Prrafodelista"/>
        <w:autoSpaceDE w:val="0"/>
        <w:autoSpaceDN w:val="0"/>
        <w:adjustRightInd w:val="0"/>
        <w:spacing w:after="0" w:line="276" w:lineRule="auto"/>
        <w:ind w:left="851"/>
        <w:jc w:val="both"/>
        <w:rPr>
          <w:rFonts w:ascii="Times-Roman" w:hAnsi="Times-Roman" w:cs="Times-Roman"/>
          <w:color w:val="0070C0"/>
          <w:sz w:val="24"/>
          <w:szCs w:val="24"/>
        </w:rPr>
      </w:pPr>
    </w:p>
    <w:p w:rsidR="00DA3D47" w:rsidRDefault="00946069" w:rsidP="004978A9">
      <w:pPr>
        <w:pStyle w:val="Prrafodelista"/>
        <w:numPr>
          <w:ilvl w:val="1"/>
          <w:numId w:val="21"/>
        </w:numPr>
        <w:autoSpaceDE w:val="0"/>
        <w:autoSpaceDN w:val="0"/>
        <w:adjustRightInd w:val="0"/>
        <w:spacing w:after="0" w:line="276" w:lineRule="auto"/>
        <w:ind w:left="1418" w:hanging="284"/>
        <w:jc w:val="both"/>
        <w:rPr>
          <w:rFonts w:ascii="Times-Roman" w:hAnsi="Times-Roman" w:cs="Times-Roman"/>
          <w:color w:val="0070C0"/>
          <w:sz w:val="24"/>
          <w:szCs w:val="24"/>
        </w:rPr>
      </w:pPr>
      <w:r>
        <w:rPr>
          <w:rFonts w:ascii="Times-Roman" w:hAnsi="Times-Roman" w:cs="Times-Roman"/>
          <w:color w:val="0070C0"/>
          <w:sz w:val="24"/>
          <w:szCs w:val="24"/>
        </w:rPr>
        <w:t>Admite a todos</w:t>
      </w:r>
      <w:r w:rsidR="002A2C1B">
        <w:rPr>
          <w:rFonts w:ascii="Times-Roman" w:hAnsi="Times-Roman" w:cs="Times-Roman"/>
          <w:color w:val="0070C0"/>
          <w:sz w:val="24"/>
          <w:szCs w:val="24"/>
        </w:rPr>
        <w:t xml:space="preserve"> </w:t>
      </w:r>
      <w:r w:rsidR="0069039B" w:rsidRPr="002F2AC3">
        <w:rPr>
          <w:rFonts w:ascii="Times-Roman" w:hAnsi="Times-Roman" w:cs="Times-Roman"/>
          <w:color w:val="0070C0"/>
          <w:sz w:val="24"/>
          <w:szCs w:val="24"/>
        </w:rPr>
        <w:t>los sistemas administrativos de ciudades</w:t>
      </w:r>
      <w:r w:rsidR="000146ED" w:rsidRPr="002F2AC3">
        <w:rPr>
          <w:rFonts w:ascii="Times-Roman" w:hAnsi="Times-Roman" w:cs="Times-Roman"/>
          <w:color w:val="0070C0"/>
          <w:sz w:val="24"/>
          <w:szCs w:val="24"/>
        </w:rPr>
        <w:t xml:space="preserve">, </w:t>
      </w:r>
      <w:r>
        <w:rPr>
          <w:rFonts w:ascii="Times-Roman" w:hAnsi="Times-Roman" w:cs="Times-Roman"/>
          <w:color w:val="0070C0"/>
          <w:sz w:val="24"/>
          <w:szCs w:val="24"/>
        </w:rPr>
        <w:t xml:space="preserve">definidos como aquellos </w:t>
      </w:r>
      <w:r w:rsidR="002A2C1B">
        <w:rPr>
          <w:rFonts w:ascii="Times-Roman" w:hAnsi="Times-Roman" w:cs="Times-Roman"/>
          <w:color w:val="0070C0"/>
          <w:sz w:val="24"/>
          <w:szCs w:val="24"/>
        </w:rPr>
        <w:t xml:space="preserve">que están </w:t>
      </w:r>
      <w:r w:rsidR="00E93234">
        <w:rPr>
          <w:rFonts w:ascii="Times-Roman" w:hAnsi="Times-Roman" w:cs="Times-Roman"/>
          <w:color w:val="0070C0"/>
          <w:sz w:val="24"/>
          <w:szCs w:val="24"/>
        </w:rPr>
        <w:t xml:space="preserve">conformados por </w:t>
      </w:r>
      <w:r w:rsidR="0069039B" w:rsidRPr="002F2AC3">
        <w:rPr>
          <w:rFonts w:ascii="Times-Roman" w:hAnsi="Times-Roman" w:cs="Times-Roman"/>
          <w:color w:val="0070C0"/>
          <w:sz w:val="24"/>
          <w:szCs w:val="24"/>
        </w:rPr>
        <w:t xml:space="preserve">capitales regionales, </w:t>
      </w:r>
      <w:r w:rsidR="000146ED" w:rsidRPr="002F2AC3">
        <w:rPr>
          <w:rFonts w:ascii="Times-Roman" w:hAnsi="Times-Roman" w:cs="Times-Roman"/>
          <w:color w:val="0070C0"/>
          <w:sz w:val="24"/>
          <w:szCs w:val="24"/>
        </w:rPr>
        <w:t xml:space="preserve">capitales </w:t>
      </w:r>
      <w:r w:rsidR="007651CA" w:rsidRPr="002F2AC3">
        <w:rPr>
          <w:rFonts w:ascii="Times-Roman" w:hAnsi="Times-Roman" w:cs="Times-Roman"/>
          <w:color w:val="0070C0"/>
          <w:sz w:val="24"/>
          <w:szCs w:val="24"/>
        </w:rPr>
        <w:t>provinciales, capitales</w:t>
      </w:r>
      <w:r w:rsidR="000146ED" w:rsidRPr="002F2AC3">
        <w:rPr>
          <w:rFonts w:ascii="Times-Roman" w:hAnsi="Times-Roman" w:cs="Times-Roman"/>
          <w:color w:val="0070C0"/>
          <w:sz w:val="24"/>
          <w:szCs w:val="24"/>
        </w:rPr>
        <w:t xml:space="preserve"> </w:t>
      </w:r>
      <w:r w:rsidR="00E93234">
        <w:rPr>
          <w:rFonts w:ascii="Times-Roman" w:hAnsi="Times-Roman" w:cs="Times-Roman"/>
          <w:color w:val="0070C0"/>
          <w:sz w:val="24"/>
          <w:szCs w:val="24"/>
        </w:rPr>
        <w:t>comunales</w:t>
      </w:r>
      <w:r w:rsidR="00DA3D47">
        <w:rPr>
          <w:rFonts w:ascii="Times-Roman" w:hAnsi="Times-Roman" w:cs="Times-Roman"/>
          <w:color w:val="0070C0"/>
          <w:sz w:val="24"/>
          <w:szCs w:val="24"/>
        </w:rPr>
        <w:t>, o su mix</w:t>
      </w:r>
      <w:r>
        <w:rPr>
          <w:rFonts w:ascii="Times-Roman" w:hAnsi="Times-Roman" w:cs="Times-Roman"/>
          <w:color w:val="0070C0"/>
          <w:sz w:val="24"/>
          <w:szCs w:val="24"/>
        </w:rPr>
        <w:t xml:space="preserve">. </w:t>
      </w:r>
    </w:p>
    <w:p w:rsidR="00DA3D47" w:rsidRDefault="00946069" w:rsidP="004978A9">
      <w:pPr>
        <w:pStyle w:val="Prrafodelista"/>
        <w:numPr>
          <w:ilvl w:val="1"/>
          <w:numId w:val="21"/>
        </w:numPr>
        <w:autoSpaceDE w:val="0"/>
        <w:autoSpaceDN w:val="0"/>
        <w:adjustRightInd w:val="0"/>
        <w:spacing w:after="0" w:line="276" w:lineRule="auto"/>
        <w:ind w:left="1418" w:hanging="284"/>
        <w:jc w:val="both"/>
        <w:rPr>
          <w:rFonts w:ascii="Times-Roman" w:hAnsi="Times-Roman" w:cs="Times-Roman"/>
          <w:color w:val="0070C0"/>
          <w:sz w:val="24"/>
          <w:szCs w:val="24"/>
        </w:rPr>
      </w:pPr>
      <w:r>
        <w:rPr>
          <w:rFonts w:ascii="Times-Roman" w:hAnsi="Times-Roman" w:cs="Times-Roman"/>
          <w:color w:val="0070C0"/>
          <w:sz w:val="24"/>
          <w:szCs w:val="24"/>
        </w:rPr>
        <w:t>N</w:t>
      </w:r>
      <w:r w:rsidR="00DA3D47" w:rsidRPr="002F2AC3">
        <w:rPr>
          <w:rFonts w:ascii="Times-Roman" w:hAnsi="Times-Roman" w:cs="Times-Roman"/>
          <w:color w:val="0070C0"/>
          <w:sz w:val="24"/>
          <w:szCs w:val="24"/>
        </w:rPr>
        <w:t>o excluy</w:t>
      </w:r>
      <w:r w:rsidR="00DA3D47">
        <w:rPr>
          <w:rFonts w:ascii="Times-Roman" w:hAnsi="Times-Roman" w:cs="Times-Roman"/>
          <w:color w:val="0070C0"/>
          <w:sz w:val="24"/>
          <w:szCs w:val="24"/>
        </w:rPr>
        <w:t>e</w:t>
      </w:r>
      <w:r w:rsidR="00DA3D47" w:rsidRPr="002F2AC3">
        <w:rPr>
          <w:rFonts w:ascii="Times-Roman" w:hAnsi="Times-Roman" w:cs="Times-Roman"/>
          <w:color w:val="0070C0"/>
          <w:sz w:val="24"/>
          <w:szCs w:val="24"/>
        </w:rPr>
        <w:t xml:space="preserve"> ningún sistema </w:t>
      </w:r>
      <w:r>
        <w:rPr>
          <w:rFonts w:ascii="Times-Roman" w:hAnsi="Times-Roman" w:cs="Times-Roman"/>
          <w:color w:val="0070C0"/>
          <w:sz w:val="24"/>
          <w:szCs w:val="24"/>
        </w:rPr>
        <w:t xml:space="preserve">menor </w:t>
      </w:r>
      <w:r w:rsidR="00DA3D47" w:rsidRPr="002F2AC3">
        <w:rPr>
          <w:rFonts w:ascii="Times-Roman" w:hAnsi="Times-Roman" w:cs="Times-Roman"/>
          <w:color w:val="0070C0"/>
          <w:sz w:val="24"/>
          <w:szCs w:val="24"/>
        </w:rPr>
        <w:t xml:space="preserve">de ciudades, </w:t>
      </w:r>
      <w:r w:rsidR="00DA3D47">
        <w:rPr>
          <w:rFonts w:ascii="Times-Roman" w:hAnsi="Times-Roman" w:cs="Times-Roman"/>
          <w:color w:val="0070C0"/>
          <w:sz w:val="24"/>
          <w:szCs w:val="24"/>
        </w:rPr>
        <w:t xml:space="preserve">y por lo mismo, incluye aquellos </w:t>
      </w:r>
      <w:r w:rsidR="00DA3D47" w:rsidRPr="002F2AC3">
        <w:rPr>
          <w:rFonts w:ascii="Times-Roman" w:hAnsi="Times-Roman" w:cs="Times-Roman"/>
          <w:color w:val="0070C0"/>
          <w:sz w:val="24"/>
          <w:szCs w:val="24"/>
        </w:rPr>
        <w:t>sea</w:t>
      </w:r>
      <w:r w:rsidR="00DA3D47">
        <w:rPr>
          <w:rFonts w:ascii="Times-Roman" w:hAnsi="Times-Roman" w:cs="Times-Roman"/>
          <w:color w:val="0070C0"/>
          <w:sz w:val="24"/>
          <w:szCs w:val="24"/>
        </w:rPr>
        <w:t>n</w:t>
      </w:r>
      <w:r w:rsidR="00DA3D47" w:rsidRPr="002F2AC3">
        <w:rPr>
          <w:rFonts w:ascii="Times-Roman" w:hAnsi="Times-Roman" w:cs="Times-Roman"/>
          <w:color w:val="0070C0"/>
          <w:sz w:val="24"/>
          <w:szCs w:val="24"/>
        </w:rPr>
        <w:t xml:space="preserve"> </w:t>
      </w:r>
      <w:r w:rsidR="00DA3D47">
        <w:rPr>
          <w:rFonts w:ascii="Times-Roman" w:hAnsi="Times-Roman" w:cs="Times-Roman"/>
          <w:color w:val="0070C0"/>
          <w:sz w:val="24"/>
          <w:szCs w:val="24"/>
        </w:rPr>
        <w:t xml:space="preserve">del tipo </w:t>
      </w:r>
      <w:r w:rsidR="00DA3D47" w:rsidRPr="002F2AC3">
        <w:rPr>
          <w:rFonts w:ascii="Times-Roman" w:hAnsi="Times-Roman" w:cs="Times-Roman"/>
          <w:color w:val="0070C0"/>
          <w:sz w:val="24"/>
          <w:szCs w:val="24"/>
        </w:rPr>
        <w:t>mini-local rural</w:t>
      </w:r>
      <w:r w:rsidR="00DA3D47">
        <w:rPr>
          <w:rFonts w:ascii="Times-Roman" w:hAnsi="Times-Roman" w:cs="Times-Roman"/>
          <w:color w:val="0070C0"/>
          <w:sz w:val="24"/>
          <w:szCs w:val="24"/>
        </w:rPr>
        <w:t>,</w:t>
      </w:r>
      <w:r w:rsidR="00DA3D47" w:rsidRPr="002F2AC3">
        <w:rPr>
          <w:rFonts w:ascii="Times-Roman" w:hAnsi="Times-Roman" w:cs="Times-Roman"/>
          <w:color w:val="0070C0"/>
          <w:sz w:val="24"/>
          <w:szCs w:val="24"/>
        </w:rPr>
        <w:t xml:space="preserve"> o muy menor;</w:t>
      </w:r>
      <w:r>
        <w:rPr>
          <w:rFonts w:ascii="Times-Roman" w:hAnsi="Times-Roman" w:cs="Times-Roman"/>
          <w:color w:val="0070C0"/>
          <w:sz w:val="24"/>
          <w:szCs w:val="24"/>
        </w:rPr>
        <w:t xml:space="preserve"> y</w:t>
      </w:r>
      <w:r w:rsidR="00DA3D47" w:rsidRPr="002F2AC3">
        <w:rPr>
          <w:rFonts w:ascii="Times-Roman" w:hAnsi="Times-Roman" w:cs="Times-Roman"/>
          <w:color w:val="0070C0"/>
          <w:sz w:val="24"/>
          <w:szCs w:val="24"/>
        </w:rPr>
        <w:t xml:space="preserve"> </w:t>
      </w:r>
    </w:p>
    <w:p w:rsidR="00E93234" w:rsidRDefault="00946069" w:rsidP="004978A9">
      <w:pPr>
        <w:pStyle w:val="Prrafodelista"/>
        <w:numPr>
          <w:ilvl w:val="1"/>
          <w:numId w:val="21"/>
        </w:numPr>
        <w:autoSpaceDE w:val="0"/>
        <w:autoSpaceDN w:val="0"/>
        <w:adjustRightInd w:val="0"/>
        <w:spacing w:after="0" w:line="276" w:lineRule="auto"/>
        <w:ind w:left="1418" w:hanging="284"/>
        <w:jc w:val="both"/>
        <w:rPr>
          <w:rFonts w:ascii="Times-Roman" w:hAnsi="Times-Roman" w:cs="Times-Roman"/>
          <w:color w:val="0070C0"/>
          <w:sz w:val="24"/>
          <w:szCs w:val="24"/>
        </w:rPr>
      </w:pPr>
      <w:r>
        <w:rPr>
          <w:rFonts w:ascii="Times-Roman" w:hAnsi="Times-Roman" w:cs="Times-Roman"/>
          <w:color w:val="0070C0"/>
          <w:sz w:val="24"/>
          <w:szCs w:val="24"/>
        </w:rPr>
        <w:t>F</w:t>
      </w:r>
      <w:r w:rsidR="00E93234" w:rsidRPr="002F2AC3">
        <w:rPr>
          <w:rFonts w:ascii="Times-Roman" w:hAnsi="Times-Roman" w:cs="Times-Roman"/>
          <w:color w:val="0070C0"/>
          <w:sz w:val="24"/>
          <w:szCs w:val="24"/>
        </w:rPr>
        <w:t>acilit</w:t>
      </w:r>
      <w:r w:rsidR="002A2C1B">
        <w:rPr>
          <w:rFonts w:ascii="Times-Roman" w:hAnsi="Times-Roman" w:cs="Times-Roman"/>
          <w:color w:val="0070C0"/>
          <w:sz w:val="24"/>
          <w:szCs w:val="24"/>
        </w:rPr>
        <w:t>a</w:t>
      </w:r>
      <w:r w:rsidR="00A70FD6">
        <w:rPr>
          <w:rFonts w:ascii="Times-Roman" w:hAnsi="Times-Roman" w:cs="Times-Roman"/>
          <w:color w:val="0070C0"/>
          <w:sz w:val="24"/>
          <w:szCs w:val="24"/>
        </w:rPr>
        <w:t xml:space="preserve"> </w:t>
      </w:r>
      <w:r w:rsidR="00E93234">
        <w:rPr>
          <w:rFonts w:ascii="Times-Roman" w:hAnsi="Times-Roman" w:cs="Times-Roman"/>
          <w:color w:val="0070C0"/>
          <w:sz w:val="24"/>
          <w:szCs w:val="24"/>
        </w:rPr>
        <w:t xml:space="preserve">cumplir </w:t>
      </w:r>
      <w:r w:rsidR="00E93234" w:rsidRPr="002F2AC3">
        <w:rPr>
          <w:rFonts w:ascii="Times-Roman" w:hAnsi="Times-Roman" w:cs="Times-Roman"/>
          <w:color w:val="0070C0"/>
          <w:sz w:val="24"/>
          <w:szCs w:val="24"/>
        </w:rPr>
        <w:t xml:space="preserve">los </w:t>
      </w:r>
      <w:r w:rsidR="00E93234">
        <w:rPr>
          <w:rFonts w:ascii="Times-Roman" w:hAnsi="Times-Roman" w:cs="Times-Roman"/>
          <w:color w:val="0070C0"/>
          <w:sz w:val="24"/>
          <w:szCs w:val="24"/>
        </w:rPr>
        <w:t>ODS</w:t>
      </w:r>
      <w:r w:rsidR="00E93234" w:rsidRPr="002F2AC3">
        <w:rPr>
          <w:rFonts w:ascii="Times-Roman" w:hAnsi="Times-Roman" w:cs="Times-Roman"/>
          <w:color w:val="0070C0"/>
          <w:sz w:val="24"/>
          <w:szCs w:val="24"/>
        </w:rPr>
        <w:t xml:space="preserve"> de Hábitat III</w:t>
      </w:r>
      <w:r w:rsidR="002A2C1B">
        <w:rPr>
          <w:rFonts w:ascii="Times-Roman" w:hAnsi="Times-Roman" w:cs="Times-Roman"/>
          <w:color w:val="0070C0"/>
          <w:sz w:val="24"/>
          <w:szCs w:val="24"/>
        </w:rPr>
        <w:t>,</w:t>
      </w:r>
      <w:r w:rsidR="00E93234" w:rsidRPr="002F2AC3">
        <w:rPr>
          <w:rFonts w:ascii="Times-Roman" w:hAnsi="Times-Roman" w:cs="Times-Roman"/>
          <w:color w:val="0070C0"/>
          <w:sz w:val="24"/>
          <w:szCs w:val="24"/>
        </w:rPr>
        <w:t xml:space="preserve"> </w:t>
      </w:r>
      <w:r w:rsidR="00E93234">
        <w:rPr>
          <w:rFonts w:ascii="Times-Roman" w:hAnsi="Times-Roman" w:cs="Times-Roman"/>
          <w:color w:val="0070C0"/>
          <w:sz w:val="24"/>
          <w:szCs w:val="24"/>
        </w:rPr>
        <w:t>suscritos por Chile</w:t>
      </w:r>
      <w:r w:rsidR="002A2C1B">
        <w:rPr>
          <w:rFonts w:ascii="Times-Roman" w:hAnsi="Times-Roman" w:cs="Times-Roman"/>
          <w:color w:val="0070C0"/>
          <w:sz w:val="24"/>
          <w:szCs w:val="24"/>
        </w:rPr>
        <w:t>, 2017</w:t>
      </w:r>
      <w:r w:rsidR="00A70FD6">
        <w:rPr>
          <w:rFonts w:ascii="Times-Roman" w:hAnsi="Times-Roman" w:cs="Times-Roman"/>
          <w:color w:val="0070C0"/>
          <w:sz w:val="24"/>
          <w:szCs w:val="24"/>
        </w:rPr>
        <w:t>.</w:t>
      </w:r>
    </w:p>
    <w:p w:rsidR="0069039B" w:rsidRDefault="0069039B" w:rsidP="002F2AC3">
      <w:pPr>
        <w:pStyle w:val="Prrafodelista"/>
        <w:autoSpaceDE w:val="0"/>
        <w:autoSpaceDN w:val="0"/>
        <w:adjustRightInd w:val="0"/>
        <w:spacing w:after="0" w:line="276" w:lineRule="auto"/>
        <w:ind w:left="851" w:hanging="284"/>
        <w:jc w:val="both"/>
        <w:rPr>
          <w:rFonts w:ascii="Times-Roman" w:hAnsi="Times-Roman" w:cs="Times-Roman"/>
          <w:color w:val="0070C0"/>
          <w:sz w:val="24"/>
          <w:szCs w:val="24"/>
        </w:rPr>
      </w:pPr>
    </w:p>
    <w:p w:rsidR="0069039B" w:rsidRPr="002628DF" w:rsidRDefault="0069039B"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Si perjuicio de lo cual, </w:t>
      </w:r>
      <w:r w:rsidR="00946069">
        <w:rPr>
          <w:rFonts w:ascii="Times-Roman" w:hAnsi="Times-Roman" w:cs="Times-Roman"/>
          <w:color w:val="0070C0"/>
          <w:sz w:val="24"/>
          <w:szCs w:val="24"/>
        </w:rPr>
        <w:t xml:space="preserve">queda </w:t>
      </w:r>
      <w:r>
        <w:rPr>
          <w:rFonts w:ascii="Times-Roman" w:hAnsi="Times-Roman" w:cs="Times-Roman"/>
          <w:color w:val="0070C0"/>
          <w:sz w:val="24"/>
          <w:szCs w:val="24"/>
        </w:rPr>
        <w:t xml:space="preserve">a lo menos </w:t>
      </w:r>
      <w:r w:rsidR="00307C3E">
        <w:rPr>
          <w:rFonts w:ascii="Times-Roman" w:hAnsi="Times-Roman" w:cs="Times-Roman"/>
          <w:color w:val="0070C0"/>
          <w:sz w:val="24"/>
          <w:szCs w:val="24"/>
        </w:rPr>
        <w:t>un</w:t>
      </w:r>
      <w:r>
        <w:rPr>
          <w:rFonts w:ascii="Times-Roman" w:hAnsi="Times-Roman" w:cs="Times-Roman"/>
          <w:color w:val="0070C0"/>
          <w:sz w:val="24"/>
          <w:szCs w:val="24"/>
        </w:rPr>
        <w:t xml:space="preserve"> tema</w:t>
      </w:r>
      <w:r w:rsidR="00946069">
        <w:rPr>
          <w:rFonts w:ascii="Times-Roman" w:hAnsi="Times-Roman" w:cs="Times-Roman"/>
          <w:color w:val="0070C0"/>
          <w:sz w:val="24"/>
          <w:szCs w:val="24"/>
        </w:rPr>
        <w:t xml:space="preserve"> sustantivo</w:t>
      </w:r>
      <w:r>
        <w:rPr>
          <w:rFonts w:ascii="Times-Roman" w:hAnsi="Times-Roman" w:cs="Times-Roman"/>
          <w:color w:val="0070C0"/>
          <w:sz w:val="24"/>
          <w:szCs w:val="24"/>
        </w:rPr>
        <w:t xml:space="preserve"> que </w:t>
      </w:r>
      <w:r w:rsidR="00585C23">
        <w:rPr>
          <w:rFonts w:ascii="Times-Roman" w:hAnsi="Times-Roman" w:cs="Times-Roman"/>
          <w:color w:val="0070C0"/>
          <w:sz w:val="24"/>
          <w:szCs w:val="24"/>
        </w:rPr>
        <w:t>agregar</w:t>
      </w:r>
      <w:r w:rsidR="00307C3E">
        <w:rPr>
          <w:rFonts w:ascii="Times-Roman" w:hAnsi="Times-Roman" w:cs="Times-Roman"/>
          <w:color w:val="0070C0"/>
          <w:sz w:val="24"/>
          <w:szCs w:val="24"/>
        </w:rPr>
        <w:t xml:space="preserve">: </w:t>
      </w:r>
      <w:r w:rsidR="00585C23">
        <w:rPr>
          <w:rFonts w:ascii="Times-Roman" w:hAnsi="Times-Roman" w:cs="Times-Roman"/>
          <w:color w:val="0070C0"/>
          <w:sz w:val="24"/>
          <w:szCs w:val="24"/>
        </w:rPr>
        <w:t>¿q</w:t>
      </w:r>
      <w:r w:rsidRPr="002628DF">
        <w:rPr>
          <w:rFonts w:ascii="Times-Roman" w:hAnsi="Times-Roman" w:cs="Times-Roman"/>
          <w:color w:val="0070C0"/>
          <w:sz w:val="24"/>
          <w:szCs w:val="24"/>
        </w:rPr>
        <w:t xml:space="preserve">uién tiene que sancionar la </w:t>
      </w:r>
      <w:r w:rsidRPr="002628DF">
        <w:rPr>
          <w:rFonts w:ascii="Times-Roman" w:hAnsi="Times-Roman" w:cs="Times-Roman"/>
          <w:i/>
          <w:color w:val="0070C0"/>
          <w:sz w:val="24"/>
          <w:szCs w:val="24"/>
        </w:rPr>
        <w:t>validez</w:t>
      </w:r>
      <w:r w:rsidRPr="002628DF">
        <w:rPr>
          <w:rFonts w:ascii="Times-Roman" w:hAnsi="Times-Roman" w:cs="Times-Roman"/>
          <w:color w:val="0070C0"/>
          <w:sz w:val="24"/>
          <w:szCs w:val="24"/>
        </w:rPr>
        <w:t xml:space="preserve"> y la </w:t>
      </w:r>
      <w:r w:rsidRPr="002628DF">
        <w:rPr>
          <w:rFonts w:ascii="Times-Roman" w:hAnsi="Times-Roman" w:cs="Times-Roman"/>
          <w:i/>
          <w:color w:val="0070C0"/>
          <w:sz w:val="24"/>
          <w:szCs w:val="24"/>
        </w:rPr>
        <w:t>confiabilidad</w:t>
      </w:r>
      <w:r w:rsidRPr="002628DF">
        <w:rPr>
          <w:rFonts w:ascii="Times-Roman" w:hAnsi="Times-Roman" w:cs="Times-Roman"/>
          <w:color w:val="0070C0"/>
          <w:sz w:val="24"/>
          <w:szCs w:val="24"/>
        </w:rPr>
        <w:t xml:space="preserve"> del OT marco que se instituya, pensado como una superestructura tan inmutable en el tiempo como </w:t>
      </w:r>
      <w:r w:rsidR="00585C23">
        <w:rPr>
          <w:rFonts w:ascii="Times-Roman" w:hAnsi="Times-Roman" w:cs="Times-Roman"/>
          <w:color w:val="0070C0"/>
          <w:sz w:val="24"/>
          <w:szCs w:val="24"/>
        </w:rPr>
        <w:t>sea posible</w:t>
      </w:r>
      <w:r w:rsidR="00946069">
        <w:rPr>
          <w:rFonts w:ascii="Times-Roman" w:hAnsi="Times-Roman" w:cs="Times-Roman"/>
          <w:color w:val="0070C0"/>
          <w:sz w:val="24"/>
          <w:szCs w:val="24"/>
        </w:rPr>
        <w:t>?</w:t>
      </w:r>
    </w:p>
    <w:p w:rsidR="00307C3E" w:rsidRPr="00307C3E" w:rsidRDefault="00307C3E" w:rsidP="00307C3E">
      <w:pPr>
        <w:pStyle w:val="Prrafodelista"/>
        <w:autoSpaceDE w:val="0"/>
        <w:autoSpaceDN w:val="0"/>
        <w:adjustRightInd w:val="0"/>
        <w:spacing w:after="0" w:line="276" w:lineRule="auto"/>
        <w:ind w:left="1068"/>
        <w:jc w:val="both"/>
        <w:rPr>
          <w:rFonts w:ascii="Times-Roman" w:hAnsi="Times-Roman" w:cs="Times-Roman"/>
          <w:color w:val="0070C0"/>
          <w:sz w:val="24"/>
          <w:szCs w:val="24"/>
        </w:rPr>
      </w:pPr>
    </w:p>
    <w:p w:rsidR="00C21A74" w:rsidRDefault="00307C3E"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Esta incertidumbre </w:t>
      </w:r>
      <w:r w:rsidR="002628DF">
        <w:rPr>
          <w:rFonts w:ascii="Times-Roman" w:hAnsi="Times-Roman" w:cs="Times-Roman"/>
          <w:color w:val="0070C0"/>
          <w:sz w:val="24"/>
          <w:szCs w:val="24"/>
        </w:rPr>
        <w:t xml:space="preserve">deviene de que se necesita </w:t>
      </w:r>
      <w:r>
        <w:rPr>
          <w:rFonts w:ascii="Times-Roman" w:hAnsi="Times-Roman" w:cs="Times-Roman"/>
          <w:color w:val="0070C0"/>
          <w:sz w:val="24"/>
          <w:szCs w:val="24"/>
        </w:rPr>
        <w:t>que la norma OT marco por instituir</w:t>
      </w:r>
      <w:r w:rsidR="002628DF">
        <w:rPr>
          <w:rFonts w:ascii="Times-Roman" w:hAnsi="Times-Roman" w:cs="Times-Roman"/>
          <w:color w:val="0070C0"/>
          <w:sz w:val="24"/>
          <w:szCs w:val="24"/>
        </w:rPr>
        <w:t xml:space="preserve"> tiene que ser </w:t>
      </w:r>
      <w:r>
        <w:rPr>
          <w:rFonts w:ascii="Times-Roman" w:hAnsi="Times-Roman" w:cs="Times-Roman"/>
          <w:color w:val="0070C0"/>
          <w:sz w:val="24"/>
          <w:szCs w:val="24"/>
        </w:rPr>
        <w:t xml:space="preserve">internalizada </w:t>
      </w:r>
      <w:r w:rsidR="00946069">
        <w:rPr>
          <w:rFonts w:ascii="Times-Roman" w:hAnsi="Times-Roman" w:cs="Times-Roman"/>
          <w:color w:val="0070C0"/>
          <w:sz w:val="24"/>
          <w:szCs w:val="24"/>
        </w:rPr>
        <w:t xml:space="preserve">y compartida </w:t>
      </w:r>
      <w:r>
        <w:rPr>
          <w:rFonts w:ascii="Times-Roman" w:hAnsi="Times-Roman" w:cs="Times-Roman"/>
          <w:color w:val="0070C0"/>
          <w:sz w:val="24"/>
          <w:szCs w:val="24"/>
        </w:rPr>
        <w:t xml:space="preserve">por toda la sociedad, </w:t>
      </w:r>
      <w:r w:rsidR="00946069">
        <w:rPr>
          <w:rFonts w:ascii="Times-Roman" w:hAnsi="Times-Roman" w:cs="Times-Roman"/>
          <w:color w:val="0070C0"/>
          <w:sz w:val="24"/>
          <w:szCs w:val="24"/>
        </w:rPr>
        <w:t xml:space="preserve">por </w:t>
      </w:r>
      <w:r>
        <w:rPr>
          <w:rFonts w:ascii="Times-Roman" w:hAnsi="Times-Roman" w:cs="Times-Roman"/>
          <w:color w:val="0070C0"/>
          <w:sz w:val="24"/>
          <w:szCs w:val="24"/>
        </w:rPr>
        <w:t>sus persona</w:t>
      </w:r>
      <w:r w:rsidR="00585C23">
        <w:rPr>
          <w:rFonts w:ascii="Times-Roman" w:hAnsi="Times-Roman" w:cs="Times-Roman"/>
          <w:color w:val="0070C0"/>
          <w:sz w:val="24"/>
          <w:szCs w:val="24"/>
        </w:rPr>
        <w:t xml:space="preserve">s y organizaciones, como una </w:t>
      </w:r>
      <w:r w:rsidR="00585C23" w:rsidRPr="00585C23">
        <w:rPr>
          <w:rFonts w:ascii="Times-Roman" w:hAnsi="Times-Roman" w:cs="Times-Roman"/>
          <w:i/>
          <w:color w:val="0070C0"/>
          <w:sz w:val="24"/>
          <w:szCs w:val="24"/>
        </w:rPr>
        <w:t>meta estratégica</w:t>
      </w:r>
      <w:r>
        <w:rPr>
          <w:rFonts w:ascii="Times-Roman" w:hAnsi="Times-Roman" w:cs="Times-Roman"/>
          <w:color w:val="0070C0"/>
          <w:sz w:val="24"/>
          <w:szCs w:val="24"/>
        </w:rPr>
        <w:t xml:space="preserve"> del país, </w:t>
      </w:r>
      <w:r w:rsidR="002628DF">
        <w:rPr>
          <w:rFonts w:ascii="Times-Roman" w:hAnsi="Times-Roman" w:cs="Times-Roman"/>
          <w:color w:val="0070C0"/>
          <w:sz w:val="24"/>
          <w:szCs w:val="24"/>
        </w:rPr>
        <w:t xml:space="preserve">y no </w:t>
      </w:r>
      <w:r>
        <w:rPr>
          <w:rFonts w:ascii="Times-Roman" w:hAnsi="Times-Roman" w:cs="Times-Roman"/>
          <w:color w:val="0070C0"/>
          <w:sz w:val="24"/>
          <w:szCs w:val="24"/>
        </w:rPr>
        <w:t>como una regulación más que cumplir</w:t>
      </w:r>
      <w:r w:rsidR="002628DF">
        <w:rPr>
          <w:rFonts w:ascii="Times-Roman" w:hAnsi="Times-Roman" w:cs="Times-Roman"/>
          <w:color w:val="0070C0"/>
          <w:sz w:val="24"/>
          <w:szCs w:val="24"/>
        </w:rPr>
        <w:t>, impuesta desde arriba</w:t>
      </w:r>
      <w:r>
        <w:rPr>
          <w:rFonts w:ascii="Times-Roman" w:hAnsi="Times-Roman" w:cs="Times-Roman"/>
          <w:color w:val="0070C0"/>
          <w:sz w:val="24"/>
          <w:szCs w:val="24"/>
        </w:rPr>
        <w:t xml:space="preserve">. </w:t>
      </w:r>
    </w:p>
    <w:p w:rsidR="00C21A74" w:rsidRDefault="00C21A74"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C21A74" w:rsidRPr="004D6D19" w:rsidRDefault="002628DF"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En esto,</w:t>
      </w:r>
      <w:r w:rsidR="00585C23">
        <w:rPr>
          <w:rFonts w:ascii="Times-Roman" w:hAnsi="Times-Roman" w:cs="Times-Roman"/>
          <w:color w:val="0070C0"/>
          <w:sz w:val="24"/>
          <w:szCs w:val="24"/>
        </w:rPr>
        <w:t xml:space="preserve"> el punto es quié</w:t>
      </w:r>
      <w:r w:rsidR="00307C3E">
        <w:rPr>
          <w:rFonts w:ascii="Times-Roman" w:hAnsi="Times-Roman" w:cs="Times-Roman"/>
          <w:color w:val="0070C0"/>
          <w:sz w:val="24"/>
          <w:szCs w:val="24"/>
        </w:rPr>
        <w:t>n</w:t>
      </w:r>
      <w:r w:rsidR="00585C23">
        <w:rPr>
          <w:rFonts w:ascii="Times-Roman" w:hAnsi="Times-Roman" w:cs="Times-Roman"/>
          <w:color w:val="0070C0"/>
          <w:sz w:val="24"/>
          <w:szCs w:val="24"/>
        </w:rPr>
        <w:t>,</w:t>
      </w:r>
      <w:r w:rsidR="00307C3E">
        <w:rPr>
          <w:rFonts w:ascii="Times-Roman" w:hAnsi="Times-Roman" w:cs="Times-Roman"/>
          <w:color w:val="0070C0"/>
          <w:sz w:val="24"/>
          <w:szCs w:val="24"/>
        </w:rPr>
        <w:t xml:space="preserve"> que no sea </w:t>
      </w:r>
      <w:r w:rsidR="00772858">
        <w:rPr>
          <w:rFonts w:ascii="Times-Roman" w:hAnsi="Times-Roman" w:cs="Times-Roman"/>
          <w:color w:val="0070C0"/>
          <w:sz w:val="24"/>
          <w:szCs w:val="24"/>
        </w:rPr>
        <w:t>un</w:t>
      </w:r>
      <w:r w:rsidR="00307C3E">
        <w:rPr>
          <w:rFonts w:ascii="Times-Roman" w:hAnsi="Times-Roman" w:cs="Times-Roman"/>
          <w:color w:val="0070C0"/>
          <w:sz w:val="24"/>
          <w:szCs w:val="24"/>
        </w:rPr>
        <w:t xml:space="preserve"> Min</w:t>
      </w:r>
      <w:r w:rsidR="00585C23">
        <w:rPr>
          <w:rFonts w:ascii="Times-Roman" w:hAnsi="Times-Roman" w:cs="Times-Roman"/>
          <w:color w:val="0070C0"/>
          <w:sz w:val="24"/>
          <w:szCs w:val="24"/>
        </w:rPr>
        <w:t>isterio de Ciudad y Territorio (</w:t>
      </w:r>
      <w:r w:rsidR="00307C3E">
        <w:rPr>
          <w:rFonts w:ascii="Times-Roman" w:hAnsi="Times-Roman" w:cs="Times-Roman"/>
          <w:color w:val="0070C0"/>
          <w:sz w:val="24"/>
          <w:szCs w:val="24"/>
        </w:rPr>
        <w:t>que no existe</w:t>
      </w:r>
      <w:r w:rsidR="00585C23">
        <w:rPr>
          <w:rFonts w:ascii="Times-Roman" w:hAnsi="Times-Roman" w:cs="Times-Roman"/>
          <w:color w:val="0070C0"/>
          <w:sz w:val="24"/>
          <w:szCs w:val="24"/>
        </w:rPr>
        <w:t>)</w:t>
      </w:r>
      <w:r w:rsidR="00307C3E">
        <w:rPr>
          <w:rFonts w:ascii="Times-Roman" w:hAnsi="Times-Roman" w:cs="Times-Roman"/>
          <w:color w:val="0070C0"/>
          <w:sz w:val="24"/>
          <w:szCs w:val="24"/>
        </w:rPr>
        <w:t xml:space="preserve">, debería administrar la ruta hacia una buena resolución de esta </w:t>
      </w:r>
      <w:r w:rsidR="004D6D19">
        <w:rPr>
          <w:rFonts w:ascii="Times-Roman" w:hAnsi="Times-Roman" w:cs="Times-Roman"/>
          <w:color w:val="0070C0"/>
          <w:sz w:val="24"/>
          <w:szCs w:val="24"/>
        </w:rPr>
        <w:t>inquietud</w:t>
      </w:r>
      <w:r w:rsidR="00307C3E">
        <w:rPr>
          <w:rFonts w:ascii="Times-Roman" w:hAnsi="Times-Roman" w:cs="Times-Roman"/>
          <w:color w:val="0070C0"/>
          <w:sz w:val="24"/>
          <w:szCs w:val="24"/>
        </w:rPr>
        <w:t xml:space="preserve">. Por ejemplo, haciéndolo en base a un marco de referencia </w:t>
      </w:r>
      <w:r w:rsidR="00772858">
        <w:rPr>
          <w:rFonts w:ascii="Times-Roman" w:hAnsi="Times-Roman" w:cs="Times-Roman"/>
          <w:color w:val="0070C0"/>
          <w:sz w:val="24"/>
          <w:szCs w:val="24"/>
        </w:rPr>
        <w:t>conceptual</w:t>
      </w:r>
      <w:r w:rsidR="00307C3E">
        <w:rPr>
          <w:rFonts w:ascii="Times-Roman" w:hAnsi="Times-Roman" w:cs="Times-Roman"/>
          <w:color w:val="0070C0"/>
          <w:sz w:val="24"/>
          <w:szCs w:val="24"/>
        </w:rPr>
        <w:t xml:space="preserve"> donde el desarrollo territorial tendría que aplicar una política nacional </w:t>
      </w:r>
      <w:r w:rsidR="00772858">
        <w:rPr>
          <w:rFonts w:ascii="Times-Roman" w:hAnsi="Times-Roman" w:cs="Times-Roman"/>
          <w:color w:val="0070C0"/>
          <w:sz w:val="24"/>
          <w:szCs w:val="24"/>
        </w:rPr>
        <w:t xml:space="preserve">de OT </w:t>
      </w:r>
      <w:r w:rsidR="00307C3E">
        <w:rPr>
          <w:rFonts w:ascii="Times-Roman" w:hAnsi="Times-Roman" w:cs="Times-Roman"/>
          <w:color w:val="0070C0"/>
          <w:sz w:val="24"/>
          <w:szCs w:val="24"/>
        </w:rPr>
        <w:t>que se refiera un proceso</w:t>
      </w:r>
      <w:r w:rsidR="004D6D19">
        <w:rPr>
          <w:rFonts w:ascii="Times-Roman" w:hAnsi="Times-Roman" w:cs="Times-Roman"/>
          <w:color w:val="0070C0"/>
          <w:sz w:val="24"/>
          <w:szCs w:val="24"/>
        </w:rPr>
        <w:t>-</w:t>
      </w:r>
      <w:r w:rsidR="00307C3E">
        <w:rPr>
          <w:rFonts w:ascii="Times-Roman" w:hAnsi="Times-Roman" w:cs="Times-Roman"/>
          <w:color w:val="0070C0"/>
          <w:sz w:val="24"/>
          <w:szCs w:val="24"/>
        </w:rPr>
        <w:t xml:space="preserve">país como el siguiente, que </w:t>
      </w:r>
      <w:r w:rsidR="00120A33">
        <w:rPr>
          <w:rFonts w:ascii="Times-Roman" w:hAnsi="Times-Roman" w:cs="Times-Roman"/>
          <w:color w:val="0070C0"/>
          <w:sz w:val="24"/>
          <w:szCs w:val="24"/>
        </w:rPr>
        <w:t xml:space="preserve">incluya </w:t>
      </w:r>
      <w:r w:rsidR="00307C3E">
        <w:rPr>
          <w:rFonts w:ascii="Times-Roman" w:hAnsi="Times-Roman" w:cs="Times-Roman"/>
          <w:color w:val="0070C0"/>
          <w:sz w:val="24"/>
          <w:szCs w:val="24"/>
        </w:rPr>
        <w:t>los sistemas de ciudades</w:t>
      </w:r>
      <w:r w:rsidR="0045534B">
        <w:rPr>
          <w:rFonts w:ascii="Times-Roman" w:hAnsi="Times-Roman" w:cs="Times-Roman"/>
          <w:color w:val="0070C0"/>
          <w:sz w:val="24"/>
          <w:szCs w:val="24"/>
        </w:rPr>
        <w:t>.</w:t>
      </w:r>
    </w:p>
    <w:p w:rsidR="00307C3E" w:rsidRDefault="00307C3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noProof/>
          <w:color w:val="0070C0"/>
          <w:sz w:val="24"/>
          <w:szCs w:val="24"/>
          <w:lang w:eastAsia="es-CL"/>
        </w:rPr>
        <mc:AlternateContent>
          <mc:Choice Requires="wps">
            <w:drawing>
              <wp:anchor distT="0" distB="0" distL="114300" distR="114300" simplePos="0" relativeHeight="251617792" behindDoc="0" locked="0" layoutInCell="1" allowOverlap="1" wp14:anchorId="4D3E6023" wp14:editId="6CFAFDF2">
                <wp:simplePos x="0" y="0"/>
                <wp:positionH relativeFrom="column">
                  <wp:posOffset>1148080</wp:posOffset>
                </wp:positionH>
                <wp:positionV relativeFrom="paragraph">
                  <wp:posOffset>78105</wp:posOffset>
                </wp:positionV>
                <wp:extent cx="3590925" cy="628650"/>
                <wp:effectExtent l="0" t="0" r="28575" b="38100"/>
                <wp:wrapNone/>
                <wp:docPr id="25" name="Flecha curvada hacia abajo 15"/>
                <wp:cNvGraphicFramePr/>
                <a:graphic xmlns:a="http://schemas.openxmlformats.org/drawingml/2006/main">
                  <a:graphicData uri="http://schemas.microsoft.com/office/word/2010/wordprocessingShape">
                    <wps:wsp>
                      <wps:cNvSpPr/>
                      <wps:spPr>
                        <a:xfrm flipH="1">
                          <a:off x="0" y="0"/>
                          <a:ext cx="3590925" cy="628650"/>
                        </a:xfrm>
                        <a:prstGeom prst="curved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70722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5" o:spid="_x0000_s1026" type="#_x0000_t105" style="position:absolute;margin-left:90.4pt;margin-top:6.15pt;width:282.75pt;height:49.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" adj="19709,21127,16200" filled="f" strokecolor="#41719c" strokeweight="1pt"/>
            </w:pict>
          </mc:Fallback>
        </mc:AlternateContent>
      </w:r>
    </w:p>
    <w:p w:rsidR="00307C3E" w:rsidRDefault="00307C3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307C3E" w:rsidRDefault="00307C3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noProof/>
          <w:color w:val="0070C0"/>
          <w:sz w:val="24"/>
          <w:szCs w:val="24"/>
          <w:lang w:eastAsia="es-CL"/>
        </w:rPr>
        <mc:AlternateContent>
          <mc:Choice Requires="wps">
            <w:drawing>
              <wp:anchor distT="0" distB="0" distL="114300" distR="114300" simplePos="0" relativeHeight="251635200" behindDoc="0" locked="0" layoutInCell="1" allowOverlap="1">
                <wp:simplePos x="0" y="0"/>
                <wp:positionH relativeFrom="column">
                  <wp:posOffset>1682115</wp:posOffset>
                </wp:positionH>
                <wp:positionV relativeFrom="paragraph">
                  <wp:posOffset>41910</wp:posOffset>
                </wp:positionV>
                <wp:extent cx="2647950" cy="257175"/>
                <wp:effectExtent l="0" t="0" r="0" b="0"/>
                <wp:wrapNone/>
                <wp:docPr id="44" name="44 Rectángulo"/>
                <wp:cNvGraphicFramePr/>
                <a:graphic xmlns:a="http://schemas.openxmlformats.org/drawingml/2006/main">
                  <a:graphicData uri="http://schemas.microsoft.com/office/word/2010/wordprocessingShape">
                    <wps:wsp>
                      <wps:cNvSpPr/>
                      <wps:spPr>
                        <a:xfrm>
                          <a:off x="0" y="0"/>
                          <a:ext cx="26479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307C3E" w:rsidRDefault="00575E77" w:rsidP="00307C3E">
                            <w:pPr>
                              <w:jc w:val="center"/>
                              <w:rPr>
                                <w:rFonts w:ascii="Times-Roman" w:hAnsi="Times-Roman"/>
                                <w:b/>
                                <w:color w:val="0070C0"/>
                                <w:sz w:val="24"/>
                              </w:rPr>
                            </w:pPr>
                            <w:r w:rsidRPr="00307C3E">
                              <w:rPr>
                                <w:rFonts w:ascii="Times-Roman" w:hAnsi="Times-Roman"/>
                                <w:b/>
                                <w:color w:val="0070C0"/>
                                <w:sz w:val="24"/>
                              </w:rPr>
                              <w:t>Ministerio de Ciudad y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id="44 Rectángulo" o:spid="_x0000_s1027" style="position:absolute;left:0;text-align:left;margin-left:132.45pt;margin-top:3.3pt;width:208.5pt;height:20.25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" filled="f" stroked="f" strokeweight="1pt">
                <v:textbox>
                  <w:txbxContent>
                    <w:p w:rsidR="00575E77" w:rsidRPr="00307C3E" w:rsidRDefault="00575E77" w:rsidP="00307C3E">
                      <w:pPr>
                        <w:jc w:val="center"/>
                        <w:rPr>
                          <w:rFonts w:ascii="Times-Roman" w:hAnsi="Times-Roman"/>
                          <w:b/>
                          <w:color w:val="0070C0"/>
                          <w:sz w:val="24"/>
                        </w:rPr>
                      </w:pPr>
                      <w:r w:rsidRPr="00307C3E">
                        <w:rPr>
                          <w:rFonts w:ascii="Times-Roman" w:hAnsi="Times-Roman"/>
                          <w:b/>
                          <w:color w:val="0070C0"/>
                          <w:sz w:val="24"/>
                        </w:rPr>
                        <w:t>Ministerio de Ciudad y Territorio</w:t>
                      </w:r>
                    </w:p>
                  </w:txbxContent>
                </v:textbox>
              </v:rect>
            </w:pict>
          </mc:Fallback>
        </mc:AlternateContent>
      </w:r>
    </w:p>
    <w:p w:rsidR="00307C3E" w:rsidRDefault="00307C3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307C3E" w:rsidRDefault="00F424F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noProof/>
          <w:color w:val="0070C0"/>
          <w:sz w:val="24"/>
          <w:szCs w:val="24"/>
          <w:lang w:eastAsia="es-CL"/>
        </w:rPr>
        <mc:AlternateContent>
          <mc:Choice Requires="wps">
            <w:drawing>
              <wp:anchor distT="0" distB="0" distL="114300" distR="114300" simplePos="0" relativeHeight="251624960" behindDoc="0" locked="0" layoutInCell="1" allowOverlap="1" wp14:anchorId="00CFDBBA" wp14:editId="412D12E9">
                <wp:simplePos x="0" y="0"/>
                <wp:positionH relativeFrom="column">
                  <wp:posOffset>3758565</wp:posOffset>
                </wp:positionH>
                <wp:positionV relativeFrom="paragraph">
                  <wp:posOffset>3175</wp:posOffset>
                </wp:positionV>
                <wp:extent cx="2047875" cy="352425"/>
                <wp:effectExtent l="0" t="0" r="28575" b="28575"/>
                <wp:wrapNone/>
                <wp:docPr id="30" name="Rectángulo redondeado 6"/>
                <wp:cNvGraphicFramePr/>
                <a:graphic xmlns:a="http://schemas.openxmlformats.org/drawingml/2006/main">
                  <a:graphicData uri="http://schemas.microsoft.com/office/word/2010/wordprocessingShape">
                    <wps:wsp>
                      <wps:cNvSpPr/>
                      <wps:spPr>
                        <a:xfrm>
                          <a:off x="0" y="0"/>
                          <a:ext cx="2047875" cy="352425"/>
                        </a:xfrm>
                        <a:prstGeom prst="roundRect">
                          <a:avLst/>
                        </a:prstGeom>
                        <a:noFill/>
                        <a:ln w="12700" cap="flat" cmpd="sng" algn="ctr">
                          <a:solidFill>
                            <a:srgbClr val="5B9BD5">
                              <a:shade val="50000"/>
                            </a:srgbClr>
                          </a:solidFill>
                          <a:prstDash val="solid"/>
                          <a:miter lim="800000"/>
                        </a:ln>
                        <a:effectLst/>
                      </wps:spPr>
                      <wps:txbx>
                        <w:txbxContent>
                          <w:p w:rsidR="00575E77" w:rsidRPr="00F523D4" w:rsidRDefault="00575E77" w:rsidP="00307C3E">
                            <w:pPr>
                              <w:jc w:val="center"/>
                              <w:rPr>
                                <w:b/>
                                <w:color w:val="0070C0"/>
                              </w:rPr>
                            </w:pPr>
                            <w:r w:rsidRPr="00F523D4">
                              <w:rPr>
                                <w:b/>
                                <w:color w:val="0070C0"/>
                              </w:rPr>
                              <w:t>SISTEMA</w:t>
                            </w:r>
                            <w:r w:rsidRPr="00F523D4">
                              <w:rPr>
                                <w:b/>
                                <w:color w:val="FFFFFF" w:themeColor="background1"/>
                              </w:rPr>
                              <w:t xml:space="preserve"> </w:t>
                            </w:r>
                            <w:r w:rsidRPr="00F523D4">
                              <w:rPr>
                                <w:b/>
                                <w:color w:val="0070C0"/>
                              </w:rPr>
                              <w:t>DE CIUDADES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CFDBBA" id="Rectángulo redondeado 6" o:spid="_x0000_s1028" style="position:absolute;left:0;text-align:left;margin-left:295.95pt;margin-top:.25pt;width:161.25pt;height:27.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" filled="f" strokecolor="#41719c" strokeweight="1pt">
                <v:stroke joinstyle="miter"/>
                <v:textbox>
                  <w:txbxContent>
                    <w:p w:rsidR="00575E77" w:rsidRPr="00F523D4" w:rsidRDefault="00575E77" w:rsidP="00307C3E">
                      <w:pPr>
                        <w:jc w:val="center"/>
                        <w:rPr>
                          <w:b/>
                          <w:color w:val="0070C0"/>
                        </w:rPr>
                      </w:pPr>
                      <w:r w:rsidRPr="00F523D4">
                        <w:rPr>
                          <w:b/>
                          <w:color w:val="0070C0"/>
                        </w:rPr>
                        <w:t>SISTEMA</w:t>
                      </w:r>
                      <w:r w:rsidRPr="00F523D4">
                        <w:rPr>
                          <w:b/>
                          <w:color w:val="FFFFFF" w:themeColor="background1"/>
                        </w:rPr>
                        <w:t xml:space="preserve"> </w:t>
                      </w:r>
                      <w:r w:rsidRPr="00F523D4">
                        <w:rPr>
                          <w:b/>
                          <w:color w:val="0070C0"/>
                        </w:rPr>
                        <w:t>DE CIUDADES</w:t>
                      </w:r>
                    </w:p>
                  </w:txbxContent>
                </v:textbox>
              </v:roundrect>
            </w:pict>
          </mc:Fallback>
        </mc:AlternateContent>
      </w:r>
      <w:r w:rsidR="00307C3E">
        <w:rPr>
          <w:rFonts w:ascii="Times-Roman" w:hAnsi="Times-Roman" w:cs="Times-Roman"/>
          <w:noProof/>
          <w:color w:val="0070C0"/>
          <w:sz w:val="24"/>
          <w:szCs w:val="24"/>
          <w:lang w:eastAsia="es-CL"/>
        </w:rPr>
        <mc:AlternateContent>
          <mc:Choice Requires="wps">
            <w:drawing>
              <wp:anchor distT="0" distB="0" distL="114300" distR="114300" simplePos="0" relativeHeight="251628032" behindDoc="0" locked="0" layoutInCell="1" allowOverlap="1" wp14:anchorId="63B15AEC" wp14:editId="25F9F125">
                <wp:simplePos x="0" y="0"/>
                <wp:positionH relativeFrom="column">
                  <wp:posOffset>3425190</wp:posOffset>
                </wp:positionH>
                <wp:positionV relativeFrom="paragraph">
                  <wp:posOffset>149860</wp:posOffset>
                </wp:positionV>
                <wp:extent cx="266700" cy="142875"/>
                <wp:effectExtent l="0" t="19050" r="38100" b="47625"/>
                <wp:wrapNone/>
                <wp:docPr id="26" name="Flecha a la derecha con bandas 3"/>
                <wp:cNvGraphicFramePr/>
                <a:graphic xmlns:a="http://schemas.openxmlformats.org/drawingml/2006/main">
                  <a:graphicData uri="http://schemas.microsoft.com/office/word/2010/wordprocessingShape">
                    <wps:wsp>
                      <wps:cNvSpPr/>
                      <wps:spPr>
                        <a:xfrm>
                          <a:off x="0" y="0"/>
                          <a:ext cx="266700" cy="142875"/>
                        </a:xfrm>
                        <a:prstGeom prst="striped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059CC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3" o:spid="_x0000_s1026" type="#_x0000_t93" style="position:absolute;margin-left:269.7pt;margin-top:11.8pt;width:21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" adj="15814" filled="f" strokecolor="#41719c" strokeweight="1pt"/>
            </w:pict>
          </mc:Fallback>
        </mc:AlternateContent>
      </w:r>
      <w:r w:rsidR="00307C3E">
        <w:rPr>
          <w:rFonts w:ascii="Times-Roman" w:hAnsi="Times-Roman" w:cs="Times-Roman"/>
          <w:noProof/>
          <w:color w:val="0070C0"/>
          <w:sz w:val="24"/>
          <w:szCs w:val="24"/>
          <w:lang w:eastAsia="es-CL"/>
        </w:rPr>
        <mc:AlternateContent>
          <mc:Choice Requires="wps">
            <w:drawing>
              <wp:anchor distT="0" distB="0" distL="114300" distR="114300" simplePos="0" relativeHeight="251627008" behindDoc="0" locked="0" layoutInCell="1" allowOverlap="1" wp14:anchorId="00A4D104" wp14:editId="4DF33F40">
                <wp:simplePos x="0" y="0"/>
                <wp:positionH relativeFrom="column">
                  <wp:posOffset>1815465</wp:posOffset>
                </wp:positionH>
                <wp:positionV relativeFrom="paragraph">
                  <wp:posOffset>130810</wp:posOffset>
                </wp:positionV>
                <wp:extent cx="266700" cy="142875"/>
                <wp:effectExtent l="0" t="19050" r="38100" b="47625"/>
                <wp:wrapNone/>
                <wp:docPr id="27" name="Flecha a la derecha con bandas 11"/>
                <wp:cNvGraphicFramePr/>
                <a:graphic xmlns:a="http://schemas.openxmlformats.org/drawingml/2006/main">
                  <a:graphicData uri="http://schemas.microsoft.com/office/word/2010/wordprocessingShape">
                    <wps:wsp>
                      <wps:cNvSpPr/>
                      <wps:spPr>
                        <a:xfrm>
                          <a:off x="0" y="0"/>
                          <a:ext cx="266700" cy="142875"/>
                        </a:xfrm>
                        <a:prstGeom prst="striped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82056A" id="Flecha a la derecha con bandas 11" o:spid="_x0000_s1026" type="#_x0000_t93" style="position:absolute;margin-left:142.95pt;margin-top:10.3pt;width:21pt;height:1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" adj="15814" filled="f" strokecolor="#41719c" strokeweight="1pt"/>
            </w:pict>
          </mc:Fallback>
        </mc:AlternateContent>
      </w:r>
      <w:r w:rsidR="00307C3E">
        <w:rPr>
          <w:rFonts w:ascii="Times-Roman" w:hAnsi="Times-Roman" w:cs="Times-Roman"/>
          <w:noProof/>
          <w:color w:val="0070C0"/>
          <w:sz w:val="24"/>
          <w:szCs w:val="24"/>
          <w:lang w:eastAsia="es-CL"/>
        </w:rPr>
        <mc:AlternateContent>
          <mc:Choice Requires="wps">
            <w:drawing>
              <wp:anchor distT="0" distB="0" distL="114300" distR="114300" simplePos="0" relativeHeight="251622912" behindDoc="0" locked="0" layoutInCell="1" allowOverlap="1" wp14:anchorId="07CE47F5" wp14:editId="0FAB2872">
                <wp:simplePos x="0" y="0"/>
                <wp:positionH relativeFrom="column">
                  <wp:posOffset>2158365</wp:posOffset>
                </wp:positionH>
                <wp:positionV relativeFrom="paragraph">
                  <wp:posOffset>6985</wp:posOffset>
                </wp:positionV>
                <wp:extent cx="1219200" cy="352425"/>
                <wp:effectExtent l="0" t="0" r="19050" b="28575"/>
                <wp:wrapNone/>
                <wp:docPr id="28" name="Rectángulo redondeado 4"/>
                <wp:cNvGraphicFramePr/>
                <a:graphic xmlns:a="http://schemas.openxmlformats.org/drawingml/2006/main">
                  <a:graphicData uri="http://schemas.microsoft.com/office/word/2010/wordprocessingShape">
                    <wps:wsp>
                      <wps:cNvSpPr/>
                      <wps:spPr>
                        <a:xfrm>
                          <a:off x="0" y="0"/>
                          <a:ext cx="1219200" cy="352425"/>
                        </a:xfrm>
                        <a:prstGeom prst="roundRect">
                          <a:avLst/>
                        </a:prstGeom>
                        <a:noFill/>
                        <a:ln w="12700" cap="flat" cmpd="sng" algn="ctr">
                          <a:solidFill>
                            <a:srgbClr val="5B9BD5">
                              <a:shade val="50000"/>
                            </a:srgbClr>
                          </a:solidFill>
                          <a:prstDash val="solid"/>
                          <a:miter lim="800000"/>
                        </a:ln>
                        <a:effectLst/>
                      </wps:spPr>
                      <wps:txbx>
                        <w:txbxContent>
                          <w:p w:rsidR="00575E77" w:rsidRPr="00F424FE" w:rsidRDefault="00575E77" w:rsidP="00307C3E">
                            <w:pPr>
                              <w:jc w:val="center"/>
                              <w:rPr>
                                <w:b/>
                                <w:color w:val="0070C0"/>
                              </w:rPr>
                            </w:pPr>
                            <w:r w:rsidRPr="00F424FE">
                              <w:rPr>
                                <w:b/>
                                <w:color w:val="0070C0"/>
                              </w:rPr>
                              <w:t>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CE47F5" id="Rectángulo redondeado 4" o:spid="_x0000_s1029" style="position:absolute;left:0;text-align:left;margin-left:169.95pt;margin-top:.55pt;width:96pt;height:2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" filled="f" strokecolor="#41719c" strokeweight="1pt">
                <v:stroke joinstyle="miter"/>
                <v:textbox>
                  <w:txbxContent>
                    <w:p w:rsidR="00575E77" w:rsidRPr="00F424FE" w:rsidRDefault="00575E77" w:rsidP="00307C3E">
                      <w:pPr>
                        <w:jc w:val="center"/>
                        <w:rPr>
                          <w:b/>
                          <w:color w:val="0070C0"/>
                        </w:rPr>
                      </w:pPr>
                      <w:r w:rsidRPr="00F424FE">
                        <w:rPr>
                          <w:b/>
                          <w:color w:val="0070C0"/>
                        </w:rPr>
                        <w:t>CIUDAD</w:t>
                      </w:r>
                    </w:p>
                  </w:txbxContent>
                </v:textbox>
              </v:roundrect>
            </w:pict>
          </mc:Fallback>
        </mc:AlternateContent>
      </w:r>
      <w:r w:rsidR="00307C3E">
        <w:rPr>
          <w:rFonts w:ascii="Times-Roman" w:hAnsi="Times-Roman" w:cs="Times-Roman"/>
          <w:noProof/>
          <w:color w:val="0070C0"/>
          <w:sz w:val="24"/>
          <w:szCs w:val="24"/>
          <w:lang w:eastAsia="es-CL"/>
        </w:rPr>
        <mc:AlternateContent>
          <mc:Choice Requires="wps">
            <w:drawing>
              <wp:anchor distT="0" distB="0" distL="114300" distR="114300" simplePos="0" relativeHeight="251619840" behindDoc="0" locked="0" layoutInCell="1" allowOverlap="1" wp14:anchorId="343B57DC" wp14:editId="63A66079">
                <wp:simplePos x="0" y="0"/>
                <wp:positionH relativeFrom="column">
                  <wp:posOffset>415289</wp:posOffset>
                </wp:positionH>
                <wp:positionV relativeFrom="paragraph">
                  <wp:posOffset>6985</wp:posOffset>
                </wp:positionV>
                <wp:extent cx="1266825" cy="381000"/>
                <wp:effectExtent l="0" t="0" r="28575" b="19050"/>
                <wp:wrapNone/>
                <wp:docPr id="29" name="Rectángulo redondeado 5"/>
                <wp:cNvGraphicFramePr/>
                <a:graphic xmlns:a="http://schemas.openxmlformats.org/drawingml/2006/main">
                  <a:graphicData uri="http://schemas.microsoft.com/office/word/2010/wordprocessingShape">
                    <wps:wsp>
                      <wps:cNvSpPr/>
                      <wps:spPr>
                        <a:xfrm>
                          <a:off x="0" y="0"/>
                          <a:ext cx="1266825" cy="381000"/>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575E77" w:rsidRPr="00F424FE" w:rsidRDefault="00575E77" w:rsidP="00307C3E">
                            <w:pPr>
                              <w:jc w:val="center"/>
                              <w:rPr>
                                <w:b/>
                                <w:color w:val="0070C0"/>
                              </w:rPr>
                            </w:pPr>
                            <w:r w:rsidRPr="00F424FE">
                              <w:rPr>
                                <w:b/>
                                <w:color w:val="0070C0"/>
                              </w:rPr>
                              <w:t>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43B57DC" id="Rectángulo redondeado 5" o:spid="_x0000_s1030" style="position:absolute;left:0;text-align:left;margin-left:32.7pt;margin-top:.55pt;width:99.75pt;height:3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" fillcolor="white [3212]" strokecolor="#41719c" strokeweight="1pt">
                <v:stroke joinstyle="miter"/>
                <v:textbox>
                  <w:txbxContent>
                    <w:p w:rsidR="00575E77" w:rsidRPr="00F424FE" w:rsidRDefault="00575E77" w:rsidP="00307C3E">
                      <w:pPr>
                        <w:jc w:val="center"/>
                        <w:rPr>
                          <w:b/>
                          <w:color w:val="0070C0"/>
                        </w:rPr>
                      </w:pPr>
                      <w:r w:rsidRPr="00F424FE">
                        <w:rPr>
                          <w:b/>
                          <w:color w:val="0070C0"/>
                        </w:rPr>
                        <w:t>TERRITORIO</w:t>
                      </w:r>
                    </w:p>
                  </w:txbxContent>
                </v:textbox>
              </v:roundrect>
            </w:pict>
          </mc:Fallback>
        </mc:AlternateContent>
      </w:r>
    </w:p>
    <w:p w:rsidR="00307C3E" w:rsidRDefault="00307C3E" w:rsidP="00307C3E">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noProof/>
          <w:color w:val="0070C0"/>
          <w:sz w:val="24"/>
          <w:szCs w:val="24"/>
          <w:lang w:eastAsia="es-CL"/>
        </w:rPr>
        <mc:AlternateContent>
          <mc:Choice Requires="wps">
            <w:drawing>
              <wp:anchor distT="0" distB="0" distL="114300" distR="114300" simplePos="0" relativeHeight="251623936" behindDoc="0" locked="0" layoutInCell="1" allowOverlap="1" wp14:anchorId="54921FEB" wp14:editId="04DF6273">
                <wp:simplePos x="0" y="0"/>
                <wp:positionH relativeFrom="column">
                  <wp:posOffset>1205864</wp:posOffset>
                </wp:positionH>
                <wp:positionV relativeFrom="paragraph">
                  <wp:posOffset>186690</wp:posOffset>
                </wp:positionV>
                <wp:extent cx="3590925" cy="295275"/>
                <wp:effectExtent l="0" t="19050" r="47625" b="28575"/>
                <wp:wrapNone/>
                <wp:docPr id="31" name="Flecha doblada hacia arriba 13"/>
                <wp:cNvGraphicFramePr/>
                <a:graphic xmlns:a="http://schemas.openxmlformats.org/drawingml/2006/main">
                  <a:graphicData uri="http://schemas.microsoft.com/office/word/2010/wordprocessingShape">
                    <wps:wsp>
                      <wps:cNvSpPr/>
                      <wps:spPr>
                        <a:xfrm>
                          <a:off x="0" y="0"/>
                          <a:ext cx="3590925" cy="295275"/>
                        </a:xfrm>
                        <a:prstGeom prst="bentUp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0250F" id="Flecha doblada hacia arriba 13" o:spid="_x0000_s1026" style="position:absolute;margin-left:94.95pt;margin-top:14.7pt;width:282.75pt;height:23.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09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" path="m,221456r3480197,l3480197,73819r-36909,l3517106,r73819,73819l3554016,73819r,221456l,295275,,221456xe" filled="f" strokecolor="#41719c" strokeweight="1pt">
                <v:stroke joinstyle="miter"/>
                <v:path arrowok="t" o:connecttype="custom" o:connectlocs="0,221456;3480197,221456;3480197,73819;3443288,73819;3517106,0;3590925,73819;3554016,73819;3554016,295275;0,295275;0,221456" o:connectangles="0,0,0,0,0,0,0,0,0,0"/>
              </v:shape>
            </w:pict>
          </mc:Fallback>
        </mc:AlternateContent>
      </w:r>
    </w:p>
    <w:p w:rsidR="00C21A74" w:rsidRPr="0045534B" w:rsidRDefault="00F424FE" w:rsidP="0045534B">
      <w:pPr>
        <w:pStyle w:val="Prrafodelista"/>
        <w:autoSpaceDE w:val="0"/>
        <w:autoSpaceDN w:val="0"/>
        <w:adjustRightInd w:val="0"/>
        <w:spacing w:after="0" w:line="276" w:lineRule="auto"/>
        <w:ind w:left="0"/>
        <w:jc w:val="center"/>
        <w:rPr>
          <w:rFonts w:ascii="Times-Roman" w:hAnsi="Times-Roman" w:cs="Times-Roman"/>
          <w:b/>
          <w:color w:val="0070C0"/>
          <w:sz w:val="26"/>
          <w:szCs w:val="24"/>
        </w:rPr>
      </w:pPr>
      <w:r>
        <w:rPr>
          <w:rFonts w:ascii="Times-Roman" w:hAnsi="Times-Roman" w:cs="Times-Roman"/>
          <w:b/>
          <w:color w:val="0070C0"/>
          <w:szCs w:val="24"/>
        </w:rPr>
        <w:t>Política Nacional de OT</w:t>
      </w:r>
    </w:p>
    <w:p w:rsidR="00307C3E" w:rsidRPr="0022180E" w:rsidRDefault="00307C3E" w:rsidP="004D6D19">
      <w:pPr>
        <w:autoSpaceDE w:val="0"/>
        <w:autoSpaceDN w:val="0"/>
        <w:adjustRightInd w:val="0"/>
        <w:spacing w:after="0" w:line="276" w:lineRule="auto"/>
        <w:ind w:firstLine="567"/>
        <w:jc w:val="both"/>
        <w:rPr>
          <w:rFonts w:ascii="Times-Roman" w:hAnsi="Times-Roman" w:cs="Times-Roman"/>
          <w:color w:val="0070C0"/>
          <w:sz w:val="24"/>
          <w:szCs w:val="24"/>
        </w:rPr>
      </w:pPr>
      <w:r w:rsidRPr="0022180E">
        <w:rPr>
          <w:rFonts w:ascii="Times-Roman" w:hAnsi="Times-Roman" w:cs="Times-Roman"/>
          <w:color w:val="0070C0"/>
          <w:sz w:val="24"/>
          <w:szCs w:val="24"/>
        </w:rPr>
        <w:lastRenderedPageBreak/>
        <w:t xml:space="preserve">Las interrogantes que </w:t>
      </w:r>
      <w:r>
        <w:rPr>
          <w:rFonts w:ascii="Times-Roman" w:hAnsi="Times-Roman" w:cs="Times-Roman"/>
          <w:color w:val="0070C0"/>
          <w:sz w:val="24"/>
          <w:szCs w:val="24"/>
        </w:rPr>
        <w:t xml:space="preserve">entonces </w:t>
      </w:r>
      <w:r w:rsidR="00E20027">
        <w:rPr>
          <w:rFonts w:ascii="Times-Roman" w:hAnsi="Times-Roman" w:cs="Times-Roman"/>
          <w:color w:val="0070C0"/>
          <w:sz w:val="24"/>
          <w:szCs w:val="24"/>
        </w:rPr>
        <w:t>se</w:t>
      </w:r>
      <w:r w:rsidRPr="0022180E">
        <w:rPr>
          <w:rFonts w:ascii="Times-Roman" w:hAnsi="Times-Roman" w:cs="Times-Roman"/>
          <w:color w:val="0070C0"/>
          <w:sz w:val="24"/>
          <w:szCs w:val="24"/>
        </w:rPr>
        <w:t xml:space="preserve"> plantea</w:t>
      </w:r>
      <w:r w:rsidR="00E20027">
        <w:rPr>
          <w:rFonts w:ascii="Times-Roman" w:hAnsi="Times-Roman" w:cs="Times-Roman"/>
          <w:color w:val="0070C0"/>
          <w:sz w:val="24"/>
          <w:szCs w:val="24"/>
        </w:rPr>
        <w:t>n</w:t>
      </w:r>
      <w:r w:rsidRPr="0022180E">
        <w:rPr>
          <w:rFonts w:ascii="Times-Roman" w:hAnsi="Times-Roman" w:cs="Times-Roman"/>
          <w:color w:val="0070C0"/>
          <w:sz w:val="24"/>
          <w:szCs w:val="24"/>
        </w:rPr>
        <w:t>,</w:t>
      </w:r>
      <w:r w:rsidR="00585C23">
        <w:rPr>
          <w:rFonts w:ascii="Times-Roman" w:hAnsi="Times-Roman" w:cs="Times-Roman"/>
          <w:color w:val="0070C0"/>
          <w:sz w:val="24"/>
          <w:szCs w:val="24"/>
        </w:rPr>
        <w:t xml:space="preserve"> sin este nuevo m</w:t>
      </w:r>
      <w:r>
        <w:rPr>
          <w:rFonts w:ascii="Times-Roman" w:hAnsi="Times-Roman" w:cs="Times-Roman"/>
          <w:color w:val="0070C0"/>
          <w:sz w:val="24"/>
          <w:szCs w:val="24"/>
        </w:rPr>
        <w:t>inisterio</w:t>
      </w:r>
      <w:r w:rsidR="00772858">
        <w:rPr>
          <w:rFonts w:ascii="Times-Roman" w:hAnsi="Times-Roman" w:cs="Times-Roman"/>
          <w:color w:val="0070C0"/>
          <w:sz w:val="24"/>
          <w:szCs w:val="24"/>
        </w:rPr>
        <w:t>,</w:t>
      </w:r>
      <w:r w:rsidR="00E20027">
        <w:rPr>
          <w:rFonts w:ascii="Times-Roman" w:hAnsi="Times-Roman" w:cs="Times-Roman"/>
          <w:color w:val="0070C0"/>
          <w:sz w:val="24"/>
          <w:szCs w:val="24"/>
        </w:rPr>
        <w:t xml:space="preserve"> </w:t>
      </w:r>
      <w:r w:rsidRPr="0022180E">
        <w:rPr>
          <w:rFonts w:ascii="Times-Roman" w:hAnsi="Times-Roman" w:cs="Times-Roman"/>
          <w:color w:val="0070C0"/>
          <w:sz w:val="24"/>
          <w:szCs w:val="24"/>
        </w:rPr>
        <w:t>son como las siguientes:</w:t>
      </w:r>
    </w:p>
    <w:p w:rsidR="00307C3E" w:rsidRPr="0022180E" w:rsidRDefault="00307C3E" w:rsidP="00307C3E">
      <w:pPr>
        <w:pStyle w:val="Prrafodelista"/>
        <w:autoSpaceDE w:val="0"/>
        <w:autoSpaceDN w:val="0"/>
        <w:adjustRightInd w:val="0"/>
        <w:spacing w:after="0" w:line="276" w:lineRule="auto"/>
        <w:ind w:left="705"/>
        <w:jc w:val="both"/>
        <w:rPr>
          <w:rFonts w:ascii="Times-Roman" w:hAnsi="Times-Roman" w:cs="Times-Roman"/>
          <w:color w:val="0070C0"/>
          <w:sz w:val="24"/>
          <w:szCs w:val="24"/>
        </w:rPr>
      </w:pPr>
    </w:p>
    <w:p w:rsidR="00307C3E" w:rsidRDefault="00307C3E" w:rsidP="00A77104">
      <w:pPr>
        <w:pStyle w:val="Prrafodelista"/>
        <w:numPr>
          <w:ilvl w:val="0"/>
          <w:numId w:val="1"/>
        </w:numPr>
        <w:autoSpaceDE w:val="0"/>
        <w:autoSpaceDN w:val="0"/>
        <w:adjustRightInd w:val="0"/>
        <w:spacing w:before="120" w:after="120"/>
        <w:ind w:left="851" w:hanging="284"/>
        <w:jc w:val="both"/>
        <w:rPr>
          <w:rFonts w:ascii="Times-Roman" w:hAnsi="Times-Roman" w:cs="Times-Roman"/>
          <w:color w:val="0070C0"/>
          <w:sz w:val="24"/>
          <w:szCs w:val="24"/>
        </w:rPr>
      </w:pPr>
      <w:r>
        <w:rPr>
          <w:rFonts w:ascii="Times-Roman" w:hAnsi="Times-Roman" w:cs="Times-Roman"/>
          <w:color w:val="0070C0"/>
          <w:sz w:val="24"/>
          <w:szCs w:val="24"/>
        </w:rPr>
        <w:t>¿Cómo se las arregla la institucionalidad en ejercicio para que esta política nacional OT no solo sea una regulación</w:t>
      </w:r>
      <w:r w:rsidR="00E20027">
        <w:rPr>
          <w:rFonts w:ascii="Times-Roman" w:hAnsi="Times-Roman" w:cs="Times-Roman"/>
          <w:color w:val="0070C0"/>
          <w:sz w:val="24"/>
          <w:szCs w:val="24"/>
        </w:rPr>
        <w:t xml:space="preserve">, </w:t>
      </w:r>
      <w:r>
        <w:rPr>
          <w:rFonts w:ascii="Times-Roman" w:hAnsi="Times-Roman" w:cs="Times-Roman"/>
          <w:color w:val="0070C0"/>
          <w:sz w:val="24"/>
          <w:szCs w:val="24"/>
        </w:rPr>
        <w:t xml:space="preserve">sino que sea (re)conocida como una </w:t>
      </w:r>
      <w:r w:rsidRPr="00F16E96">
        <w:rPr>
          <w:rFonts w:ascii="Times-Roman" w:hAnsi="Times-Roman" w:cs="Times-Roman"/>
          <w:b/>
          <w:color w:val="0070C0"/>
          <w:sz w:val="24"/>
          <w:szCs w:val="24"/>
        </w:rPr>
        <w:t>meta estratégica</w:t>
      </w:r>
      <w:r>
        <w:rPr>
          <w:rFonts w:ascii="Times-Roman" w:hAnsi="Times-Roman" w:cs="Times-Roman"/>
          <w:color w:val="0070C0"/>
          <w:sz w:val="24"/>
          <w:szCs w:val="24"/>
        </w:rPr>
        <w:t xml:space="preserve"> por toda la población? </w:t>
      </w:r>
    </w:p>
    <w:p w:rsidR="00120A33" w:rsidRDefault="00120A33" w:rsidP="00A77104">
      <w:pPr>
        <w:pStyle w:val="Prrafodelista"/>
        <w:autoSpaceDE w:val="0"/>
        <w:autoSpaceDN w:val="0"/>
        <w:adjustRightInd w:val="0"/>
        <w:spacing w:before="120" w:after="120"/>
        <w:ind w:left="851" w:hanging="284"/>
        <w:jc w:val="both"/>
        <w:rPr>
          <w:rFonts w:ascii="Times-Roman" w:hAnsi="Times-Roman" w:cs="Times-Roman"/>
          <w:color w:val="0070C0"/>
          <w:sz w:val="24"/>
          <w:szCs w:val="24"/>
        </w:rPr>
      </w:pPr>
    </w:p>
    <w:p w:rsidR="00C21A74" w:rsidRDefault="00307C3E" w:rsidP="00C21A74">
      <w:pPr>
        <w:pStyle w:val="Prrafodelista"/>
        <w:numPr>
          <w:ilvl w:val="0"/>
          <w:numId w:val="1"/>
        </w:numPr>
        <w:autoSpaceDE w:val="0"/>
        <w:autoSpaceDN w:val="0"/>
        <w:adjustRightInd w:val="0"/>
        <w:spacing w:before="120" w:after="120"/>
        <w:ind w:left="851" w:hanging="284"/>
        <w:jc w:val="both"/>
        <w:rPr>
          <w:rFonts w:ascii="Times-Roman" w:hAnsi="Times-Roman" w:cs="Times-Roman"/>
          <w:color w:val="0070C0"/>
          <w:sz w:val="24"/>
          <w:szCs w:val="24"/>
        </w:rPr>
      </w:pPr>
      <w:r>
        <w:rPr>
          <w:rFonts w:ascii="Times-Roman" w:hAnsi="Times-Roman" w:cs="Times-Roman"/>
          <w:color w:val="0070C0"/>
          <w:sz w:val="24"/>
          <w:szCs w:val="24"/>
        </w:rPr>
        <w:t>¿Qué estímulos podría aportar el Estado para activar su aplicación predio a predio en aras del desarrollo sustentable</w:t>
      </w:r>
      <w:r w:rsidR="00E20027">
        <w:rPr>
          <w:rFonts w:ascii="Times-Roman" w:hAnsi="Times-Roman" w:cs="Times-Roman"/>
          <w:color w:val="0070C0"/>
          <w:sz w:val="24"/>
          <w:szCs w:val="24"/>
        </w:rPr>
        <w:t>, el bien común y la c</w:t>
      </w:r>
      <w:r>
        <w:rPr>
          <w:rFonts w:ascii="Times-Roman" w:hAnsi="Times-Roman" w:cs="Times-Roman"/>
          <w:color w:val="0070C0"/>
          <w:sz w:val="24"/>
          <w:szCs w:val="24"/>
        </w:rPr>
        <w:t>alidad de vida?</w:t>
      </w:r>
    </w:p>
    <w:p w:rsidR="005C50EB" w:rsidRPr="005C50EB" w:rsidRDefault="005C50EB" w:rsidP="005C50EB">
      <w:pPr>
        <w:autoSpaceDE w:val="0"/>
        <w:autoSpaceDN w:val="0"/>
        <w:adjustRightInd w:val="0"/>
        <w:spacing w:before="120" w:after="120"/>
        <w:jc w:val="both"/>
        <w:rPr>
          <w:rFonts w:ascii="Times-Roman" w:hAnsi="Times-Roman" w:cs="Times-Roman"/>
          <w:color w:val="0070C0"/>
          <w:sz w:val="24"/>
          <w:szCs w:val="24"/>
        </w:rPr>
      </w:pPr>
    </w:p>
    <w:p w:rsidR="00307C3E" w:rsidRDefault="00307C3E" w:rsidP="00A77104">
      <w:pPr>
        <w:pStyle w:val="Prrafodelista"/>
        <w:numPr>
          <w:ilvl w:val="0"/>
          <w:numId w:val="1"/>
        </w:numPr>
        <w:autoSpaceDE w:val="0"/>
        <w:autoSpaceDN w:val="0"/>
        <w:adjustRightInd w:val="0"/>
        <w:spacing w:before="120" w:after="120"/>
        <w:ind w:left="851" w:hanging="284"/>
        <w:jc w:val="both"/>
        <w:rPr>
          <w:rFonts w:ascii="Times-Roman" w:hAnsi="Times-Roman" w:cs="Times-Roman"/>
          <w:color w:val="0070C0"/>
          <w:sz w:val="24"/>
          <w:szCs w:val="24"/>
        </w:rPr>
      </w:pPr>
      <w:r>
        <w:rPr>
          <w:rFonts w:ascii="Times-Roman" w:hAnsi="Times-Roman" w:cs="Times-Roman"/>
          <w:noProof/>
          <w:color w:val="0070C0"/>
          <w:sz w:val="24"/>
          <w:szCs w:val="24"/>
          <w:lang w:eastAsia="es-CL"/>
        </w:rPr>
        <mc:AlternateContent>
          <mc:Choice Requires="wps">
            <w:drawing>
              <wp:anchor distT="0" distB="0" distL="114300" distR="114300" simplePos="0" relativeHeight="251613696" behindDoc="0" locked="0" layoutInCell="1" allowOverlap="1" wp14:anchorId="75D6A06E" wp14:editId="45D59A84">
                <wp:simplePos x="0" y="0"/>
                <wp:positionH relativeFrom="column">
                  <wp:posOffset>2520315</wp:posOffset>
                </wp:positionH>
                <wp:positionV relativeFrom="paragraph">
                  <wp:posOffset>1405255</wp:posOffset>
                </wp:positionV>
                <wp:extent cx="180975" cy="209550"/>
                <wp:effectExtent l="38100" t="0" r="28575" b="57150"/>
                <wp:wrapNone/>
                <wp:docPr id="32" name="Conector recto de flecha 16"/>
                <wp:cNvGraphicFramePr/>
                <a:graphic xmlns:a="http://schemas.openxmlformats.org/drawingml/2006/main">
                  <a:graphicData uri="http://schemas.microsoft.com/office/word/2010/wordprocessingShape">
                    <wps:wsp>
                      <wps:cNvCnPr/>
                      <wps:spPr>
                        <a:xfrm flipH="1">
                          <a:off x="0" y="0"/>
                          <a:ext cx="180975" cy="209550"/>
                        </a:xfrm>
                        <a:prstGeom prst="straightConnector1">
                          <a:avLst/>
                        </a:prstGeom>
                        <a:noFill/>
                        <a:ln w="6350" cap="flat" cmpd="sng" algn="ctr">
                          <a:solidFill>
                            <a:sysClr val="window" lastClr="FFFFFF"/>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618C92" id="_x0000_t32" coordsize="21600,21600" o:spt="32" o:oned="t" path="m,l21600,21600e" filled="f">
                <v:path arrowok="t" fillok="f" o:connecttype="none"/>
                <o:lock v:ext="edit" shapetype="t"/>
              </v:shapetype>
              <v:shape id="Conector recto de flecha 16" o:spid="_x0000_s1026" type="#_x0000_t32" style="position:absolute;margin-left:198.45pt;margin-top:110.65pt;width:14.25pt;height:16.5pt;flip:x;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" strokecolor="window" strokeweight=".5pt">
                <v:stroke endarrow="block" joinstyle="miter"/>
              </v:shape>
            </w:pict>
          </mc:Fallback>
        </mc:AlternateContent>
      </w:r>
      <w:r>
        <w:rPr>
          <w:rFonts w:ascii="Times-Roman" w:hAnsi="Times-Roman" w:cs="Times-Roman"/>
          <w:noProof/>
          <w:color w:val="0070C0"/>
          <w:sz w:val="24"/>
          <w:szCs w:val="24"/>
          <w:lang w:eastAsia="es-CL"/>
        </w:rPr>
        <mc:AlternateContent>
          <mc:Choice Requires="wps">
            <w:drawing>
              <wp:anchor distT="0" distB="0" distL="114300" distR="114300" simplePos="0" relativeHeight="251612672" behindDoc="0" locked="0" layoutInCell="1" allowOverlap="1" wp14:anchorId="2E958BDA" wp14:editId="3A22F221">
                <wp:simplePos x="0" y="0"/>
                <wp:positionH relativeFrom="column">
                  <wp:posOffset>2529841</wp:posOffset>
                </wp:positionH>
                <wp:positionV relativeFrom="paragraph">
                  <wp:posOffset>1033779</wp:posOffset>
                </wp:positionV>
                <wp:extent cx="152400" cy="133350"/>
                <wp:effectExtent l="38100" t="38100" r="19050" b="19050"/>
                <wp:wrapNone/>
                <wp:docPr id="33" name="Conector recto de flecha 17"/>
                <wp:cNvGraphicFramePr/>
                <a:graphic xmlns:a="http://schemas.openxmlformats.org/drawingml/2006/main">
                  <a:graphicData uri="http://schemas.microsoft.com/office/word/2010/wordprocessingShape">
                    <wps:wsp>
                      <wps:cNvCnPr/>
                      <wps:spPr>
                        <a:xfrm flipH="1" flipV="1">
                          <a:off x="0" y="0"/>
                          <a:ext cx="152400" cy="133350"/>
                        </a:xfrm>
                        <a:prstGeom prst="straightConnector1">
                          <a:avLst/>
                        </a:prstGeom>
                        <a:noFill/>
                        <a:ln w="6350" cap="flat" cmpd="sng" algn="ctr">
                          <a:solidFill>
                            <a:sysClr val="window" lastClr="FFFF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9F730E" id="Conector recto de flecha 17" o:spid="_x0000_s1026" type="#_x0000_t32" style="position:absolute;margin-left:199.2pt;margin-top:81.4pt;width:12pt;height:10.5pt;flip:x 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" strokecolor="window" strokeweight=".5pt">
                <v:stroke endarrow="block" joinstyle="miter"/>
              </v:shape>
            </w:pict>
          </mc:Fallback>
        </mc:AlternateContent>
      </w:r>
      <w:r>
        <w:rPr>
          <w:rFonts w:ascii="Times-Roman" w:hAnsi="Times-Roman" w:cs="Times-Roman"/>
          <w:color w:val="0070C0"/>
          <w:sz w:val="24"/>
          <w:szCs w:val="24"/>
        </w:rPr>
        <w:t xml:space="preserve">¿Cómo </w:t>
      </w:r>
      <w:r w:rsidR="00DD2B5D">
        <w:rPr>
          <w:rFonts w:ascii="Times-Roman" w:hAnsi="Times-Roman" w:cs="Times-Roman"/>
          <w:color w:val="0070C0"/>
          <w:sz w:val="24"/>
          <w:szCs w:val="24"/>
        </w:rPr>
        <w:t>obtener</w:t>
      </w:r>
      <w:r>
        <w:rPr>
          <w:rFonts w:ascii="Times-Roman" w:hAnsi="Times-Roman" w:cs="Times-Roman"/>
          <w:color w:val="0070C0"/>
          <w:sz w:val="24"/>
          <w:szCs w:val="24"/>
        </w:rPr>
        <w:t xml:space="preserve"> una respuesta cierta a estas preguntas, aclarado que verificar la </w:t>
      </w:r>
      <w:r w:rsidRPr="00C7698D">
        <w:rPr>
          <w:rFonts w:ascii="Times-Roman" w:hAnsi="Times-Roman" w:cs="Times-Roman"/>
          <w:i/>
          <w:color w:val="0070C0"/>
          <w:sz w:val="24"/>
          <w:szCs w:val="24"/>
        </w:rPr>
        <w:t>validez</w:t>
      </w:r>
      <w:r>
        <w:rPr>
          <w:rFonts w:ascii="Times-Roman" w:hAnsi="Times-Roman" w:cs="Times-Roman"/>
          <w:color w:val="0070C0"/>
          <w:sz w:val="24"/>
          <w:szCs w:val="24"/>
        </w:rPr>
        <w:t xml:space="preserve"> y la </w:t>
      </w:r>
      <w:r w:rsidRPr="00C7698D">
        <w:rPr>
          <w:rFonts w:ascii="Times-Roman" w:hAnsi="Times-Roman" w:cs="Times-Roman"/>
          <w:i/>
          <w:color w:val="0070C0"/>
          <w:sz w:val="24"/>
          <w:szCs w:val="24"/>
        </w:rPr>
        <w:t>confiabilidad</w:t>
      </w:r>
      <w:r>
        <w:rPr>
          <w:rFonts w:ascii="Times-Roman" w:hAnsi="Times-Roman" w:cs="Times-Roman"/>
          <w:color w:val="0070C0"/>
          <w:sz w:val="24"/>
          <w:szCs w:val="24"/>
        </w:rPr>
        <w:t xml:space="preserve"> de este OT marco es un tema político </w:t>
      </w:r>
      <w:r w:rsidR="00E20027">
        <w:rPr>
          <w:rFonts w:ascii="Times-Roman" w:hAnsi="Times-Roman" w:cs="Times-Roman"/>
          <w:color w:val="0070C0"/>
          <w:sz w:val="24"/>
          <w:szCs w:val="24"/>
        </w:rPr>
        <w:t xml:space="preserve">del </w:t>
      </w:r>
      <w:r>
        <w:rPr>
          <w:rFonts w:ascii="Times-Roman" w:hAnsi="Times-Roman" w:cs="Times-Roman"/>
          <w:color w:val="0070C0"/>
          <w:sz w:val="24"/>
          <w:szCs w:val="24"/>
        </w:rPr>
        <w:t>que no</w:t>
      </w:r>
      <w:r w:rsidR="00E20027">
        <w:rPr>
          <w:rFonts w:ascii="Times-Roman" w:hAnsi="Times-Roman" w:cs="Times-Roman"/>
          <w:color w:val="0070C0"/>
          <w:sz w:val="24"/>
          <w:szCs w:val="24"/>
        </w:rPr>
        <w:t xml:space="preserve"> se</w:t>
      </w:r>
      <w:r>
        <w:rPr>
          <w:rFonts w:ascii="Times-Roman" w:hAnsi="Times-Roman" w:cs="Times-Roman"/>
          <w:color w:val="0070C0"/>
          <w:sz w:val="24"/>
          <w:szCs w:val="24"/>
        </w:rPr>
        <w:t xml:space="preserve"> puede </w:t>
      </w:r>
      <w:r w:rsidR="00DD2B5D">
        <w:rPr>
          <w:rFonts w:ascii="Times-Roman" w:hAnsi="Times-Roman" w:cs="Times-Roman"/>
          <w:color w:val="0070C0"/>
          <w:sz w:val="24"/>
          <w:szCs w:val="24"/>
        </w:rPr>
        <w:t>prescindir</w:t>
      </w:r>
      <w:r>
        <w:rPr>
          <w:rFonts w:ascii="Times-Roman" w:hAnsi="Times-Roman" w:cs="Times-Roman"/>
          <w:color w:val="0070C0"/>
          <w:sz w:val="24"/>
          <w:szCs w:val="24"/>
        </w:rPr>
        <w:t xml:space="preserve">? </w:t>
      </w:r>
    </w:p>
    <w:p w:rsidR="00A77104" w:rsidRPr="00A77104" w:rsidRDefault="00A77104" w:rsidP="00A77104">
      <w:pPr>
        <w:autoSpaceDE w:val="0"/>
        <w:autoSpaceDN w:val="0"/>
        <w:adjustRightInd w:val="0"/>
        <w:spacing w:before="120" w:after="120"/>
        <w:jc w:val="both"/>
        <w:rPr>
          <w:rFonts w:ascii="Times-Roman" w:hAnsi="Times-Roman" w:cs="Times-Roman"/>
          <w:color w:val="0070C0"/>
          <w:sz w:val="24"/>
          <w:szCs w:val="24"/>
        </w:rPr>
      </w:pPr>
    </w:p>
    <w:p w:rsidR="00307C3E" w:rsidRDefault="00307C3E" w:rsidP="00A77104">
      <w:pPr>
        <w:pStyle w:val="Prrafodelista"/>
        <w:numPr>
          <w:ilvl w:val="0"/>
          <w:numId w:val="1"/>
        </w:numPr>
        <w:autoSpaceDE w:val="0"/>
        <w:autoSpaceDN w:val="0"/>
        <w:adjustRightInd w:val="0"/>
        <w:spacing w:before="120" w:after="120"/>
        <w:ind w:left="851" w:hanging="284"/>
        <w:jc w:val="both"/>
        <w:rPr>
          <w:rFonts w:ascii="Times-Roman" w:hAnsi="Times-Roman" w:cs="Times-Roman"/>
          <w:color w:val="0070C0"/>
          <w:sz w:val="24"/>
          <w:szCs w:val="24"/>
        </w:rPr>
      </w:pPr>
      <w:r w:rsidRPr="00B51D91">
        <w:rPr>
          <w:rFonts w:ascii="Times-Roman" w:hAnsi="Times-Roman" w:cs="Times-Roman"/>
          <w:color w:val="0070C0"/>
          <w:sz w:val="24"/>
          <w:szCs w:val="24"/>
        </w:rPr>
        <w:t>¿Cuáles de los siguientes campos del conocimiento deben ser excluidos de hacer valer sus puntos de vista técnico frente a la necesidad nacional de instituir una norma OT marco, perdurable y perfecti</w:t>
      </w:r>
      <w:r w:rsidR="00B25B81">
        <w:rPr>
          <w:rFonts w:ascii="Times-Roman" w:hAnsi="Times-Roman" w:cs="Times-Roman"/>
          <w:color w:val="0070C0"/>
          <w:sz w:val="24"/>
          <w:szCs w:val="24"/>
        </w:rPr>
        <w:t>ble, aplicable a todo evento?</w:t>
      </w:r>
    </w:p>
    <w:p w:rsidR="00A77104" w:rsidRDefault="00A77104" w:rsidP="00A77104">
      <w:pPr>
        <w:pStyle w:val="Prrafodelista"/>
        <w:autoSpaceDE w:val="0"/>
        <w:autoSpaceDN w:val="0"/>
        <w:adjustRightInd w:val="0"/>
        <w:spacing w:before="120" w:after="120"/>
        <w:ind w:left="851"/>
        <w:jc w:val="both"/>
        <w:rPr>
          <w:rFonts w:ascii="Times-Roman" w:hAnsi="Times-Roman" w:cs="Times-Roman"/>
          <w:color w:val="0070C0"/>
          <w:sz w:val="24"/>
          <w:szCs w:val="24"/>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842"/>
        <w:gridCol w:w="2825"/>
      </w:tblGrid>
      <w:tr w:rsidR="002E2158" w:rsidRPr="008E0790" w:rsidTr="00585C23">
        <w:tc>
          <w:tcPr>
            <w:tcW w:w="2820" w:type="dxa"/>
          </w:tcPr>
          <w:p w:rsidR="00307C3E" w:rsidRPr="00A77104" w:rsidRDefault="00307C3E" w:rsidP="00A77104">
            <w:pPr>
              <w:autoSpaceDE w:val="0"/>
              <w:autoSpaceDN w:val="0"/>
              <w:adjustRightInd w:val="0"/>
              <w:spacing w:before="240"/>
              <w:jc w:val="both"/>
              <w:rPr>
                <w:rFonts w:ascii="Times-Roman" w:hAnsi="Times-Roman" w:cs="Times-Roman"/>
                <w:color w:val="0070C0"/>
                <w:szCs w:val="24"/>
              </w:rPr>
            </w:pPr>
            <w:r w:rsidRPr="00A77104">
              <w:rPr>
                <w:rFonts w:ascii="Times-Roman" w:hAnsi="Times-Roman" w:cs="Times-Roman"/>
                <w:color w:val="0070C0"/>
                <w:szCs w:val="24"/>
              </w:rPr>
              <w:t>(  ) Geografía Física</w:t>
            </w:r>
          </w:p>
        </w:tc>
        <w:tc>
          <w:tcPr>
            <w:tcW w:w="2842" w:type="dxa"/>
          </w:tcPr>
          <w:p w:rsidR="00307C3E" w:rsidRPr="008E0790" w:rsidRDefault="00307C3E" w:rsidP="00A77104">
            <w:pPr>
              <w:pStyle w:val="Prrafodelista"/>
              <w:autoSpaceDE w:val="0"/>
              <w:autoSpaceDN w:val="0"/>
              <w:adjustRightInd w:val="0"/>
              <w:spacing w:before="240"/>
              <w:ind w:left="851" w:hanging="965"/>
              <w:jc w:val="both"/>
              <w:rPr>
                <w:rFonts w:ascii="Times-Roman" w:hAnsi="Times-Roman" w:cs="Times-Roman"/>
                <w:color w:val="0070C0"/>
                <w:szCs w:val="24"/>
              </w:rPr>
            </w:pPr>
            <w:r w:rsidRPr="008E0790">
              <w:rPr>
                <w:rFonts w:ascii="Times-Roman" w:hAnsi="Times-Roman" w:cs="Times-Roman"/>
                <w:color w:val="0070C0"/>
                <w:szCs w:val="24"/>
              </w:rPr>
              <w:t xml:space="preserve">(  </w:t>
            </w:r>
            <w:r>
              <w:rPr>
                <w:rFonts w:ascii="Times-Roman" w:hAnsi="Times-Roman" w:cs="Times-Roman"/>
                <w:color w:val="0070C0"/>
                <w:szCs w:val="24"/>
              </w:rPr>
              <w:t xml:space="preserve">) </w:t>
            </w:r>
            <w:r w:rsidRPr="008E0790">
              <w:rPr>
                <w:rFonts w:ascii="Times-Roman" w:hAnsi="Times-Roman" w:cs="Times-Roman"/>
                <w:color w:val="0070C0"/>
                <w:szCs w:val="24"/>
              </w:rPr>
              <w:t>Antropología Cultural</w:t>
            </w:r>
          </w:p>
        </w:tc>
        <w:tc>
          <w:tcPr>
            <w:tcW w:w="2825" w:type="dxa"/>
          </w:tcPr>
          <w:p w:rsidR="00A77104" w:rsidRDefault="00A77104" w:rsidP="00A77104">
            <w:pPr>
              <w:pStyle w:val="Prrafodelista"/>
              <w:autoSpaceDE w:val="0"/>
              <w:autoSpaceDN w:val="0"/>
              <w:adjustRightInd w:val="0"/>
              <w:spacing w:before="240"/>
              <w:ind w:left="851" w:hanging="851"/>
              <w:jc w:val="both"/>
              <w:rPr>
                <w:rFonts w:ascii="Times-Roman" w:hAnsi="Times-Roman" w:cs="Times-Roman"/>
                <w:color w:val="0070C0"/>
                <w:szCs w:val="24"/>
              </w:rPr>
            </w:pPr>
          </w:p>
          <w:p w:rsidR="00307C3E" w:rsidRPr="008E0790" w:rsidRDefault="00307C3E" w:rsidP="00A77104">
            <w:pPr>
              <w:pStyle w:val="Prrafodelista"/>
              <w:autoSpaceDE w:val="0"/>
              <w:autoSpaceDN w:val="0"/>
              <w:adjustRightInd w:val="0"/>
              <w:spacing w:before="240"/>
              <w:ind w:left="851" w:hanging="851"/>
              <w:jc w:val="both"/>
              <w:rPr>
                <w:rFonts w:ascii="Times-Roman" w:hAnsi="Times-Roman" w:cs="Times-Roman"/>
                <w:color w:val="0070C0"/>
                <w:szCs w:val="24"/>
              </w:rPr>
            </w:pPr>
            <w:r w:rsidRPr="008E0790">
              <w:rPr>
                <w:rFonts w:ascii="Times-Roman" w:hAnsi="Times-Roman" w:cs="Times-Roman"/>
                <w:color w:val="0070C0"/>
                <w:szCs w:val="24"/>
              </w:rPr>
              <w:t>(</w:t>
            </w:r>
            <w:r>
              <w:rPr>
                <w:rFonts w:ascii="Times-Roman" w:hAnsi="Times-Roman" w:cs="Times-Roman"/>
                <w:color w:val="0070C0"/>
                <w:szCs w:val="24"/>
              </w:rPr>
              <w:t xml:space="preserve">  </w:t>
            </w:r>
            <w:r w:rsidRPr="008E0790">
              <w:rPr>
                <w:rFonts w:ascii="Times-Roman" w:hAnsi="Times-Roman" w:cs="Times-Roman"/>
                <w:color w:val="0070C0"/>
                <w:szCs w:val="24"/>
              </w:rPr>
              <w:t xml:space="preserve">) Ingeniería Ambiental </w:t>
            </w:r>
          </w:p>
        </w:tc>
      </w:tr>
      <w:tr w:rsidR="002E2158" w:rsidRPr="008E0790" w:rsidTr="00585C23">
        <w:tc>
          <w:tcPr>
            <w:tcW w:w="2820" w:type="dxa"/>
          </w:tcPr>
          <w:p w:rsidR="00307C3E" w:rsidRPr="00A77104" w:rsidRDefault="00307C3E" w:rsidP="00A77104">
            <w:pPr>
              <w:autoSpaceDE w:val="0"/>
              <w:autoSpaceDN w:val="0"/>
              <w:adjustRightInd w:val="0"/>
              <w:spacing w:line="276" w:lineRule="auto"/>
              <w:jc w:val="both"/>
              <w:rPr>
                <w:rFonts w:ascii="Times-Roman" w:hAnsi="Times-Roman" w:cs="Times-Roman"/>
                <w:color w:val="0070C0"/>
                <w:szCs w:val="24"/>
              </w:rPr>
            </w:pPr>
            <w:r w:rsidRPr="00A77104">
              <w:rPr>
                <w:rFonts w:ascii="Times-Roman" w:hAnsi="Times-Roman" w:cs="Times-Roman"/>
                <w:color w:val="0070C0"/>
                <w:szCs w:val="24"/>
              </w:rPr>
              <w:t>(</w:t>
            </w:r>
            <w:r w:rsidR="00A77104">
              <w:rPr>
                <w:rFonts w:ascii="Times-Roman" w:hAnsi="Times-Roman" w:cs="Times-Roman"/>
                <w:color w:val="0070C0"/>
                <w:szCs w:val="24"/>
              </w:rPr>
              <w:t xml:space="preserve"> </w:t>
            </w:r>
            <w:r w:rsidR="00A77104" w:rsidRPr="00A77104">
              <w:rPr>
                <w:rFonts w:ascii="Times-Roman" w:hAnsi="Times-Roman" w:cs="Times-Roman"/>
                <w:color w:val="0070C0"/>
                <w:szCs w:val="24"/>
              </w:rPr>
              <w:t xml:space="preserve"> </w:t>
            </w:r>
            <w:r w:rsidRPr="00A77104">
              <w:rPr>
                <w:rFonts w:ascii="Times-Roman" w:hAnsi="Times-Roman" w:cs="Times-Roman"/>
                <w:color w:val="0070C0"/>
                <w:szCs w:val="24"/>
              </w:rPr>
              <w:t xml:space="preserve">) Geografía Humana </w:t>
            </w:r>
          </w:p>
        </w:tc>
        <w:tc>
          <w:tcPr>
            <w:tcW w:w="2842" w:type="dxa"/>
          </w:tcPr>
          <w:p w:rsidR="00307C3E" w:rsidRPr="008E0790" w:rsidRDefault="00307C3E" w:rsidP="00A77104">
            <w:pPr>
              <w:pStyle w:val="Prrafodelista"/>
              <w:autoSpaceDE w:val="0"/>
              <w:autoSpaceDN w:val="0"/>
              <w:adjustRightInd w:val="0"/>
              <w:spacing w:line="276" w:lineRule="auto"/>
              <w:ind w:left="851" w:hanging="965"/>
              <w:jc w:val="both"/>
              <w:rPr>
                <w:rFonts w:ascii="Times-Roman" w:hAnsi="Times-Roman" w:cs="Times-Roman"/>
                <w:color w:val="0070C0"/>
                <w:szCs w:val="24"/>
              </w:rPr>
            </w:pPr>
            <w:r w:rsidRPr="008E0790">
              <w:rPr>
                <w:rFonts w:ascii="Times-Roman" w:hAnsi="Times-Roman" w:cs="Times-Roman"/>
                <w:color w:val="0070C0"/>
                <w:szCs w:val="24"/>
              </w:rPr>
              <w:t>(  ) Economía</w:t>
            </w:r>
          </w:p>
        </w:tc>
        <w:tc>
          <w:tcPr>
            <w:tcW w:w="2825" w:type="dxa"/>
          </w:tcPr>
          <w:p w:rsidR="00307C3E" w:rsidRPr="008E0790" w:rsidRDefault="00307C3E" w:rsidP="00A77104">
            <w:pPr>
              <w:pStyle w:val="Prrafodelista"/>
              <w:autoSpaceDE w:val="0"/>
              <w:autoSpaceDN w:val="0"/>
              <w:adjustRightInd w:val="0"/>
              <w:spacing w:line="276" w:lineRule="auto"/>
              <w:ind w:left="851" w:hanging="851"/>
              <w:jc w:val="both"/>
              <w:rPr>
                <w:rFonts w:ascii="Times-Roman" w:hAnsi="Times-Roman" w:cs="Times-Roman"/>
                <w:color w:val="0070C0"/>
                <w:szCs w:val="24"/>
              </w:rPr>
            </w:pPr>
            <w:r w:rsidRPr="008E0790">
              <w:rPr>
                <w:rFonts w:ascii="Times-Roman" w:hAnsi="Times-Roman" w:cs="Times-Roman"/>
                <w:color w:val="0070C0"/>
                <w:szCs w:val="24"/>
              </w:rPr>
              <w:t>(  ) Ingeniería Civil</w:t>
            </w:r>
          </w:p>
        </w:tc>
      </w:tr>
      <w:tr w:rsidR="002E2158" w:rsidRPr="008E0790" w:rsidTr="00585C23">
        <w:tc>
          <w:tcPr>
            <w:tcW w:w="2820" w:type="dxa"/>
          </w:tcPr>
          <w:p w:rsidR="00307C3E" w:rsidRPr="00A77104" w:rsidRDefault="00307C3E" w:rsidP="00A77104">
            <w:pPr>
              <w:autoSpaceDE w:val="0"/>
              <w:autoSpaceDN w:val="0"/>
              <w:adjustRightInd w:val="0"/>
              <w:spacing w:line="276" w:lineRule="auto"/>
              <w:jc w:val="both"/>
              <w:rPr>
                <w:rFonts w:ascii="Times-Roman" w:hAnsi="Times-Roman" w:cs="Times-Roman"/>
                <w:color w:val="0070C0"/>
                <w:szCs w:val="24"/>
              </w:rPr>
            </w:pPr>
            <w:r w:rsidRPr="00A77104">
              <w:rPr>
                <w:rFonts w:ascii="Times-Roman" w:hAnsi="Times-Roman" w:cs="Times-Roman"/>
                <w:color w:val="0070C0"/>
                <w:szCs w:val="24"/>
              </w:rPr>
              <w:t>(  ) Historia</w:t>
            </w:r>
          </w:p>
        </w:tc>
        <w:tc>
          <w:tcPr>
            <w:tcW w:w="2842" w:type="dxa"/>
          </w:tcPr>
          <w:p w:rsidR="00307C3E" w:rsidRPr="008E0790" w:rsidRDefault="00307C3E" w:rsidP="00A77104">
            <w:pPr>
              <w:pStyle w:val="Prrafodelista"/>
              <w:autoSpaceDE w:val="0"/>
              <w:autoSpaceDN w:val="0"/>
              <w:adjustRightInd w:val="0"/>
              <w:spacing w:line="276" w:lineRule="auto"/>
              <w:ind w:left="851" w:hanging="965"/>
              <w:jc w:val="both"/>
              <w:rPr>
                <w:rFonts w:ascii="Times-Roman" w:hAnsi="Times-Roman" w:cs="Times-Roman"/>
                <w:color w:val="0070C0"/>
                <w:szCs w:val="24"/>
              </w:rPr>
            </w:pPr>
            <w:r w:rsidRPr="008E0790">
              <w:rPr>
                <w:rFonts w:ascii="Times-Roman" w:hAnsi="Times-Roman" w:cs="Times-Roman"/>
                <w:color w:val="0070C0"/>
                <w:szCs w:val="24"/>
              </w:rPr>
              <w:t xml:space="preserve">(  ) Física </w:t>
            </w:r>
          </w:p>
        </w:tc>
        <w:tc>
          <w:tcPr>
            <w:tcW w:w="2825" w:type="dxa"/>
          </w:tcPr>
          <w:p w:rsidR="00307C3E" w:rsidRPr="008E0790" w:rsidRDefault="00307C3E" w:rsidP="00A77104">
            <w:pPr>
              <w:pStyle w:val="Prrafodelista"/>
              <w:autoSpaceDE w:val="0"/>
              <w:autoSpaceDN w:val="0"/>
              <w:adjustRightInd w:val="0"/>
              <w:spacing w:line="276" w:lineRule="auto"/>
              <w:ind w:left="851" w:hanging="851"/>
              <w:jc w:val="both"/>
              <w:rPr>
                <w:rFonts w:ascii="Times-Roman" w:hAnsi="Times-Roman" w:cs="Times-Roman"/>
                <w:color w:val="0070C0"/>
                <w:szCs w:val="24"/>
              </w:rPr>
            </w:pPr>
            <w:r w:rsidRPr="008E0790">
              <w:rPr>
                <w:rFonts w:ascii="Times-Roman" w:hAnsi="Times-Roman" w:cs="Times-Roman"/>
                <w:color w:val="0070C0"/>
                <w:szCs w:val="24"/>
              </w:rPr>
              <w:t>(  ) Ciencia Política</w:t>
            </w:r>
          </w:p>
        </w:tc>
      </w:tr>
      <w:tr w:rsidR="002E2158" w:rsidRPr="008E0790" w:rsidTr="00585C23">
        <w:tc>
          <w:tcPr>
            <w:tcW w:w="2820" w:type="dxa"/>
          </w:tcPr>
          <w:p w:rsidR="00307C3E" w:rsidRPr="00A77104" w:rsidRDefault="00307C3E" w:rsidP="00A77104">
            <w:pPr>
              <w:autoSpaceDE w:val="0"/>
              <w:autoSpaceDN w:val="0"/>
              <w:adjustRightInd w:val="0"/>
              <w:spacing w:line="276" w:lineRule="auto"/>
              <w:jc w:val="both"/>
              <w:rPr>
                <w:rFonts w:ascii="Times-Roman" w:hAnsi="Times-Roman" w:cs="Times-Roman"/>
                <w:color w:val="0070C0"/>
                <w:szCs w:val="24"/>
              </w:rPr>
            </w:pPr>
            <w:r w:rsidRPr="00A77104">
              <w:rPr>
                <w:rFonts w:ascii="Times-Roman" w:hAnsi="Times-Roman" w:cs="Times-Roman"/>
                <w:color w:val="0070C0"/>
                <w:szCs w:val="24"/>
              </w:rPr>
              <w:t>(  ) Derecho</w:t>
            </w:r>
          </w:p>
        </w:tc>
        <w:tc>
          <w:tcPr>
            <w:tcW w:w="2842" w:type="dxa"/>
          </w:tcPr>
          <w:p w:rsidR="00307C3E" w:rsidRPr="008E0790" w:rsidRDefault="00307C3E" w:rsidP="00A77104">
            <w:pPr>
              <w:pStyle w:val="Prrafodelista"/>
              <w:autoSpaceDE w:val="0"/>
              <w:autoSpaceDN w:val="0"/>
              <w:adjustRightInd w:val="0"/>
              <w:spacing w:line="276" w:lineRule="auto"/>
              <w:ind w:left="851" w:hanging="965"/>
              <w:jc w:val="both"/>
              <w:rPr>
                <w:rFonts w:ascii="Times-Roman" w:hAnsi="Times-Roman" w:cs="Times-Roman"/>
                <w:color w:val="0070C0"/>
                <w:szCs w:val="24"/>
              </w:rPr>
            </w:pPr>
            <w:r w:rsidRPr="008E0790">
              <w:rPr>
                <w:rFonts w:ascii="Times-Roman" w:hAnsi="Times-Roman" w:cs="Times-Roman"/>
                <w:color w:val="0070C0"/>
                <w:szCs w:val="24"/>
              </w:rPr>
              <w:t>(  ) Biología</w:t>
            </w:r>
          </w:p>
        </w:tc>
        <w:tc>
          <w:tcPr>
            <w:tcW w:w="2825" w:type="dxa"/>
          </w:tcPr>
          <w:p w:rsidR="00307C3E" w:rsidRPr="008E0790" w:rsidRDefault="00307C3E" w:rsidP="00A77104">
            <w:pPr>
              <w:pStyle w:val="Prrafodelista"/>
              <w:autoSpaceDE w:val="0"/>
              <w:autoSpaceDN w:val="0"/>
              <w:adjustRightInd w:val="0"/>
              <w:spacing w:line="276" w:lineRule="auto"/>
              <w:ind w:left="851" w:hanging="851"/>
              <w:jc w:val="both"/>
              <w:rPr>
                <w:rFonts w:ascii="Times-Roman" w:hAnsi="Times-Roman" w:cs="Times-Roman"/>
                <w:color w:val="0070C0"/>
                <w:szCs w:val="24"/>
              </w:rPr>
            </w:pPr>
            <w:r w:rsidRPr="008E0790">
              <w:rPr>
                <w:rFonts w:ascii="Times-Roman" w:hAnsi="Times-Roman" w:cs="Times-Roman"/>
                <w:color w:val="0070C0"/>
                <w:szCs w:val="24"/>
              </w:rPr>
              <w:t>(  ) Telemática</w:t>
            </w:r>
          </w:p>
        </w:tc>
      </w:tr>
      <w:tr w:rsidR="002E2158" w:rsidRPr="008E0790" w:rsidTr="00585C23">
        <w:tc>
          <w:tcPr>
            <w:tcW w:w="2820" w:type="dxa"/>
          </w:tcPr>
          <w:p w:rsidR="00307C3E" w:rsidRPr="00A77104" w:rsidRDefault="002E2158" w:rsidP="00A77104">
            <w:pPr>
              <w:autoSpaceDE w:val="0"/>
              <w:autoSpaceDN w:val="0"/>
              <w:adjustRightInd w:val="0"/>
              <w:spacing w:line="276" w:lineRule="auto"/>
              <w:jc w:val="both"/>
              <w:rPr>
                <w:rFonts w:ascii="Times-Roman" w:hAnsi="Times-Roman" w:cs="Times-Roman"/>
                <w:color w:val="0070C0"/>
                <w:szCs w:val="24"/>
              </w:rPr>
            </w:pPr>
            <w:r w:rsidRPr="00A77104">
              <w:rPr>
                <w:rFonts w:ascii="Times-Roman" w:hAnsi="Times-Roman" w:cs="Times-Roman"/>
                <w:color w:val="0070C0"/>
                <w:szCs w:val="24"/>
              </w:rPr>
              <w:t>(  ) Sociología</w:t>
            </w:r>
          </w:p>
        </w:tc>
        <w:tc>
          <w:tcPr>
            <w:tcW w:w="2842" w:type="dxa"/>
          </w:tcPr>
          <w:p w:rsidR="00307C3E" w:rsidRPr="002E2158" w:rsidRDefault="00307C3E" w:rsidP="00A77104">
            <w:pPr>
              <w:pStyle w:val="Prrafodelista"/>
              <w:autoSpaceDE w:val="0"/>
              <w:autoSpaceDN w:val="0"/>
              <w:adjustRightInd w:val="0"/>
              <w:spacing w:line="276" w:lineRule="auto"/>
              <w:ind w:left="851" w:hanging="965"/>
              <w:jc w:val="both"/>
              <w:rPr>
                <w:rFonts w:ascii="Times-Roman" w:hAnsi="Times-Roman" w:cs="Times-Roman"/>
                <w:color w:val="0070C0"/>
                <w:szCs w:val="24"/>
              </w:rPr>
            </w:pPr>
            <w:r w:rsidRPr="002E2158">
              <w:rPr>
                <w:rFonts w:ascii="Times-Roman" w:hAnsi="Times-Roman" w:cs="Times-Roman"/>
                <w:color w:val="0070C0"/>
                <w:szCs w:val="24"/>
              </w:rPr>
              <w:t>(  ) Ecología</w:t>
            </w:r>
          </w:p>
        </w:tc>
        <w:tc>
          <w:tcPr>
            <w:tcW w:w="2825" w:type="dxa"/>
          </w:tcPr>
          <w:p w:rsidR="00307C3E" w:rsidRPr="002E2158" w:rsidRDefault="00307C3E" w:rsidP="00A77104">
            <w:pPr>
              <w:pStyle w:val="Prrafodelista"/>
              <w:autoSpaceDE w:val="0"/>
              <w:autoSpaceDN w:val="0"/>
              <w:adjustRightInd w:val="0"/>
              <w:spacing w:line="276" w:lineRule="auto"/>
              <w:ind w:left="851" w:hanging="851"/>
              <w:jc w:val="both"/>
              <w:rPr>
                <w:rFonts w:ascii="Times-Roman" w:hAnsi="Times-Roman" w:cs="Times-Roman"/>
                <w:color w:val="0070C0"/>
                <w:szCs w:val="24"/>
              </w:rPr>
            </w:pPr>
            <w:r w:rsidRPr="002E2158">
              <w:rPr>
                <w:rFonts w:ascii="Times-Roman" w:hAnsi="Times-Roman" w:cs="Times-Roman"/>
                <w:color w:val="0070C0"/>
                <w:szCs w:val="24"/>
              </w:rPr>
              <w:t xml:space="preserve">(  ) Urbanismo </w:t>
            </w:r>
          </w:p>
        </w:tc>
      </w:tr>
    </w:tbl>
    <w:p w:rsidR="00307C3E" w:rsidRPr="00A70FD6" w:rsidRDefault="002E2158" w:rsidP="00A70FD6">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         ____________________________________________________________</w:t>
      </w:r>
    </w:p>
    <w:p w:rsidR="00307C3E" w:rsidRPr="00516C7C" w:rsidRDefault="00307C3E" w:rsidP="00585C23">
      <w:pPr>
        <w:autoSpaceDE w:val="0"/>
        <w:autoSpaceDN w:val="0"/>
        <w:adjustRightInd w:val="0"/>
        <w:spacing w:after="0" w:line="276" w:lineRule="auto"/>
        <w:ind w:left="567"/>
        <w:jc w:val="both"/>
        <w:rPr>
          <w:rFonts w:ascii="Times-Roman" w:hAnsi="Times-Roman" w:cs="Times-Roman"/>
          <w:color w:val="0070C0"/>
          <w:sz w:val="20"/>
          <w:szCs w:val="24"/>
        </w:rPr>
      </w:pPr>
      <w:r w:rsidRPr="00516C7C">
        <w:rPr>
          <w:rFonts w:ascii="Times-Roman" w:hAnsi="Times-Roman" w:cs="Times-Roman"/>
          <w:color w:val="0070C0"/>
          <w:sz w:val="20"/>
          <w:szCs w:val="24"/>
        </w:rPr>
        <w:t>RE</w:t>
      </w:r>
      <w:r w:rsidRPr="00516C7C">
        <w:rPr>
          <w:rFonts w:ascii="Times-Roman" w:hAnsi="Times-Roman" w:cs="Times-Roman"/>
          <w:b/>
          <w:color w:val="0070C0"/>
          <w:sz w:val="20"/>
          <w:szCs w:val="24"/>
        </w:rPr>
        <w:t xml:space="preserve">: </w:t>
      </w:r>
      <w:r w:rsidRPr="00516C7C">
        <w:rPr>
          <w:rFonts w:ascii="Times-Roman" w:hAnsi="Times-Roman" w:cs="Times-Roman"/>
          <w:color w:val="0070C0"/>
          <w:sz w:val="20"/>
          <w:szCs w:val="24"/>
        </w:rPr>
        <w:t>WLM; 2014</w:t>
      </w:r>
      <w:r w:rsidRPr="00516C7C">
        <w:rPr>
          <w:rFonts w:ascii="Times-Roman" w:hAnsi="Times-Roman" w:cs="Times-Roman"/>
          <w:b/>
          <w:color w:val="0070C0"/>
          <w:sz w:val="20"/>
          <w:szCs w:val="24"/>
        </w:rPr>
        <w:t xml:space="preserve">: </w:t>
      </w:r>
      <w:r w:rsidRPr="00516C7C">
        <w:rPr>
          <w:rFonts w:ascii="Times-Roman" w:hAnsi="Times-Roman" w:cs="Times-Roman"/>
          <w:i/>
          <w:color w:val="0070C0"/>
          <w:sz w:val="20"/>
          <w:szCs w:val="24"/>
        </w:rPr>
        <w:t xml:space="preserve">Políticas Públicas de Urbanismo y Ciudad en Chile; 1964-2014. </w:t>
      </w:r>
      <w:r w:rsidR="00585C23">
        <w:rPr>
          <w:rFonts w:ascii="Times-Roman" w:hAnsi="Times-Roman" w:cs="Times-Roman"/>
          <w:color w:val="0070C0"/>
          <w:sz w:val="20"/>
          <w:szCs w:val="24"/>
        </w:rPr>
        <w:t xml:space="preserve">Cuadro 4.9; </w:t>
      </w:r>
      <w:r w:rsidRPr="00516C7C">
        <w:rPr>
          <w:rFonts w:ascii="Times-Roman" w:hAnsi="Times-Roman" w:cs="Times-Roman"/>
          <w:color w:val="0070C0"/>
          <w:sz w:val="20"/>
          <w:szCs w:val="24"/>
        </w:rPr>
        <w:t>pp. 153 (Recoge</w:t>
      </w:r>
      <w:r>
        <w:rPr>
          <w:rFonts w:ascii="Times-Roman" w:hAnsi="Times-Roman" w:cs="Times-Roman"/>
          <w:color w:val="0070C0"/>
          <w:sz w:val="20"/>
          <w:szCs w:val="24"/>
        </w:rPr>
        <w:t xml:space="preserve"> la</w:t>
      </w:r>
      <w:r w:rsidRPr="00516C7C">
        <w:rPr>
          <w:rFonts w:ascii="Times-Roman" w:hAnsi="Times-Roman" w:cs="Times-Roman"/>
          <w:i/>
          <w:color w:val="0070C0"/>
          <w:sz w:val="20"/>
          <w:szCs w:val="24"/>
        </w:rPr>
        <w:t xml:space="preserve"> </w:t>
      </w:r>
      <w:r w:rsidRPr="00516C7C">
        <w:rPr>
          <w:rFonts w:ascii="Times-Roman" w:hAnsi="Times-Roman" w:cs="Times-Roman"/>
          <w:color w:val="0070C0"/>
          <w:sz w:val="20"/>
          <w:szCs w:val="24"/>
        </w:rPr>
        <w:t>opinión publicada de fuentes técnicas no nacionales,</w:t>
      </w:r>
      <w:r w:rsidR="007D12E8">
        <w:rPr>
          <w:rFonts w:ascii="Times-Roman" w:hAnsi="Times-Roman" w:cs="Times-Roman"/>
          <w:color w:val="0070C0"/>
          <w:sz w:val="20"/>
          <w:szCs w:val="24"/>
        </w:rPr>
        <w:t xml:space="preserve"> en el tema)</w:t>
      </w:r>
      <w:r w:rsidRPr="00516C7C">
        <w:rPr>
          <w:rFonts w:ascii="Times-Roman" w:hAnsi="Times-Roman" w:cs="Times-Roman"/>
          <w:color w:val="0070C0"/>
          <w:sz w:val="20"/>
          <w:szCs w:val="24"/>
        </w:rPr>
        <w:t>.</w:t>
      </w:r>
    </w:p>
    <w:p w:rsidR="00307C3E" w:rsidRDefault="00307C3E" w:rsidP="00307C3E">
      <w:pPr>
        <w:autoSpaceDE w:val="0"/>
        <w:autoSpaceDN w:val="0"/>
        <w:adjustRightInd w:val="0"/>
        <w:spacing w:after="0" w:line="276" w:lineRule="auto"/>
        <w:ind w:left="1134" w:hanging="1134"/>
        <w:jc w:val="both"/>
        <w:rPr>
          <w:rFonts w:ascii="Times-Roman" w:hAnsi="Times-Roman" w:cs="Times-Roman"/>
          <w:color w:val="0070C0"/>
          <w:sz w:val="24"/>
          <w:szCs w:val="24"/>
        </w:rPr>
      </w:pPr>
    </w:p>
    <w:p w:rsidR="00A77104" w:rsidRDefault="00307C3E"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Como sea que especular sobre el OT marco que hoy día está en proceso de elaboración implique tener</w:t>
      </w:r>
      <w:r w:rsidR="00585C23">
        <w:rPr>
          <w:rFonts w:ascii="Times-Roman" w:hAnsi="Times-Roman" w:cs="Times-Roman"/>
          <w:color w:val="0070C0"/>
          <w:sz w:val="24"/>
          <w:szCs w:val="24"/>
        </w:rPr>
        <w:t xml:space="preserve"> que</w:t>
      </w:r>
      <w:r>
        <w:rPr>
          <w:rFonts w:ascii="Times-Roman" w:hAnsi="Times-Roman" w:cs="Times-Roman"/>
          <w:color w:val="0070C0"/>
          <w:sz w:val="24"/>
          <w:szCs w:val="24"/>
        </w:rPr>
        <w:t xml:space="preserve"> enfrentar interrogantes como las precedentes, los argumentos </w:t>
      </w:r>
      <w:r w:rsidR="00772858">
        <w:rPr>
          <w:rFonts w:ascii="Times-Roman" w:hAnsi="Times-Roman" w:cs="Times-Roman"/>
          <w:color w:val="0070C0"/>
          <w:sz w:val="24"/>
          <w:szCs w:val="24"/>
        </w:rPr>
        <w:t>anteriores se tornan e</w:t>
      </w:r>
      <w:r>
        <w:rPr>
          <w:rFonts w:ascii="Times-Roman" w:hAnsi="Times-Roman" w:cs="Times-Roman"/>
          <w:color w:val="0070C0"/>
          <w:sz w:val="24"/>
          <w:szCs w:val="24"/>
        </w:rPr>
        <w:t>n una plataforma operacional expresa</w:t>
      </w:r>
      <w:r w:rsidR="007D12E8">
        <w:rPr>
          <w:rFonts w:ascii="Times-Roman" w:hAnsi="Times-Roman" w:cs="Times-Roman"/>
          <w:color w:val="0070C0"/>
          <w:sz w:val="24"/>
          <w:szCs w:val="24"/>
        </w:rPr>
        <w:t xml:space="preserve"> que</w:t>
      </w:r>
      <w:r w:rsidR="00772858">
        <w:rPr>
          <w:rFonts w:ascii="Times-Roman" w:hAnsi="Times-Roman" w:cs="Times-Roman"/>
          <w:color w:val="0070C0"/>
          <w:sz w:val="24"/>
          <w:szCs w:val="24"/>
        </w:rPr>
        <w:t>,</w:t>
      </w:r>
      <w:r w:rsidR="007D12E8">
        <w:rPr>
          <w:rFonts w:ascii="Times-Roman" w:hAnsi="Times-Roman" w:cs="Times-Roman"/>
          <w:color w:val="0070C0"/>
          <w:sz w:val="24"/>
          <w:szCs w:val="24"/>
        </w:rPr>
        <w:t xml:space="preserve"> en su momento</w:t>
      </w:r>
      <w:r w:rsidR="00772858">
        <w:rPr>
          <w:rFonts w:ascii="Times-Roman" w:hAnsi="Times-Roman" w:cs="Times-Roman"/>
          <w:color w:val="0070C0"/>
          <w:sz w:val="24"/>
          <w:szCs w:val="24"/>
        </w:rPr>
        <w:t xml:space="preserve">, </w:t>
      </w:r>
      <w:r>
        <w:rPr>
          <w:rFonts w:ascii="Times-Roman" w:hAnsi="Times-Roman" w:cs="Times-Roman"/>
          <w:color w:val="0070C0"/>
          <w:sz w:val="24"/>
          <w:szCs w:val="24"/>
        </w:rPr>
        <w:t>facilitará calibrar las bondades y las flaquezas con que este OT</w:t>
      </w:r>
      <w:r w:rsidR="00772858">
        <w:rPr>
          <w:rFonts w:ascii="Times-Roman" w:hAnsi="Times-Roman" w:cs="Times-Roman"/>
          <w:color w:val="0070C0"/>
          <w:sz w:val="24"/>
          <w:szCs w:val="24"/>
        </w:rPr>
        <w:t xml:space="preserve"> por nacer</w:t>
      </w:r>
      <w:r w:rsidR="00585C23">
        <w:rPr>
          <w:rFonts w:ascii="Times-Roman" w:hAnsi="Times-Roman" w:cs="Times-Roman"/>
          <w:color w:val="0070C0"/>
          <w:sz w:val="24"/>
          <w:szCs w:val="24"/>
        </w:rPr>
        <w:t xml:space="preserve"> puede venir acompañado. </w:t>
      </w:r>
    </w:p>
    <w:p w:rsidR="00A77104" w:rsidRDefault="00A77104"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307C3E" w:rsidRDefault="00585C23" w:rsidP="00585C23">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Y</w:t>
      </w:r>
      <w:r w:rsidR="00307C3E">
        <w:rPr>
          <w:rFonts w:ascii="Times-Roman" w:hAnsi="Times-Roman" w:cs="Times-Roman"/>
          <w:color w:val="0070C0"/>
          <w:sz w:val="24"/>
          <w:szCs w:val="24"/>
        </w:rPr>
        <w:t xml:space="preserve"> esto, sobre la base que sin un OT legítimo y ajustado a las potencialidades y restricciones reales del es</w:t>
      </w:r>
      <w:r w:rsidR="004376BB">
        <w:rPr>
          <w:rFonts w:ascii="Times-Roman" w:hAnsi="Times-Roman" w:cs="Times-Roman"/>
          <w:color w:val="0070C0"/>
          <w:sz w:val="24"/>
          <w:szCs w:val="24"/>
        </w:rPr>
        <w:t>pacio físico, es incierto que</w:t>
      </w:r>
      <w:r w:rsidR="00B25B81">
        <w:rPr>
          <w:rFonts w:ascii="Times-Roman" w:hAnsi="Times-Roman" w:cs="Times-Roman"/>
          <w:color w:val="0070C0"/>
          <w:sz w:val="24"/>
          <w:szCs w:val="24"/>
        </w:rPr>
        <w:t xml:space="preserve"> </w:t>
      </w:r>
      <w:r w:rsidR="00307C3E">
        <w:rPr>
          <w:rFonts w:ascii="Times-Roman" w:hAnsi="Times-Roman" w:cs="Times-Roman"/>
          <w:color w:val="0070C0"/>
          <w:sz w:val="24"/>
          <w:szCs w:val="24"/>
        </w:rPr>
        <w:t>pueda</w:t>
      </w:r>
      <w:r w:rsidR="004376BB">
        <w:rPr>
          <w:rFonts w:ascii="Times-Roman" w:hAnsi="Times-Roman" w:cs="Times-Roman"/>
          <w:color w:val="0070C0"/>
          <w:sz w:val="24"/>
          <w:szCs w:val="24"/>
        </w:rPr>
        <w:t xml:space="preserve"> servir para</w:t>
      </w:r>
      <w:r w:rsidR="00307C3E">
        <w:rPr>
          <w:rFonts w:ascii="Times-Roman" w:hAnsi="Times-Roman" w:cs="Times-Roman"/>
          <w:color w:val="0070C0"/>
          <w:sz w:val="24"/>
          <w:szCs w:val="24"/>
        </w:rPr>
        <w:t xml:space="preserve"> gestionar ciudad</w:t>
      </w:r>
      <w:r>
        <w:rPr>
          <w:rFonts w:ascii="Times-Roman" w:hAnsi="Times-Roman" w:cs="Times-Roman"/>
          <w:color w:val="0070C0"/>
          <w:sz w:val="24"/>
          <w:szCs w:val="24"/>
        </w:rPr>
        <w:t>es</w:t>
      </w:r>
      <w:r w:rsidR="00307C3E">
        <w:rPr>
          <w:rFonts w:ascii="Times-Roman" w:hAnsi="Times-Roman" w:cs="Times-Roman"/>
          <w:color w:val="0070C0"/>
          <w:sz w:val="24"/>
          <w:szCs w:val="24"/>
        </w:rPr>
        <w:t xml:space="preserve"> y</w:t>
      </w:r>
      <w:r>
        <w:rPr>
          <w:rFonts w:ascii="Times-Roman" w:hAnsi="Times-Roman" w:cs="Times-Roman"/>
          <w:color w:val="0070C0"/>
          <w:sz w:val="24"/>
          <w:szCs w:val="24"/>
        </w:rPr>
        <w:t>,</w:t>
      </w:r>
      <w:r w:rsidR="00307C3E">
        <w:rPr>
          <w:rFonts w:ascii="Times-Roman" w:hAnsi="Times-Roman" w:cs="Times-Roman"/>
          <w:color w:val="0070C0"/>
          <w:sz w:val="24"/>
          <w:szCs w:val="24"/>
        </w:rPr>
        <w:t xml:space="preserve"> m</w:t>
      </w:r>
      <w:r w:rsidR="004376BB">
        <w:rPr>
          <w:rFonts w:ascii="Times-Roman" w:hAnsi="Times-Roman" w:cs="Times-Roman"/>
          <w:color w:val="0070C0"/>
          <w:sz w:val="24"/>
          <w:szCs w:val="24"/>
        </w:rPr>
        <w:t>enos</w:t>
      </w:r>
      <w:r w:rsidR="00307C3E">
        <w:rPr>
          <w:rFonts w:ascii="Times-Roman" w:hAnsi="Times-Roman" w:cs="Times-Roman"/>
          <w:color w:val="0070C0"/>
          <w:sz w:val="24"/>
          <w:szCs w:val="24"/>
        </w:rPr>
        <w:t xml:space="preserve"> aún, sistemas de ciudades.</w:t>
      </w:r>
    </w:p>
    <w:p w:rsidR="00307C3E" w:rsidRPr="007D12E8" w:rsidRDefault="00307C3E" w:rsidP="007D12E8">
      <w:pPr>
        <w:autoSpaceDE w:val="0"/>
        <w:autoSpaceDN w:val="0"/>
        <w:adjustRightInd w:val="0"/>
        <w:spacing w:after="0" w:line="276" w:lineRule="auto"/>
        <w:jc w:val="both"/>
        <w:rPr>
          <w:rFonts w:ascii="Times-Roman" w:hAnsi="Times-Roman" w:cs="Times-Roman"/>
          <w:color w:val="0070C0"/>
          <w:sz w:val="24"/>
          <w:szCs w:val="24"/>
        </w:rPr>
      </w:pPr>
    </w:p>
    <w:p w:rsidR="003F2069" w:rsidRPr="00942499" w:rsidRDefault="003F2069" w:rsidP="008659DB">
      <w:pPr>
        <w:autoSpaceDE w:val="0"/>
        <w:autoSpaceDN w:val="0"/>
        <w:adjustRightInd w:val="0"/>
        <w:spacing w:after="0" w:line="276" w:lineRule="auto"/>
        <w:ind w:left="1134" w:hanging="1134"/>
        <w:jc w:val="right"/>
        <w:rPr>
          <w:rFonts w:ascii="Times-Roman" w:hAnsi="Times-Roman" w:cs="Times-Roman"/>
          <w:color w:val="0070C0"/>
          <w:sz w:val="24"/>
          <w:szCs w:val="24"/>
        </w:rPr>
      </w:pPr>
    </w:p>
    <w:p w:rsidR="003F2069" w:rsidRPr="00EE1656" w:rsidRDefault="00585C23" w:rsidP="00A77104">
      <w:pPr>
        <w:pStyle w:val="Prrafodelista"/>
        <w:numPr>
          <w:ilvl w:val="1"/>
          <w:numId w:val="3"/>
        </w:numPr>
        <w:autoSpaceDE w:val="0"/>
        <w:autoSpaceDN w:val="0"/>
        <w:adjustRightInd w:val="0"/>
        <w:spacing w:after="0" w:line="276" w:lineRule="auto"/>
        <w:ind w:left="0" w:firstLine="0"/>
        <w:jc w:val="both"/>
        <w:rPr>
          <w:rFonts w:ascii="Times-Roman" w:hAnsi="Times-Roman" w:cs="Times-Roman"/>
          <w:b/>
          <w:color w:val="0070C0"/>
          <w:sz w:val="24"/>
          <w:szCs w:val="24"/>
        </w:rPr>
      </w:pPr>
      <w:r>
        <w:rPr>
          <w:rFonts w:ascii="Times-Roman" w:hAnsi="Times-Roman" w:cs="Times-Roman"/>
          <w:b/>
          <w:color w:val="0070C0"/>
          <w:sz w:val="24"/>
          <w:szCs w:val="24"/>
        </w:rPr>
        <w:t>La Ciudad-R</w:t>
      </w:r>
      <w:r w:rsidR="003F2069" w:rsidRPr="00EE1656">
        <w:rPr>
          <w:rFonts w:ascii="Times-Roman" w:hAnsi="Times-Roman" w:cs="Times-Roman"/>
          <w:b/>
          <w:color w:val="0070C0"/>
          <w:sz w:val="24"/>
          <w:szCs w:val="24"/>
        </w:rPr>
        <w:t>ed y los Sistemas de Ciudades</w:t>
      </w:r>
    </w:p>
    <w:p w:rsidR="003F2069" w:rsidRDefault="003F2069" w:rsidP="003F2069">
      <w:pPr>
        <w:autoSpaceDE w:val="0"/>
        <w:autoSpaceDN w:val="0"/>
        <w:adjustRightInd w:val="0"/>
        <w:spacing w:after="0" w:line="276" w:lineRule="auto"/>
        <w:jc w:val="both"/>
        <w:rPr>
          <w:rFonts w:ascii="Times-Roman" w:hAnsi="Times-Roman" w:cs="Times-Roman"/>
          <w:b/>
          <w:color w:val="0070C0"/>
          <w:sz w:val="24"/>
          <w:szCs w:val="24"/>
        </w:rPr>
      </w:pPr>
    </w:p>
    <w:p w:rsidR="003F2069" w:rsidRDefault="003F2069" w:rsidP="00585C23">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En la actualidad</w:t>
      </w:r>
      <w:r w:rsidR="00585C23">
        <w:rPr>
          <w:rFonts w:ascii="Times-Roman" w:hAnsi="Times-Roman" w:cs="Times-Roman"/>
          <w:color w:val="0070C0"/>
          <w:sz w:val="24"/>
          <w:szCs w:val="24"/>
        </w:rPr>
        <w:t>,</w:t>
      </w:r>
      <w:r>
        <w:rPr>
          <w:rFonts w:ascii="Times-Roman" w:hAnsi="Times-Roman" w:cs="Times-Roman"/>
          <w:color w:val="0070C0"/>
          <w:sz w:val="24"/>
          <w:szCs w:val="24"/>
        </w:rPr>
        <w:t xml:space="preserve"> y por causa del avance tecnológico y la globalización, la ciudad ya no sol</w:t>
      </w:r>
      <w:r w:rsidR="004376BB">
        <w:rPr>
          <w:rFonts w:ascii="Times-Roman" w:hAnsi="Times-Roman" w:cs="Times-Roman"/>
          <w:color w:val="0070C0"/>
          <w:sz w:val="24"/>
          <w:szCs w:val="24"/>
        </w:rPr>
        <w:t>amente</w:t>
      </w:r>
      <w:r>
        <w:rPr>
          <w:rFonts w:ascii="Times-Roman" w:hAnsi="Times-Roman" w:cs="Times-Roman"/>
          <w:color w:val="0070C0"/>
          <w:sz w:val="24"/>
          <w:szCs w:val="24"/>
        </w:rPr>
        <w:t xml:space="preserve"> es un centro de dominación relativa en </w:t>
      </w:r>
      <w:r w:rsidR="00AD3D48">
        <w:rPr>
          <w:rFonts w:ascii="Times-Roman" w:hAnsi="Times-Roman" w:cs="Times-Roman"/>
          <w:color w:val="0070C0"/>
          <w:sz w:val="24"/>
          <w:szCs w:val="24"/>
        </w:rPr>
        <w:t>el territorio</w:t>
      </w:r>
      <w:r>
        <w:rPr>
          <w:rFonts w:ascii="Times-Roman" w:hAnsi="Times-Roman" w:cs="Times-Roman"/>
          <w:color w:val="0070C0"/>
          <w:sz w:val="24"/>
          <w:szCs w:val="24"/>
        </w:rPr>
        <w:t xml:space="preserve"> al que pertenece, sino también es parte de aquellas redes de conectividad y movilid</w:t>
      </w:r>
      <w:r w:rsidR="004376BB">
        <w:rPr>
          <w:rFonts w:ascii="Times-Roman" w:hAnsi="Times-Roman" w:cs="Times-Roman"/>
          <w:color w:val="0070C0"/>
          <w:sz w:val="24"/>
          <w:szCs w:val="24"/>
        </w:rPr>
        <w:t xml:space="preserve">ad que le proveen transporte y </w:t>
      </w:r>
      <w:r>
        <w:rPr>
          <w:rFonts w:ascii="Times-Roman" w:hAnsi="Times-Roman" w:cs="Times-Roman"/>
          <w:color w:val="0070C0"/>
          <w:sz w:val="24"/>
          <w:szCs w:val="24"/>
        </w:rPr>
        <w:t xml:space="preserve">comunicaciones. De hecho, son las redes </w:t>
      </w:r>
      <w:r w:rsidR="00BF07CB">
        <w:rPr>
          <w:rFonts w:ascii="Times-Roman" w:hAnsi="Times-Roman" w:cs="Times-Roman"/>
          <w:color w:val="0070C0"/>
          <w:sz w:val="24"/>
          <w:szCs w:val="24"/>
        </w:rPr>
        <w:t>digitales</w:t>
      </w:r>
      <w:r>
        <w:rPr>
          <w:rFonts w:ascii="Times-Roman" w:hAnsi="Times-Roman" w:cs="Times-Roman"/>
          <w:color w:val="0070C0"/>
          <w:sz w:val="24"/>
          <w:szCs w:val="24"/>
        </w:rPr>
        <w:t xml:space="preserve"> las que han permitido que las ciudades se conecten entre sí en tiempo real, </w:t>
      </w:r>
      <w:r w:rsidR="004376BB">
        <w:rPr>
          <w:rFonts w:ascii="Times-Roman" w:hAnsi="Times-Roman" w:cs="Times-Roman"/>
          <w:color w:val="0070C0"/>
          <w:sz w:val="24"/>
          <w:szCs w:val="24"/>
        </w:rPr>
        <w:t xml:space="preserve">y </w:t>
      </w:r>
      <w:r>
        <w:rPr>
          <w:rFonts w:ascii="Times-Roman" w:hAnsi="Times-Roman" w:cs="Times-Roman"/>
          <w:color w:val="0070C0"/>
          <w:sz w:val="24"/>
          <w:szCs w:val="24"/>
        </w:rPr>
        <w:t xml:space="preserve">sin que la distancia sea un obstáculo. La existencia de </w:t>
      </w:r>
      <w:r w:rsidR="004376BB">
        <w:rPr>
          <w:rFonts w:ascii="Times-Roman" w:hAnsi="Times-Roman" w:cs="Times-Roman"/>
          <w:color w:val="0070C0"/>
          <w:sz w:val="24"/>
          <w:szCs w:val="24"/>
        </w:rPr>
        <w:t>tales</w:t>
      </w:r>
      <w:r>
        <w:rPr>
          <w:rFonts w:ascii="Times-Roman" w:hAnsi="Times-Roman" w:cs="Times-Roman"/>
          <w:color w:val="0070C0"/>
          <w:sz w:val="24"/>
          <w:szCs w:val="24"/>
        </w:rPr>
        <w:t xml:space="preserve"> redes genera sinergias </w:t>
      </w:r>
      <w:r w:rsidR="00DE4347">
        <w:rPr>
          <w:rFonts w:ascii="Times-Roman" w:hAnsi="Times-Roman" w:cs="Times-Roman"/>
          <w:color w:val="0070C0"/>
          <w:sz w:val="24"/>
          <w:szCs w:val="24"/>
        </w:rPr>
        <w:t>de provecho económico, cultural</w:t>
      </w:r>
      <w:r>
        <w:rPr>
          <w:rFonts w:ascii="Times-Roman" w:hAnsi="Times-Roman" w:cs="Times-Roman"/>
          <w:color w:val="0070C0"/>
          <w:sz w:val="24"/>
          <w:szCs w:val="24"/>
        </w:rPr>
        <w:t xml:space="preserve"> </w:t>
      </w:r>
      <w:r w:rsidR="004376BB">
        <w:rPr>
          <w:rFonts w:ascii="Times-Roman" w:hAnsi="Times-Roman" w:cs="Times-Roman"/>
          <w:color w:val="0070C0"/>
          <w:sz w:val="24"/>
          <w:szCs w:val="24"/>
        </w:rPr>
        <w:t xml:space="preserve">y </w:t>
      </w:r>
      <w:r>
        <w:rPr>
          <w:rFonts w:ascii="Times-Roman" w:hAnsi="Times-Roman" w:cs="Times-Roman"/>
          <w:color w:val="0070C0"/>
          <w:sz w:val="24"/>
          <w:szCs w:val="24"/>
        </w:rPr>
        <w:t xml:space="preserve">tecnológico, </w:t>
      </w:r>
      <w:r w:rsidR="004376BB">
        <w:rPr>
          <w:rFonts w:ascii="Times-Roman" w:hAnsi="Times-Roman" w:cs="Times-Roman"/>
          <w:color w:val="0070C0"/>
          <w:sz w:val="24"/>
          <w:szCs w:val="24"/>
        </w:rPr>
        <w:t xml:space="preserve">que aportan </w:t>
      </w:r>
      <w:r w:rsidRPr="00331001">
        <w:rPr>
          <w:rFonts w:ascii="Times-Roman" w:hAnsi="Times-Roman" w:cs="Times-Roman"/>
          <w:i/>
          <w:color w:val="0070C0"/>
          <w:sz w:val="24"/>
          <w:szCs w:val="24"/>
        </w:rPr>
        <w:t xml:space="preserve">know </w:t>
      </w:r>
      <w:r w:rsidR="007651CA" w:rsidRPr="00331001">
        <w:rPr>
          <w:rFonts w:ascii="Times-Roman" w:hAnsi="Times-Roman" w:cs="Times-Roman"/>
          <w:i/>
          <w:color w:val="0070C0"/>
          <w:sz w:val="24"/>
          <w:szCs w:val="24"/>
        </w:rPr>
        <w:t>how</w:t>
      </w:r>
      <w:r w:rsidR="007651CA">
        <w:rPr>
          <w:rFonts w:ascii="Times-Roman" w:hAnsi="Times-Roman" w:cs="Times-Roman"/>
          <w:color w:val="0070C0"/>
          <w:sz w:val="24"/>
          <w:szCs w:val="24"/>
        </w:rPr>
        <w:t xml:space="preserve"> para</w:t>
      </w:r>
      <w:r>
        <w:rPr>
          <w:rFonts w:ascii="Times-Roman" w:hAnsi="Times-Roman" w:cs="Times-Roman"/>
          <w:color w:val="0070C0"/>
          <w:sz w:val="24"/>
          <w:szCs w:val="24"/>
        </w:rPr>
        <w:t xml:space="preserve"> </w:t>
      </w:r>
      <w:r w:rsidR="004376BB">
        <w:rPr>
          <w:rFonts w:ascii="Times-Roman" w:hAnsi="Times-Roman" w:cs="Times-Roman"/>
          <w:color w:val="0070C0"/>
          <w:sz w:val="24"/>
          <w:szCs w:val="24"/>
        </w:rPr>
        <w:t>muy diversas materias</w:t>
      </w:r>
      <w:r>
        <w:rPr>
          <w:rFonts w:ascii="Times-Roman" w:hAnsi="Times-Roman" w:cs="Times-Roman"/>
          <w:color w:val="0070C0"/>
          <w:sz w:val="24"/>
          <w:szCs w:val="24"/>
        </w:rPr>
        <w:t xml:space="preserve"> atingentes a complementariedades y competencias entre las ciudades, tal como hoy ocurre a nivel mundial. Análogamente, pasa lo mismo </w:t>
      </w:r>
      <w:r w:rsidR="00AD3D48">
        <w:rPr>
          <w:rFonts w:ascii="Times-Roman" w:hAnsi="Times-Roman" w:cs="Times-Roman"/>
          <w:color w:val="0070C0"/>
          <w:sz w:val="24"/>
          <w:szCs w:val="24"/>
        </w:rPr>
        <w:t>a</w:t>
      </w:r>
      <w:r w:rsidR="00DF29DA">
        <w:rPr>
          <w:rFonts w:ascii="Times-Roman" w:hAnsi="Times-Roman" w:cs="Times-Roman"/>
          <w:color w:val="0070C0"/>
          <w:sz w:val="24"/>
          <w:szCs w:val="24"/>
        </w:rPr>
        <w:t>l</w:t>
      </w:r>
      <w:r w:rsidR="00AD3D48">
        <w:rPr>
          <w:rFonts w:ascii="Times-Roman" w:hAnsi="Times-Roman" w:cs="Times-Roman"/>
          <w:color w:val="0070C0"/>
          <w:sz w:val="24"/>
          <w:szCs w:val="24"/>
        </w:rPr>
        <w:t xml:space="preserve"> </w:t>
      </w:r>
      <w:r w:rsidR="00DF29DA">
        <w:rPr>
          <w:rFonts w:ascii="Times-Roman" w:hAnsi="Times-Roman" w:cs="Times-Roman"/>
          <w:color w:val="0070C0"/>
          <w:sz w:val="24"/>
          <w:szCs w:val="24"/>
        </w:rPr>
        <w:t>interior del país, entre sus ciudades, e</w:t>
      </w:r>
      <w:r w:rsidR="00DE4347">
        <w:rPr>
          <w:rFonts w:ascii="Times-Roman" w:hAnsi="Times-Roman" w:cs="Times-Roman"/>
          <w:color w:val="0070C0"/>
          <w:sz w:val="24"/>
          <w:szCs w:val="24"/>
        </w:rPr>
        <w:t xml:space="preserve"> incluso</w:t>
      </w:r>
      <w:r>
        <w:rPr>
          <w:rFonts w:ascii="Times-Roman" w:hAnsi="Times-Roman" w:cs="Times-Roman"/>
          <w:color w:val="0070C0"/>
          <w:sz w:val="24"/>
          <w:szCs w:val="24"/>
        </w:rPr>
        <w:t xml:space="preserve"> </w:t>
      </w:r>
      <w:r w:rsidR="00DF29DA">
        <w:rPr>
          <w:rFonts w:ascii="Times-Roman" w:hAnsi="Times-Roman" w:cs="Times-Roman"/>
          <w:color w:val="0070C0"/>
          <w:sz w:val="24"/>
          <w:szCs w:val="24"/>
        </w:rPr>
        <w:t xml:space="preserve">en áreas urbanas </w:t>
      </w:r>
      <w:r>
        <w:rPr>
          <w:rFonts w:ascii="Times-Roman" w:hAnsi="Times-Roman" w:cs="Times-Roman"/>
          <w:color w:val="0070C0"/>
          <w:sz w:val="24"/>
          <w:szCs w:val="24"/>
        </w:rPr>
        <w:t>fragmentad</w:t>
      </w:r>
      <w:r w:rsidR="00DF29DA">
        <w:rPr>
          <w:rFonts w:ascii="Times-Roman" w:hAnsi="Times-Roman" w:cs="Times-Roman"/>
          <w:color w:val="0070C0"/>
          <w:sz w:val="24"/>
          <w:szCs w:val="24"/>
        </w:rPr>
        <w:t>as de nivel</w:t>
      </w:r>
      <w:r>
        <w:rPr>
          <w:rFonts w:ascii="Times-Roman" w:hAnsi="Times-Roman" w:cs="Times-Roman"/>
          <w:color w:val="0070C0"/>
          <w:sz w:val="24"/>
          <w:szCs w:val="24"/>
        </w:rPr>
        <w:t xml:space="preserve"> menor y local, como podría ser, por ejemplo, </w:t>
      </w:r>
      <w:r w:rsidR="00DF29DA">
        <w:rPr>
          <w:rFonts w:ascii="Times-Roman" w:hAnsi="Times-Roman" w:cs="Times-Roman"/>
          <w:color w:val="0070C0"/>
          <w:sz w:val="24"/>
          <w:szCs w:val="24"/>
        </w:rPr>
        <w:t>l</w:t>
      </w:r>
      <w:r>
        <w:rPr>
          <w:rFonts w:ascii="Times-Roman" w:hAnsi="Times-Roman" w:cs="Times-Roman"/>
          <w:color w:val="0070C0"/>
          <w:sz w:val="24"/>
          <w:szCs w:val="24"/>
        </w:rPr>
        <w:t xml:space="preserve">a </w:t>
      </w:r>
      <w:r w:rsidR="00DF29DA">
        <w:rPr>
          <w:rFonts w:ascii="Times-Roman" w:hAnsi="Times-Roman" w:cs="Times-Roman"/>
          <w:color w:val="0070C0"/>
          <w:sz w:val="24"/>
          <w:szCs w:val="24"/>
        </w:rPr>
        <w:t xml:space="preserve">naciente </w:t>
      </w:r>
      <w:r>
        <w:rPr>
          <w:rFonts w:ascii="Times-Roman" w:hAnsi="Times-Roman" w:cs="Times-Roman"/>
          <w:color w:val="0070C0"/>
          <w:sz w:val="24"/>
          <w:szCs w:val="24"/>
        </w:rPr>
        <w:t>‘</w:t>
      </w:r>
      <w:r w:rsidRPr="00EE2C1E">
        <w:rPr>
          <w:rFonts w:ascii="Times-Roman" w:hAnsi="Times-Roman" w:cs="Times-Roman"/>
          <w:i/>
          <w:color w:val="0070C0"/>
          <w:sz w:val="24"/>
          <w:szCs w:val="24"/>
        </w:rPr>
        <w:t>Smart</w:t>
      </w:r>
      <w:r>
        <w:rPr>
          <w:rFonts w:ascii="Times-Roman" w:hAnsi="Times-Roman" w:cs="Times-Roman"/>
          <w:i/>
          <w:color w:val="0070C0"/>
          <w:sz w:val="24"/>
          <w:szCs w:val="24"/>
        </w:rPr>
        <w:t xml:space="preserve"> C</w:t>
      </w:r>
      <w:r w:rsidRPr="00EE2C1E">
        <w:rPr>
          <w:rFonts w:ascii="Times-Roman" w:hAnsi="Times-Roman" w:cs="Times-Roman"/>
          <w:i/>
          <w:color w:val="0070C0"/>
          <w:sz w:val="24"/>
          <w:szCs w:val="24"/>
        </w:rPr>
        <w:t>ity’</w:t>
      </w:r>
      <w:r>
        <w:rPr>
          <w:rFonts w:ascii="Times-Roman" w:hAnsi="Times-Roman" w:cs="Times-Roman"/>
          <w:color w:val="0070C0"/>
          <w:sz w:val="24"/>
          <w:szCs w:val="24"/>
        </w:rPr>
        <w:t xml:space="preserve"> en el Barrio Lastarria, </w:t>
      </w:r>
      <w:r w:rsidR="00DF29DA">
        <w:rPr>
          <w:rFonts w:ascii="Times-Roman" w:hAnsi="Times-Roman" w:cs="Times-Roman"/>
          <w:color w:val="0070C0"/>
          <w:sz w:val="24"/>
          <w:szCs w:val="24"/>
        </w:rPr>
        <w:t>de</w:t>
      </w:r>
      <w:r w:rsidR="00DE4347">
        <w:rPr>
          <w:rFonts w:ascii="Times-Roman" w:hAnsi="Times-Roman" w:cs="Times-Roman"/>
          <w:color w:val="0070C0"/>
          <w:sz w:val="24"/>
          <w:szCs w:val="24"/>
        </w:rPr>
        <w:t xml:space="preserve"> Santiago C</w:t>
      </w:r>
      <w:r>
        <w:rPr>
          <w:rFonts w:ascii="Times-Roman" w:hAnsi="Times-Roman" w:cs="Times-Roman"/>
          <w:color w:val="0070C0"/>
          <w:sz w:val="24"/>
          <w:szCs w:val="24"/>
        </w:rPr>
        <w:t xml:space="preserve">entro. </w:t>
      </w:r>
    </w:p>
    <w:p w:rsidR="003F2069" w:rsidRDefault="003F2069" w:rsidP="003F2069">
      <w:pPr>
        <w:autoSpaceDE w:val="0"/>
        <w:autoSpaceDN w:val="0"/>
        <w:adjustRightInd w:val="0"/>
        <w:spacing w:after="0" w:line="276" w:lineRule="auto"/>
        <w:jc w:val="both"/>
        <w:rPr>
          <w:rFonts w:ascii="Times-Roman" w:hAnsi="Times-Roman" w:cs="Times-Roman"/>
          <w:color w:val="0070C0"/>
          <w:sz w:val="24"/>
          <w:szCs w:val="24"/>
        </w:rPr>
      </w:pPr>
    </w:p>
    <w:p w:rsidR="003F2069" w:rsidRDefault="00DF29DA" w:rsidP="00DE4347">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La</w:t>
      </w:r>
      <w:r w:rsidR="003F2069">
        <w:rPr>
          <w:rFonts w:ascii="Times-Roman" w:hAnsi="Times-Roman" w:cs="Times-Roman"/>
          <w:color w:val="0070C0"/>
          <w:sz w:val="24"/>
          <w:szCs w:val="24"/>
        </w:rPr>
        <w:t xml:space="preserve"> </w:t>
      </w:r>
      <w:r w:rsidR="003F2069" w:rsidRPr="00DE4347">
        <w:rPr>
          <w:rFonts w:ascii="Times-Roman" w:hAnsi="Times-Roman" w:cs="Times-Roman"/>
          <w:i/>
          <w:color w:val="0070C0"/>
          <w:sz w:val="24"/>
          <w:szCs w:val="24"/>
        </w:rPr>
        <w:t>ciudad-red</w:t>
      </w:r>
      <w:r w:rsidR="003F2069">
        <w:rPr>
          <w:rFonts w:ascii="Times-Roman" w:hAnsi="Times-Roman" w:cs="Times-Roman"/>
          <w:color w:val="0070C0"/>
          <w:sz w:val="24"/>
          <w:szCs w:val="24"/>
        </w:rPr>
        <w:t xml:space="preserve">, o si se quiere, </w:t>
      </w:r>
      <w:r>
        <w:rPr>
          <w:rFonts w:ascii="Times-Roman" w:hAnsi="Times-Roman" w:cs="Times-Roman"/>
          <w:color w:val="0070C0"/>
          <w:sz w:val="24"/>
          <w:szCs w:val="24"/>
        </w:rPr>
        <w:t xml:space="preserve">la </w:t>
      </w:r>
      <w:r w:rsidR="00DE4347" w:rsidRPr="00DE4347">
        <w:rPr>
          <w:rFonts w:ascii="Times-Roman" w:hAnsi="Times-Roman" w:cs="Times-Roman"/>
          <w:i/>
          <w:color w:val="0070C0"/>
          <w:sz w:val="24"/>
          <w:szCs w:val="24"/>
        </w:rPr>
        <w:t>ciudad en red</w:t>
      </w:r>
      <w:r w:rsidR="003F2069">
        <w:rPr>
          <w:rFonts w:ascii="Times-Roman" w:hAnsi="Times-Roman" w:cs="Times-Roman"/>
          <w:color w:val="0070C0"/>
          <w:sz w:val="24"/>
          <w:szCs w:val="24"/>
        </w:rPr>
        <w:t>, está al alcance de cualquier ciudad que quiera explorar nuevas oportunidades, bu</w:t>
      </w:r>
      <w:r w:rsidR="005C50EB">
        <w:rPr>
          <w:rFonts w:ascii="Times-Roman" w:hAnsi="Times-Roman" w:cs="Times-Roman"/>
          <w:color w:val="0070C0"/>
          <w:sz w:val="24"/>
          <w:szCs w:val="24"/>
        </w:rPr>
        <w:t xml:space="preserve">scar un mejor destino cultural o </w:t>
      </w:r>
      <w:r w:rsidR="003F2069">
        <w:rPr>
          <w:rFonts w:ascii="Times-Roman" w:hAnsi="Times-Roman" w:cs="Times-Roman"/>
          <w:color w:val="0070C0"/>
          <w:sz w:val="24"/>
          <w:szCs w:val="24"/>
        </w:rPr>
        <w:t xml:space="preserve">productivo, o que se proponga luchar por alcanzar otro status socio-económico que el actual. </w:t>
      </w:r>
      <w:r>
        <w:rPr>
          <w:rFonts w:ascii="Times-Roman" w:hAnsi="Times-Roman" w:cs="Times-Roman"/>
          <w:color w:val="0070C0"/>
          <w:sz w:val="24"/>
          <w:szCs w:val="24"/>
        </w:rPr>
        <w:t>La tecnología disponible en comunicaci</w:t>
      </w:r>
      <w:r w:rsidR="00A62B61">
        <w:rPr>
          <w:rFonts w:ascii="Times-Roman" w:hAnsi="Times-Roman" w:cs="Times-Roman"/>
          <w:color w:val="0070C0"/>
          <w:sz w:val="24"/>
          <w:szCs w:val="24"/>
        </w:rPr>
        <w:t>ón, las TIC, aportan el cómo hacerlo.</w:t>
      </w:r>
    </w:p>
    <w:p w:rsidR="003F2069" w:rsidRDefault="003F2069" w:rsidP="003F2069">
      <w:pPr>
        <w:autoSpaceDE w:val="0"/>
        <w:autoSpaceDN w:val="0"/>
        <w:adjustRightInd w:val="0"/>
        <w:spacing w:after="0" w:line="276" w:lineRule="auto"/>
        <w:ind w:firstLine="567"/>
        <w:jc w:val="both"/>
        <w:rPr>
          <w:rFonts w:ascii="Times-Roman" w:hAnsi="Times-Roman" w:cs="Times-Roman"/>
          <w:color w:val="0070C0"/>
          <w:sz w:val="24"/>
          <w:szCs w:val="24"/>
        </w:rPr>
      </w:pPr>
    </w:p>
    <w:p w:rsidR="003F2069" w:rsidRDefault="003F2069" w:rsidP="00DE4347">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En este sentido, quien </w:t>
      </w:r>
      <w:r w:rsidR="00A62B61">
        <w:rPr>
          <w:rFonts w:ascii="Times-Roman" w:hAnsi="Times-Roman" w:cs="Times-Roman"/>
          <w:color w:val="0070C0"/>
          <w:sz w:val="24"/>
          <w:szCs w:val="24"/>
        </w:rPr>
        <w:t xml:space="preserve">más y </w:t>
      </w:r>
      <w:r>
        <w:rPr>
          <w:rFonts w:ascii="Times-Roman" w:hAnsi="Times-Roman" w:cs="Times-Roman"/>
          <w:color w:val="0070C0"/>
          <w:sz w:val="24"/>
          <w:szCs w:val="24"/>
        </w:rPr>
        <w:t>mejor</w:t>
      </w:r>
      <w:r w:rsidR="00DE4347">
        <w:rPr>
          <w:rFonts w:ascii="Times-Roman" w:hAnsi="Times-Roman" w:cs="Times-Roman"/>
          <w:color w:val="0070C0"/>
          <w:sz w:val="24"/>
          <w:szCs w:val="24"/>
        </w:rPr>
        <w:t>es</w:t>
      </w:r>
      <w:r>
        <w:rPr>
          <w:rFonts w:ascii="Times-Roman" w:hAnsi="Times-Roman" w:cs="Times-Roman"/>
          <w:color w:val="0070C0"/>
          <w:sz w:val="24"/>
          <w:szCs w:val="24"/>
        </w:rPr>
        <w:t xml:space="preserve"> </w:t>
      </w:r>
      <w:r w:rsidR="00DE4347">
        <w:rPr>
          <w:rFonts w:ascii="Times-Roman" w:hAnsi="Times-Roman" w:cs="Times-Roman"/>
          <w:color w:val="0070C0"/>
          <w:sz w:val="24"/>
          <w:szCs w:val="24"/>
        </w:rPr>
        <w:t xml:space="preserve">esfuerzos </w:t>
      </w:r>
      <w:r>
        <w:rPr>
          <w:rFonts w:ascii="Times-Roman" w:hAnsi="Times-Roman" w:cs="Times-Roman"/>
          <w:color w:val="0070C0"/>
          <w:sz w:val="24"/>
          <w:szCs w:val="24"/>
        </w:rPr>
        <w:t>despliega para algo así, en algunos casos destinados a crear sinergias para competir mejor y</w:t>
      </w:r>
      <w:r w:rsidR="00DE4347">
        <w:rPr>
          <w:rFonts w:ascii="Times-Roman" w:hAnsi="Times-Roman" w:cs="Times-Roman"/>
          <w:color w:val="0070C0"/>
          <w:sz w:val="24"/>
          <w:szCs w:val="24"/>
        </w:rPr>
        <w:t>,</w:t>
      </w:r>
      <w:r>
        <w:rPr>
          <w:rFonts w:ascii="Times-Roman" w:hAnsi="Times-Roman" w:cs="Times-Roman"/>
          <w:color w:val="0070C0"/>
          <w:sz w:val="24"/>
          <w:szCs w:val="24"/>
        </w:rPr>
        <w:t xml:space="preserve"> en otros, para atraer una demanda</w:t>
      </w:r>
      <w:r w:rsidRPr="00875404">
        <w:rPr>
          <w:rFonts w:ascii="Times-Roman" w:hAnsi="Times-Roman" w:cs="Times-Roman"/>
          <w:color w:val="0070C0"/>
          <w:sz w:val="24"/>
          <w:szCs w:val="24"/>
        </w:rPr>
        <w:t xml:space="preserve"> </w:t>
      </w:r>
      <w:r>
        <w:rPr>
          <w:rFonts w:ascii="Times-Roman" w:hAnsi="Times-Roman" w:cs="Times-Roman"/>
          <w:color w:val="0070C0"/>
          <w:sz w:val="24"/>
          <w:szCs w:val="24"/>
        </w:rPr>
        <w:t xml:space="preserve">mayor, no es cada ciudad aisladamente, sino que es cada </w:t>
      </w:r>
      <w:r w:rsidRPr="00DE4347">
        <w:rPr>
          <w:rFonts w:ascii="Times-Roman" w:hAnsi="Times-Roman" w:cs="Times-Roman"/>
          <w:b/>
          <w:color w:val="0070C0"/>
          <w:sz w:val="24"/>
          <w:szCs w:val="24"/>
        </w:rPr>
        <w:t>sistema de ciudades</w:t>
      </w:r>
      <w:r>
        <w:rPr>
          <w:rFonts w:ascii="Times-Roman" w:hAnsi="Times-Roman" w:cs="Times-Roman"/>
          <w:color w:val="0070C0"/>
          <w:sz w:val="24"/>
          <w:szCs w:val="24"/>
        </w:rPr>
        <w:t xml:space="preserve"> que se</w:t>
      </w:r>
      <w:r w:rsidR="00DE4347">
        <w:rPr>
          <w:rFonts w:ascii="Times-Roman" w:hAnsi="Times-Roman" w:cs="Times-Roman"/>
          <w:color w:val="0070C0"/>
          <w:sz w:val="24"/>
          <w:szCs w:val="24"/>
        </w:rPr>
        <w:t xml:space="preserve"> lo proponga. El sistema Arica</w:t>
      </w:r>
      <w:r>
        <w:rPr>
          <w:rFonts w:ascii="Times-Roman" w:hAnsi="Times-Roman" w:cs="Times-Roman"/>
          <w:color w:val="0070C0"/>
          <w:sz w:val="24"/>
          <w:szCs w:val="24"/>
        </w:rPr>
        <w:t xml:space="preserve">-Tacna, </w:t>
      </w:r>
      <w:r w:rsidR="00A62B61">
        <w:rPr>
          <w:rFonts w:ascii="Times-Roman" w:hAnsi="Times-Roman" w:cs="Times-Roman"/>
          <w:color w:val="0070C0"/>
          <w:sz w:val="24"/>
          <w:szCs w:val="24"/>
        </w:rPr>
        <w:t xml:space="preserve">que </w:t>
      </w:r>
      <w:r>
        <w:rPr>
          <w:rFonts w:ascii="Times-Roman" w:hAnsi="Times-Roman" w:cs="Times-Roman"/>
          <w:color w:val="0070C0"/>
          <w:sz w:val="24"/>
          <w:szCs w:val="24"/>
        </w:rPr>
        <w:t>es un</w:t>
      </w:r>
      <w:r w:rsidR="005C50EB">
        <w:rPr>
          <w:rFonts w:ascii="Times-Roman" w:hAnsi="Times-Roman" w:cs="Times-Roman"/>
          <w:color w:val="0070C0"/>
          <w:sz w:val="24"/>
          <w:szCs w:val="24"/>
        </w:rPr>
        <w:t>o</w:t>
      </w:r>
      <w:r>
        <w:rPr>
          <w:rFonts w:ascii="Times-Roman" w:hAnsi="Times-Roman" w:cs="Times-Roman"/>
          <w:color w:val="0070C0"/>
          <w:sz w:val="24"/>
          <w:szCs w:val="24"/>
        </w:rPr>
        <w:t xml:space="preserve"> bien conocido, </w:t>
      </w:r>
      <w:r w:rsidR="00DE4347">
        <w:rPr>
          <w:rFonts w:ascii="Times-Roman" w:hAnsi="Times-Roman" w:cs="Times-Roman"/>
          <w:color w:val="0070C0"/>
          <w:sz w:val="24"/>
          <w:szCs w:val="24"/>
        </w:rPr>
        <w:t>es una</w:t>
      </w:r>
      <w:r>
        <w:rPr>
          <w:rFonts w:ascii="Times-Roman" w:hAnsi="Times-Roman" w:cs="Times-Roman"/>
          <w:color w:val="0070C0"/>
          <w:sz w:val="24"/>
          <w:szCs w:val="24"/>
        </w:rPr>
        <w:t xml:space="preserve"> </w:t>
      </w:r>
      <w:r w:rsidR="00DE4347">
        <w:rPr>
          <w:rFonts w:ascii="Times-Roman" w:hAnsi="Times-Roman" w:cs="Times-Roman"/>
          <w:color w:val="0070C0"/>
          <w:sz w:val="24"/>
          <w:szCs w:val="24"/>
        </w:rPr>
        <w:t>muestra</w:t>
      </w:r>
      <w:r w:rsidR="005C50EB">
        <w:rPr>
          <w:rFonts w:ascii="Times-Roman" w:hAnsi="Times-Roman" w:cs="Times-Roman"/>
          <w:color w:val="0070C0"/>
          <w:sz w:val="24"/>
          <w:szCs w:val="24"/>
        </w:rPr>
        <w:t xml:space="preserve"> contundente</w:t>
      </w:r>
      <w:r>
        <w:rPr>
          <w:rFonts w:ascii="Times-Roman" w:hAnsi="Times-Roman" w:cs="Times-Roman"/>
          <w:color w:val="0070C0"/>
          <w:sz w:val="24"/>
          <w:szCs w:val="24"/>
        </w:rPr>
        <w:t>.</w:t>
      </w:r>
    </w:p>
    <w:p w:rsidR="003F2069" w:rsidRDefault="003F2069" w:rsidP="003F2069">
      <w:pPr>
        <w:autoSpaceDE w:val="0"/>
        <w:autoSpaceDN w:val="0"/>
        <w:adjustRightInd w:val="0"/>
        <w:spacing w:after="0" w:line="276" w:lineRule="auto"/>
        <w:jc w:val="both"/>
        <w:rPr>
          <w:rFonts w:ascii="Times-Roman" w:hAnsi="Times-Roman" w:cs="Times-Roman"/>
          <w:color w:val="0070C0"/>
          <w:sz w:val="24"/>
          <w:szCs w:val="24"/>
        </w:rPr>
      </w:pPr>
    </w:p>
    <w:p w:rsidR="003F2069" w:rsidRDefault="009F0164" w:rsidP="009F0164">
      <w:pPr>
        <w:autoSpaceDE w:val="0"/>
        <w:autoSpaceDN w:val="0"/>
        <w:adjustRightInd w:val="0"/>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w:t>
      </w:r>
      <w:r w:rsidR="003F2069">
        <w:rPr>
          <w:rFonts w:ascii="Times-Roman" w:hAnsi="Times-Roman" w:cs="Times-Roman"/>
          <w:color w:val="0070C0"/>
          <w:sz w:val="24"/>
          <w:szCs w:val="24"/>
        </w:rPr>
        <w:t>sto significa que la PNOT ahora en estudio no puede dejar fuera a los sistemas de ciudades, ateniéndose al hecho que cada ciudad del país</w:t>
      </w:r>
      <w:r w:rsidR="00A62B61">
        <w:rPr>
          <w:rFonts w:ascii="Times-Roman" w:hAnsi="Times-Roman" w:cs="Times-Roman"/>
          <w:color w:val="0070C0"/>
          <w:sz w:val="24"/>
          <w:szCs w:val="24"/>
        </w:rPr>
        <w:t>,</w:t>
      </w:r>
      <w:r w:rsidR="00B25B81">
        <w:rPr>
          <w:rFonts w:ascii="Times-Roman" w:hAnsi="Times-Roman" w:cs="Times-Roman"/>
          <w:color w:val="0070C0"/>
          <w:sz w:val="24"/>
          <w:szCs w:val="24"/>
        </w:rPr>
        <w:t xml:space="preserve"> </w:t>
      </w:r>
      <w:r w:rsidR="003F2069">
        <w:rPr>
          <w:rFonts w:ascii="Times-Roman" w:hAnsi="Times-Roman" w:cs="Times-Roman"/>
          <w:color w:val="0070C0"/>
          <w:sz w:val="24"/>
          <w:szCs w:val="24"/>
        </w:rPr>
        <w:t>en algún grado</w:t>
      </w:r>
      <w:r w:rsidR="00A62B61">
        <w:rPr>
          <w:rFonts w:ascii="Times-Roman" w:hAnsi="Times-Roman" w:cs="Times-Roman"/>
          <w:color w:val="0070C0"/>
          <w:sz w:val="24"/>
          <w:szCs w:val="24"/>
        </w:rPr>
        <w:t>,</w:t>
      </w:r>
      <w:r w:rsidR="00B25B81">
        <w:rPr>
          <w:rFonts w:ascii="Times-Roman" w:hAnsi="Times-Roman" w:cs="Times-Roman"/>
          <w:color w:val="0070C0"/>
          <w:sz w:val="24"/>
          <w:szCs w:val="24"/>
        </w:rPr>
        <w:t xml:space="preserve"> </w:t>
      </w:r>
      <w:r w:rsidR="00A62B61">
        <w:rPr>
          <w:rFonts w:ascii="Times-Roman" w:hAnsi="Times-Roman" w:cs="Times-Roman"/>
          <w:color w:val="0070C0"/>
          <w:sz w:val="24"/>
          <w:szCs w:val="24"/>
        </w:rPr>
        <w:t xml:space="preserve">ya es una ciudad-red. </w:t>
      </w:r>
      <w:r w:rsidR="003F2069">
        <w:rPr>
          <w:rFonts w:ascii="Times-Roman" w:hAnsi="Times-Roman" w:cs="Times-Roman"/>
          <w:color w:val="0070C0"/>
          <w:sz w:val="24"/>
          <w:szCs w:val="24"/>
        </w:rPr>
        <w:t xml:space="preserve">Siendo así, automáticamente </w:t>
      </w:r>
      <w:r w:rsidR="00E20027">
        <w:rPr>
          <w:rFonts w:ascii="Times-Roman" w:hAnsi="Times-Roman" w:cs="Times-Roman"/>
          <w:color w:val="0070C0"/>
          <w:sz w:val="24"/>
          <w:szCs w:val="24"/>
        </w:rPr>
        <w:t>surge</w:t>
      </w:r>
      <w:r w:rsidR="009154FC">
        <w:rPr>
          <w:rFonts w:ascii="Times-Roman" w:hAnsi="Times-Roman" w:cs="Times-Roman"/>
          <w:color w:val="0070C0"/>
          <w:sz w:val="24"/>
          <w:szCs w:val="24"/>
        </w:rPr>
        <w:t xml:space="preserve"> </w:t>
      </w:r>
      <w:r w:rsidR="009154FC" w:rsidRPr="00F1052D">
        <w:rPr>
          <w:rFonts w:ascii="Times-Roman" w:hAnsi="Times-Roman" w:cs="Times-Roman"/>
          <w:color w:val="0070C0"/>
          <w:sz w:val="24"/>
          <w:szCs w:val="24"/>
        </w:rPr>
        <w:t>la inquietud</w:t>
      </w:r>
      <w:r w:rsidR="00A44952" w:rsidRPr="00F1052D">
        <w:rPr>
          <w:rFonts w:ascii="Times-Roman" w:hAnsi="Times-Roman" w:cs="Times-Roman"/>
          <w:color w:val="0070C0"/>
          <w:sz w:val="24"/>
          <w:szCs w:val="24"/>
        </w:rPr>
        <w:t xml:space="preserve"> siguiente</w:t>
      </w:r>
      <w:r w:rsidR="009154FC" w:rsidRPr="00F1052D">
        <w:rPr>
          <w:rFonts w:ascii="Times-Roman" w:hAnsi="Times-Roman" w:cs="Times-Roman"/>
          <w:color w:val="0070C0"/>
          <w:sz w:val="24"/>
          <w:szCs w:val="24"/>
        </w:rPr>
        <w:t xml:space="preserve"> </w:t>
      </w:r>
      <w:r w:rsidR="003F2069">
        <w:rPr>
          <w:rFonts w:ascii="Times-Roman" w:hAnsi="Times-Roman" w:cs="Times-Roman"/>
          <w:color w:val="0070C0"/>
          <w:sz w:val="24"/>
          <w:szCs w:val="24"/>
        </w:rPr>
        <w:t>y</w:t>
      </w:r>
      <w:r w:rsidR="002E71EF">
        <w:rPr>
          <w:rFonts w:ascii="Times-Roman" w:hAnsi="Times-Roman" w:cs="Times-Roman"/>
          <w:color w:val="0070C0"/>
          <w:sz w:val="24"/>
          <w:szCs w:val="24"/>
        </w:rPr>
        <w:t xml:space="preserve"> con ella, la conveniencia de</w:t>
      </w:r>
      <w:r w:rsidR="003F2069">
        <w:rPr>
          <w:rFonts w:ascii="Times-Roman" w:hAnsi="Times-Roman" w:cs="Times-Roman"/>
          <w:color w:val="0070C0"/>
          <w:sz w:val="24"/>
          <w:szCs w:val="24"/>
        </w:rPr>
        <w:t xml:space="preserve"> </w:t>
      </w:r>
      <w:r w:rsidR="005C548B">
        <w:rPr>
          <w:rFonts w:ascii="Times-Roman" w:hAnsi="Times-Roman" w:cs="Times-Roman"/>
          <w:color w:val="0070C0"/>
          <w:sz w:val="24"/>
          <w:szCs w:val="24"/>
        </w:rPr>
        <w:t xml:space="preserve">apurar </w:t>
      </w:r>
      <w:r w:rsidR="00F523D4">
        <w:rPr>
          <w:rFonts w:ascii="Times-Roman" w:hAnsi="Times-Roman" w:cs="Times-Roman"/>
          <w:color w:val="0070C0"/>
          <w:sz w:val="24"/>
          <w:szCs w:val="24"/>
        </w:rPr>
        <w:t>nuevas oportunidades</w:t>
      </w:r>
      <w:r w:rsidR="005C50EB">
        <w:rPr>
          <w:rFonts w:ascii="Times-Roman" w:hAnsi="Times-Roman" w:cs="Times-Roman"/>
          <w:color w:val="0070C0"/>
          <w:sz w:val="24"/>
          <w:szCs w:val="24"/>
        </w:rPr>
        <w:t xml:space="preserve">, como la </w:t>
      </w:r>
      <w:r w:rsidR="00575E77">
        <w:rPr>
          <w:rFonts w:ascii="Times-Roman" w:hAnsi="Times-Roman" w:cs="Times-Roman"/>
          <w:color w:val="0070C0"/>
          <w:sz w:val="24"/>
          <w:szCs w:val="24"/>
        </w:rPr>
        <w:t>siguiente</w:t>
      </w:r>
      <w:r w:rsidR="002E71EF">
        <w:rPr>
          <w:rFonts w:ascii="Times-Roman" w:hAnsi="Times-Roman" w:cs="Times-Roman"/>
          <w:color w:val="0070C0"/>
          <w:sz w:val="24"/>
          <w:szCs w:val="24"/>
        </w:rPr>
        <w:t>:</w:t>
      </w:r>
    </w:p>
    <w:p w:rsidR="00F1052D" w:rsidRPr="00F1052D" w:rsidRDefault="00F1052D" w:rsidP="00F1052D">
      <w:pPr>
        <w:autoSpaceDE w:val="0"/>
        <w:autoSpaceDN w:val="0"/>
        <w:adjustRightInd w:val="0"/>
        <w:spacing w:after="0" w:line="276" w:lineRule="auto"/>
        <w:jc w:val="both"/>
        <w:rPr>
          <w:rFonts w:ascii="Times-Roman" w:hAnsi="Times-Roman" w:cs="Times-Roman"/>
          <w:color w:val="0070C0"/>
          <w:sz w:val="24"/>
          <w:szCs w:val="24"/>
        </w:rPr>
      </w:pPr>
    </w:p>
    <w:p w:rsidR="005C548B" w:rsidRPr="005F0BA7" w:rsidRDefault="009154FC" w:rsidP="004978A9">
      <w:pPr>
        <w:pStyle w:val="Prrafodelista"/>
        <w:numPr>
          <w:ilvl w:val="0"/>
          <w:numId w:val="5"/>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 xml:space="preserve">Generalizar </w:t>
      </w:r>
      <w:r w:rsidR="00F1052D">
        <w:rPr>
          <w:rFonts w:ascii="Times-Roman" w:hAnsi="Times-Roman" w:cs="Times-Roman"/>
          <w:color w:val="0070C0"/>
          <w:sz w:val="24"/>
          <w:szCs w:val="24"/>
        </w:rPr>
        <w:t xml:space="preserve">a nivel nacional </w:t>
      </w:r>
      <w:r w:rsidR="00A77104">
        <w:rPr>
          <w:rFonts w:ascii="Times-Roman" w:hAnsi="Times-Roman" w:cs="Times-Roman"/>
          <w:color w:val="0070C0"/>
          <w:sz w:val="24"/>
          <w:szCs w:val="24"/>
        </w:rPr>
        <w:t xml:space="preserve">que </w:t>
      </w:r>
      <w:r w:rsidR="003F2069" w:rsidRPr="00936C04">
        <w:rPr>
          <w:rFonts w:ascii="Times-Roman" w:hAnsi="Times-Roman" w:cs="Times-Roman"/>
          <w:color w:val="0070C0"/>
          <w:sz w:val="24"/>
          <w:szCs w:val="24"/>
        </w:rPr>
        <w:t>hay</w:t>
      </w:r>
      <w:r w:rsidR="00A77104">
        <w:rPr>
          <w:rFonts w:ascii="Times-Roman" w:hAnsi="Times-Roman" w:cs="Times-Roman"/>
          <w:color w:val="0070C0"/>
          <w:sz w:val="24"/>
          <w:szCs w:val="24"/>
        </w:rPr>
        <w:t>a</w:t>
      </w:r>
      <w:r w:rsidR="003F2069" w:rsidRPr="00936C04">
        <w:rPr>
          <w:rFonts w:ascii="Times-Roman" w:hAnsi="Times-Roman" w:cs="Times-Roman"/>
          <w:color w:val="0070C0"/>
          <w:sz w:val="24"/>
          <w:szCs w:val="24"/>
        </w:rPr>
        <w:t xml:space="preserve"> </w:t>
      </w:r>
      <w:r w:rsidR="003F2069" w:rsidRPr="00936C04">
        <w:rPr>
          <w:rFonts w:ascii="Times-Roman" w:hAnsi="Times-Roman" w:cs="Times-Roman"/>
          <w:i/>
          <w:color w:val="0070C0"/>
          <w:sz w:val="24"/>
          <w:szCs w:val="24"/>
        </w:rPr>
        <w:t>ciudades en red</w:t>
      </w:r>
      <w:r w:rsidR="00E44D7C">
        <w:rPr>
          <w:rFonts w:ascii="Times-Roman" w:hAnsi="Times-Roman" w:cs="Times-Roman"/>
          <w:color w:val="0070C0"/>
          <w:sz w:val="24"/>
          <w:szCs w:val="24"/>
        </w:rPr>
        <w:t xml:space="preserve"> que </w:t>
      </w:r>
      <w:r w:rsidRPr="00F1052D">
        <w:rPr>
          <w:rFonts w:ascii="Times-Roman" w:hAnsi="Times-Roman" w:cs="Times-Roman"/>
          <w:color w:val="0070C0"/>
          <w:sz w:val="24"/>
          <w:szCs w:val="24"/>
        </w:rPr>
        <w:t>d</w:t>
      </w:r>
      <w:r w:rsidR="00F1052D" w:rsidRPr="00F1052D">
        <w:rPr>
          <w:rFonts w:ascii="Times-Roman" w:hAnsi="Times-Roman" w:cs="Times-Roman"/>
          <w:color w:val="0070C0"/>
          <w:sz w:val="24"/>
          <w:szCs w:val="24"/>
        </w:rPr>
        <w:t>a</w:t>
      </w:r>
      <w:r w:rsidRPr="00F1052D">
        <w:rPr>
          <w:rFonts w:ascii="Times-Roman" w:hAnsi="Times-Roman" w:cs="Times-Roman"/>
          <w:color w:val="0070C0"/>
          <w:sz w:val="24"/>
          <w:szCs w:val="24"/>
        </w:rPr>
        <w:t>n a</w:t>
      </w:r>
      <w:r w:rsidRPr="009154FC">
        <w:rPr>
          <w:rFonts w:ascii="Times-Roman" w:hAnsi="Times-Roman" w:cs="Times-Roman"/>
          <w:color w:val="FF0000"/>
          <w:sz w:val="24"/>
          <w:szCs w:val="24"/>
        </w:rPr>
        <w:t xml:space="preserve"> </w:t>
      </w:r>
      <w:r w:rsidR="00575E77" w:rsidRPr="00936C04">
        <w:rPr>
          <w:rFonts w:ascii="Times-Roman" w:hAnsi="Times-Roman" w:cs="Times-Roman"/>
          <w:color w:val="0070C0"/>
          <w:sz w:val="24"/>
          <w:szCs w:val="24"/>
        </w:rPr>
        <w:t xml:space="preserve">conocer </w:t>
      </w:r>
      <w:r w:rsidR="00575E77">
        <w:rPr>
          <w:rFonts w:ascii="Times-Roman" w:hAnsi="Times-Roman" w:cs="Times-Roman"/>
          <w:color w:val="0070C0"/>
          <w:sz w:val="24"/>
          <w:szCs w:val="24"/>
        </w:rPr>
        <w:t>en</w:t>
      </w:r>
      <w:r w:rsidR="003F2069" w:rsidRPr="00936C04">
        <w:rPr>
          <w:rFonts w:ascii="Times-Roman" w:hAnsi="Times-Roman" w:cs="Times-Roman"/>
          <w:color w:val="0070C0"/>
          <w:sz w:val="24"/>
          <w:szCs w:val="24"/>
        </w:rPr>
        <w:t xml:space="preserve"> tiempo</w:t>
      </w:r>
      <w:r w:rsidR="00F1052D">
        <w:rPr>
          <w:rFonts w:ascii="Times-Roman" w:hAnsi="Times-Roman" w:cs="Times-Roman"/>
          <w:color w:val="0070C0"/>
          <w:sz w:val="24"/>
          <w:szCs w:val="24"/>
        </w:rPr>
        <w:t xml:space="preserve"> real, vía Internet, </w:t>
      </w:r>
      <w:r w:rsidR="00F523D4">
        <w:rPr>
          <w:rFonts w:ascii="Times-Roman" w:hAnsi="Times-Roman" w:cs="Times-Roman"/>
          <w:color w:val="0070C0"/>
          <w:sz w:val="24"/>
          <w:szCs w:val="24"/>
        </w:rPr>
        <w:t xml:space="preserve">aquella </w:t>
      </w:r>
      <w:r w:rsidR="005C548B">
        <w:rPr>
          <w:rFonts w:ascii="Times-Roman" w:hAnsi="Times-Roman" w:cs="Times-Roman"/>
          <w:color w:val="0070C0"/>
          <w:sz w:val="24"/>
          <w:szCs w:val="24"/>
        </w:rPr>
        <w:t xml:space="preserve">información DOM de cada comuna </w:t>
      </w:r>
      <w:r w:rsidR="005C50EB">
        <w:rPr>
          <w:rFonts w:ascii="Times-Roman" w:hAnsi="Times-Roman" w:cs="Times-Roman"/>
          <w:color w:val="0070C0"/>
          <w:sz w:val="24"/>
          <w:szCs w:val="24"/>
        </w:rPr>
        <w:t>del pa</w:t>
      </w:r>
      <w:r w:rsidR="00B065F2">
        <w:rPr>
          <w:rFonts w:ascii="Times-Roman" w:hAnsi="Times-Roman" w:cs="Times-Roman"/>
          <w:color w:val="0070C0"/>
          <w:sz w:val="24"/>
          <w:szCs w:val="24"/>
        </w:rPr>
        <w:t xml:space="preserve">ís </w:t>
      </w:r>
      <w:r w:rsidR="00F523D4">
        <w:rPr>
          <w:rFonts w:ascii="Times-Roman" w:hAnsi="Times-Roman" w:cs="Times-Roman"/>
          <w:color w:val="0070C0"/>
          <w:sz w:val="24"/>
          <w:szCs w:val="24"/>
        </w:rPr>
        <w:t xml:space="preserve">que específicamente </w:t>
      </w:r>
      <w:r w:rsidR="00B065F2">
        <w:rPr>
          <w:rFonts w:ascii="Times-Roman" w:hAnsi="Times-Roman" w:cs="Times-Roman"/>
          <w:color w:val="0070C0"/>
          <w:sz w:val="24"/>
          <w:szCs w:val="24"/>
        </w:rPr>
        <w:t xml:space="preserve">se refiera a </w:t>
      </w:r>
      <w:r w:rsidR="00F1052D">
        <w:rPr>
          <w:rFonts w:ascii="Times-Roman" w:hAnsi="Times-Roman" w:cs="Times-Roman"/>
          <w:b/>
          <w:color w:val="0070C0"/>
          <w:sz w:val="24"/>
          <w:szCs w:val="24"/>
        </w:rPr>
        <w:t>cuántos</w:t>
      </w:r>
      <w:r w:rsidR="003F2069" w:rsidRPr="00C72A17">
        <w:rPr>
          <w:rFonts w:ascii="Times-Roman" w:hAnsi="Times-Roman" w:cs="Times-Roman"/>
          <w:b/>
          <w:color w:val="0070C0"/>
          <w:sz w:val="24"/>
          <w:szCs w:val="24"/>
        </w:rPr>
        <w:t xml:space="preserve"> proyectos</w:t>
      </w:r>
      <w:r w:rsidR="003F2069" w:rsidRPr="00936C04">
        <w:rPr>
          <w:rFonts w:ascii="Times-Roman" w:hAnsi="Times-Roman" w:cs="Times-Roman"/>
          <w:color w:val="0070C0"/>
          <w:sz w:val="24"/>
          <w:szCs w:val="24"/>
        </w:rPr>
        <w:t xml:space="preserve"> </w:t>
      </w:r>
      <w:r w:rsidR="003F2069" w:rsidRPr="00F41E8B">
        <w:rPr>
          <w:rFonts w:ascii="Times-Roman" w:hAnsi="Times-Roman" w:cs="Times-Roman"/>
          <w:b/>
          <w:color w:val="0070C0"/>
          <w:sz w:val="24"/>
          <w:szCs w:val="24"/>
        </w:rPr>
        <w:t>han so</w:t>
      </w:r>
      <w:r w:rsidR="00E44D7C" w:rsidRPr="00F41E8B">
        <w:rPr>
          <w:rFonts w:ascii="Times-Roman" w:hAnsi="Times-Roman" w:cs="Times-Roman"/>
          <w:b/>
          <w:color w:val="0070C0"/>
          <w:sz w:val="24"/>
          <w:szCs w:val="24"/>
        </w:rPr>
        <w:t>licitado permiso de edificación</w:t>
      </w:r>
      <w:r w:rsidR="00E44D7C">
        <w:rPr>
          <w:rFonts w:ascii="Times-Roman" w:hAnsi="Times-Roman" w:cs="Times-Roman"/>
          <w:color w:val="0070C0"/>
          <w:sz w:val="24"/>
          <w:szCs w:val="24"/>
        </w:rPr>
        <w:t>,</w:t>
      </w:r>
      <w:r w:rsidR="005C548B">
        <w:rPr>
          <w:rFonts w:ascii="Times-Roman" w:hAnsi="Times-Roman" w:cs="Times-Roman"/>
          <w:color w:val="0070C0"/>
          <w:sz w:val="24"/>
          <w:szCs w:val="24"/>
        </w:rPr>
        <w:t xml:space="preserve"> </w:t>
      </w:r>
      <w:r w:rsidR="00F1052D" w:rsidRPr="00F1052D">
        <w:rPr>
          <w:rFonts w:ascii="Times-Roman" w:hAnsi="Times-Roman" w:cs="Times-Roman"/>
          <w:b/>
          <w:color w:val="0070C0"/>
          <w:sz w:val="24"/>
          <w:szCs w:val="24"/>
        </w:rPr>
        <w:t>cuántos han sido autorizados</w:t>
      </w:r>
      <w:r w:rsidR="00F1052D">
        <w:rPr>
          <w:rFonts w:ascii="Times-Roman" w:hAnsi="Times-Roman" w:cs="Times-Roman"/>
          <w:color w:val="0070C0"/>
          <w:sz w:val="24"/>
          <w:szCs w:val="24"/>
        </w:rPr>
        <w:t xml:space="preserve">, </w:t>
      </w:r>
      <w:r w:rsidR="00F1052D" w:rsidRPr="005C548B">
        <w:rPr>
          <w:rFonts w:ascii="Times-Roman" w:hAnsi="Times-Roman" w:cs="Times-Roman"/>
          <w:b/>
          <w:color w:val="0070C0"/>
          <w:sz w:val="24"/>
          <w:szCs w:val="24"/>
        </w:rPr>
        <w:t>y</w:t>
      </w:r>
      <w:r w:rsidR="00F1052D">
        <w:rPr>
          <w:rFonts w:ascii="Times-Roman" w:hAnsi="Times-Roman" w:cs="Times-Roman"/>
          <w:color w:val="0070C0"/>
          <w:sz w:val="24"/>
          <w:szCs w:val="24"/>
        </w:rPr>
        <w:t xml:space="preserve"> </w:t>
      </w:r>
      <w:r w:rsidR="00F1052D" w:rsidRPr="00F1052D">
        <w:rPr>
          <w:rFonts w:ascii="Times-Roman" w:hAnsi="Times-Roman" w:cs="Times-Roman"/>
          <w:b/>
          <w:color w:val="0070C0"/>
          <w:sz w:val="24"/>
          <w:szCs w:val="24"/>
        </w:rPr>
        <w:t xml:space="preserve">cuántos han sido </w:t>
      </w:r>
      <w:r w:rsidR="00F523D4">
        <w:rPr>
          <w:rFonts w:ascii="Times-Roman" w:hAnsi="Times-Roman" w:cs="Times-Roman"/>
          <w:b/>
          <w:color w:val="0070C0"/>
          <w:sz w:val="24"/>
          <w:szCs w:val="24"/>
        </w:rPr>
        <w:t>autorizados para funcionar</w:t>
      </w:r>
      <w:r w:rsidR="00B065F2">
        <w:rPr>
          <w:rFonts w:ascii="Times-Roman" w:hAnsi="Times-Roman" w:cs="Times-Roman"/>
          <w:b/>
          <w:color w:val="0070C0"/>
          <w:sz w:val="24"/>
          <w:szCs w:val="24"/>
        </w:rPr>
        <w:t xml:space="preserve"> año a año en los últimos </w:t>
      </w:r>
      <w:r w:rsidR="00575E77">
        <w:rPr>
          <w:rFonts w:ascii="Times-Roman" w:hAnsi="Times-Roman" w:cs="Times-Roman"/>
          <w:b/>
          <w:color w:val="0070C0"/>
          <w:sz w:val="24"/>
          <w:szCs w:val="24"/>
        </w:rPr>
        <w:t>cinco.</w:t>
      </w:r>
      <w:r w:rsidR="00575E77" w:rsidRPr="005B6035">
        <w:rPr>
          <w:rFonts w:ascii="Times-Roman" w:hAnsi="Times-Roman" w:cs="Times-Roman"/>
          <w:color w:val="0070C0"/>
          <w:sz w:val="24"/>
          <w:szCs w:val="24"/>
        </w:rPr>
        <w:t xml:space="preserve"> </w:t>
      </w:r>
      <w:r w:rsidR="00575E77">
        <w:rPr>
          <w:rFonts w:ascii="Times-Roman" w:hAnsi="Times-Roman" w:cs="Times-Roman"/>
          <w:color w:val="0070C0"/>
          <w:sz w:val="24"/>
          <w:szCs w:val="24"/>
        </w:rPr>
        <w:t>Esto</w:t>
      </w:r>
      <w:r w:rsidR="00F523D4" w:rsidRPr="005B6035">
        <w:rPr>
          <w:rFonts w:ascii="Times-Roman" w:hAnsi="Times-Roman" w:cs="Times-Roman"/>
          <w:color w:val="0070C0"/>
          <w:sz w:val="24"/>
          <w:szCs w:val="24"/>
        </w:rPr>
        <w:t>,</w:t>
      </w:r>
      <w:r w:rsidR="00F523D4">
        <w:rPr>
          <w:rFonts w:ascii="Times-Roman" w:hAnsi="Times-Roman" w:cs="Times-Roman"/>
          <w:b/>
          <w:color w:val="0070C0"/>
          <w:sz w:val="24"/>
          <w:szCs w:val="24"/>
        </w:rPr>
        <w:t xml:space="preserve"> </w:t>
      </w:r>
      <w:r w:rsidR="00F523D4" w:rsidRPr="00F523D4">
        <w:rPr>
          <w:rFonts w:ascii="Times-Roman" w:hAnsi="Times-Roman" w:cs="Times-Roman"/>
          <w:color w:val="0070C0"/>
          <w:sz w:val="24"/>
          <w:szCs w:val="24"/>
        </w:rPr>
        <w:t xml:space="preserve">sin perjuicio </w:t>
      </w:r>
      <w:r w:rsidR="00F523D4">
        <w:rPr>
          <w:rFonts w:ascii="Times-Roman" w:hAnsi="Times-Roman" w:cs="Times-Roman"/>
          <w:color w:val="0070C0"/>
          <w:sz w:val="24"/>
          <w:szCs w:val="24"/>
        </w:rPr>
        <w:t xml:space="preserve">que </w:t>
      </w:r>
      <w:r w:rsidR="005B6035">
        <w:rPr>
          <w:rFonts w:ascii="Times-Roman" w:hAnsi="Times-Roman" w:cs="Times-Roman"/>
          <w:color w:val="0070C0"/>
          <w:sz w:val="24"/>
          <w:szCs w:val="24"/>
        </w:rPr>
        <w:t xml:space="preserve">el </w:t>
      </w:r>
      <w:r w:rsidR="005C548B" w:rsidRPr="00F523D4">
        <w:rPr>
          <w:rFonts w:ascii="Times-Roman" w:hAnsi="Times-Roman" w:cs="Times-Roman"/>
          <w:color w:val="0070C0"/>
          <w:sz w:val="24"/>
          <w:szCs w:val="24"/>
        </w:rPr>
        <w:t xml:space="preserve">INE </w:t>
      </w:r>
      <w:r w:rsidR="005B6035">
        <w:rPr>
          <w:rFonts w:ascii="Times-Roman" w:hAnsi="Times-Roman" w:cs="Times-Roman"/>
          <w:color w:val="0070C0"/>
          <w:sz w:val="24"/>
          <w:szCs w:val="24"/>
        </w:rPr>
        <w:t xml:space="preserve">informe </w:t>
      </w:r>
      <w:r w:rsidR="005C548B" w:rsidRPr="00F523D4">
        <w:rPr>
          <w:rFonts w:ascii="Times-Roman" w:hAnsi="Times-Roman" w:cs="Times-Roman"/>
          <w:color w:val="0070C0"/>
          <w:sz w:val="24"/>
          <w:szCs w:val="24"/>
        </w:rPr>
        <w:t xml:space="preserve">periódicamente </w:t>
      </w:r>
      <w:r w:rsidR="005C548B">
        <w:rPr>
          <w:rFonts w:ascii="Times-Roman" w:hAnsi="Times-Roman" w:cs="Times-Roman"/>
          <w:color w:val="0070C0"/>
          <w:sz w:val="24"/>
          <w:szCs w:val="24"/>
        </w:rPr>
        <w:t xml:space="preserve">los permisos de edificación </w:t>
      </w:r>
      <w:r w:rsidR="005C548B">
        <w:rPr>
          <w:rFonts w:ascii="Times-Roman" w:hAnsi="Times-Roman" w:cs="Times-Roman"/>
          <w:color w:val="0070C0"/>
          <w:sz w:val="24"/>
          <w:szCs w:val="24"/>
        </w:rPr>
        <w:lastRenderedPageBreak/>
        <w:t>aprobados</w:t>
      </w:r>
      <w:r w:rsidR="005B6035">
        <w:rPr>
          <w:rFonts w:ascii="Times-Roman" w:hAnsi="Times-Roman" w:cs="Times-Roman"/>
          <w:color w:val="0070C0"/>
          <w:sz w:val="24"/>
          <w:szCs w:val="24"/>
        </w:rPr>
        <w:t xml:space="preserve">, que se refieren a </w:t>
      </w:r>
      <w:r w:rsidR="005C548B">
        <w:rPr>
          <w:rFonts w:ascii="Times-Roman" w:hAnsi="Times-Roman" w:cs="Times-Roman"/>
          <w:b/>
          <w:color w:val="0070C0"/>
          <w:sz w:val="24"/>
          <w:szCs w:val="24"/>
        </w:rPr>
        <w:t xml:space="preserve">vivienda, industria, comercio y finanzas, y servicios. </w:t>
      </w:r>
      <w:r w:rsidR="005B6035">
        <w:rPr>
          <w:rFonts w:ascii="Times-Roman" w:hAnsi="Times-Roman" w:cs="Times-Roman"/>
          <w:color w:val="0070C0"/>
          <w:sz w:val="24"/>
          <w:szCs w:val="24"/>
        </w:rPr>
        <w:t xml:space="preserve">La idea es que </w:t>
      </w:r>
      <w:r w:rsidR="00B065F2">
        <w:rPr>
          <w:rFonts w:ascii="Times-Roman" w:hAnsi="Times-Roman" w:cs="Times-Roman"/>
          <w:color w:val="0070C0"/>
          <w:sz w:val="24"/>
          <w:szCs w:val="24"/>
        </w:rPr>
        <w:t>aquell</w:t>
      </w:r>
      <w:r w:rsidR="005B6035">
        <w:rPr>
          <w:rFonts w:ascii="Times-Roman" w:hAnsi="Times-Roman" w:cs="Times-Roman"/>
          <w:color w:val="0070C0"/>
          <w:sz w:val="24"/>
          <w:szCs w:val="24"/>
        </w:rPr>
        <w:t>os</w:t>
      </w:r>
      <w:r w:rsidR="005F0BA7" w:rsidRPr="005F0BA7">
        <w:rPr>
          <w:rFonts w:ascii="Times-Roman" w:hAnsi="Times-Roman" w:cs="Times-Roman"/>
          <w:color w:val="0070C0"/>
          <w:sz w:val="24"/>
          <w:szCs w:val="24"/>
        </w:rPr>
        <w:t xml:space="preserve"> </w:t>
      </w:r>
      <w:r w:rsidR="005F0BA7">
        <w:rPr>
          <w:rFonts w:ascii="Times-Roman" w:hAnsi="Times-Roman" w:cs="Times-Roman"/>
          <w:color w:val="0070C0"/>
          <w:sz w:val="24"/>
          <w:szCs w:val="24"/>
        </w:rPr>
        <w:t xml:space="preserve">indicadores </w:t>
      </w:r>
      <w:r w:rsidR="005B6035">
        <w:rPr>
          <w:rFonts w:ascii="Times-Roman" w:hAnsi="Times-Roman" w:cs="Times-Roman"/>
          <w:color w:val="0070C0"/>
          <w:sz w:val="24"/>
          <w:szCs w:val="24"/>
        </w:rPr>
        <w:t>más detallados para estos mismos rubros del INE</w:t>
      </w:r>
      <w:r w:rsidR="00B065F2">
        <w:rPr>
          <w:rFonts w:ascii="Times-Roman" w:hAnsi="Times-Roman" w:cs="Times-Roman"/>
          <w:color w:val="0070C0"/>
          <w:sz w:val="24"/>
          <w:szCs w:val="24"/>
        </w:rPr>
        <w:t>,</w:t>
      </w:r>
      <w:r w:rsidR="005B6035">
        <w:rPr>
          <w:rFonts w:ascii="Times-Roman" w:hAnsi="Times-Roman" w:cs="Times-Roman"/>
          <w:color w:val="0070C0"/>
          <w:sz w:val="24"/>
          <w:szCs w:val="24"/>
        </w:rPr>
        <w:t xml:space="preserve"> no solo estén disponibles </w:t>
      </w:r>
      <w:r w:rsidR="005F0BA7">
        <w:rPr>
          <w:rFonts w:ascii="Times-Roman" w:hAnsi="Times-Roman" w:cs="Times-Roman"/>
          <w:color w:val="0070C0"/>
          <w:sz w:val="24"/>
          <w:szCs w:val="24"/>
        </w:rPr>
        <w:t xml:space="preserve"> para cada ciudad, sino </w:t>
      </w:r>
      <w:r w:rsidR="00B065F2">
        <w:rPr>
          <w:rFonts w:ascii="Times-Roman" w:hAnsi="Times-Roman" w:cs="Times-Roman"/>
          <w:color w:val="0070C0"/>
          <w:sz w:val="24"/>
          <w:szCs w:val="24"/>
        </w:rPr>
        <w:t>que</w:t>
      </w:r>
      <w:r w:rsidR="005B6035">
        <w:rPr>
          <w:rFonts w:ascii="Times-Roman" w:hAnsi="Times-Roman" w:cs="Times-Roman"/>
          <w:color w:val="0070C0"/>
          <w:sz w:val="24"/>
          <w:szCs w:val="24"/>
        </w:rPr>
        <w:t xml:space="preserve"> </w:t>
      </w:r>
      <w:r w:rsidR="005F0BA7">
        <w:rPr>
          <w:rFonts w:ascii="Times-Roman" w:hAnsi="Times-Roman" w:cs="Times-Roman"/>
          <w:color w:val="0070C0"/>
          <w:sz w:val="24"/>
          <w:szCs w:val="24"/>
        </w:rPr>
        <w:t xml:space="preserve">llegado el momento, </w:t>
      </w:r>
      <w:r w:rsidR="00B065F2">
        <w:rPr>
          <w:rFonts w:ascii="Times-Roman" w:hAnsi="Times-Roman" w:cs="Times-Roman"/>
          <w:color w:val="0070C0"/>
          <w:sz w:val="24"/>
          <w:szCs w:val="24"/>
        </w:rPr>
        <w:t xml:space="preserve">que </w:t>
      </w:r>
      <w:r w:rsidR="007E31EA">
        <w:rPr>
          <w:rFonts w:ascii="Times-Roman" w:hAnsi="Times-Roman" w:cs="Times-Roman"/>
          <w:color w:val="0070C0"/>
          <w:sz w:val="24"/>
          <w:szCs w:val="24"/>
        </w:rPr>
        <w:t xml:space="preserve">lo estén </w:t>
      </w:r>
      <w:r w:rsidR="005F0BA7">
        <w:rPr>
          <w:rFonts w:ascii="Times-Roman" w:hAnsi="Times-Roman" w:cs="Times-Roman"/>
          <w:color w:val="0070C0"/>
          <w:sz w:val="24"/>
          <w:szCs w:val="24"/>
        </w:rPr>
        <w:t>para cada sistema de ciudades</w:t>
      </w:r>
      <w:r w:rsidR="00B065F2">
        <w:rPr>
          <w:rFonts w:ascii="Times-Roman" w:hAnsi="Times-Roman" w:cs="Times-Roman"/>
          <w:color w:val="0070C0"/>
          <w:sz w:val="24"/>
          <w:szCs w:val="24"/>
        </w:rPr>
        <w:t>,</w:t>
      </w:r>
      <w:r w:rsidR="005B6035">
        <w:rPr>
          <w:rFonts w:ascii="Times-Roman" w:hAnsi="Times-Roman" w:cs="Times-Roman"/>
          <w:color w:val="0070C0"/>
          <w:sz w:val="24"/>
          <w:szCs w:val="24"/>
        </w:rPr>
        <w:t xml:space="preserve"> sean</w:t>
      </w:r>
      <w:r w:rsidR="005F0BA7">
        <w:rPr>
          <w:rFonts w:ascii="Times-Roman" w:hAnsi="Times-Roman" w:cs="Times-Roman"/>
          <w:color w:val="0070C0"/>
          <w:sz w:val="24"/>
          <w:szCs w:val="24"/>
        </w:rPr>
        <w:t xml:space="preserve"> intra comunales o intercomunales, </w:t>
      </w:r>
      <w:r w:rsidR="007E31EA">
        <w:rPr>
          <w:rFonts w:ascii="Times-Roman" w:hAnsi="Times-Roman" w:cs="Times-Roman"/>
          <w:color w:val="0070C0"/>
          <w:sz w:val="24"/>
          <w:szCs w:val="24"/>
        </w:rPr>
        <w:t xml:space="preserve">de igual modo, </w:t>
      </w:r>
      <w:r w:rsidR="005F0BA7">
        <w:rPr>
          <w:rFonts w:ascii="Times-Roman" w:hAnsi="Times-Roman" w:cs="Times-Roman"/>
          <w:color w:val="0070C0"/>
          <w:sz w:val="24"/>
          <w:szCs w:val="24"/>
        </w:rPr>
        <w:t>para regiones e inter</w:t>
      </w:r>
      <w:r w:rsidR="007E31EA">
        <w:rPr>
          <w:rFonts w:ascii="Times-Roman" w:hAnsi="Times-Roman" w:cs="Times-Roman"/>
          <w:color w:val="0070C0"/>
          <w:sz w:val="24"/>
          <w:szCs w:val="24"/>
        </w:rPr>
        <w:t xml:space="preserve"> </w:t>
      </w:r>
      <w:r w:rsidR="005F0BA7">
        <w:rPr>
          <w:rFonts w:ascii="Times-Roman" w:hAnsi="Times-Roman" w:cs="Times-Roman"/>
          <w:color w:val="0070C0"/>
          <w:sz w:val="24"/>
          <w:szCs w:val="24"/>
        </w:rPr>
        <w:t>regiones.</w:t>
      </w:r>
    </w:p>
    <w:p w:rsidR="005C548B" w:rsidRPr="005F0BA7" w:rsidRDefault="005C548B" w:rsidP="005F0BA7">
      <w:pPr>
        <w:autoSpaceDE w:val="0"/>
        <w:autoSpaceDN w:val="0"/>
        <w:adjustRightInd w:val="0"/>
        <w:spacing w:after="0" w:line="276" w:lineRule="auto"/>
        <w:ind w:left="927"/>
        <w:jc w:val="both"/>
        <w:rPr>
          <w:rFonts w:ascii="Times-Roman" w:hAnsi="Times-Roman" w:cs="Times-Roman"/>
          <w:color w:val="0070C0"/>
          <w:sz w:val="24"/>
          <w:szCs w:val="24"/>
        </w:rPr>
      </w:pPr>
    </w:p>
    <w:p w:rsidR="003F2069" w:rsidRPr="00936C04" w:rsidRDefault="009154FC" w:rsidP="007F009D">
      <w:pPr>
        <w:pStyle w:val="Prrafodelista"/>
        <w:numPr>
          <w:ilvl w:val="0"/>
          <w:numId w:val="60"/>
        </w:numPr>
        <w:autoSpaceDE w:val="0"/>
        <w:autoSpaceDN w:val="0"/>
        <w:adjustRightInd w:val="0"/>
        <w:spacing w:after="0" w:line="276" w:lineRule="auto"/>
        <w:ind w:left="851" w:hanging="284"/>
        <w:jc w:val="both"/>
        <w:rPr>
          <w:rFonts w:ascii="Times-Roman" w:hAnsi="Times-Roman" w:cs="Times-Roman"/>
          <w:color w:val="0070C0"/>
          <w:sz w:val="24"/>
          <w:szCs w:val="24"/>
        </w:rPr>
      </w:pPr>
      <w:r>
        <w:rPr>
          <w:rFonts w:ascii="Times-Roman" w:hAnsi="Times-Roman" w:cs="Times-Roman"/>
          <w:color w:val="0070C0"/>
          <w:sz w:val="24"/>
          <w:szCs w:val="24"/>
        </w:rPr>
        <w:t xml:space="preserve">Dicho de otra </w:t>
      </w:r>
      <w:r w:rsidR="007F009D">
        <w:rPr>
          <w:rFonts w:ascii="Times-Roman" w:hAnsi="Times-Roman" w:cs="Times-Roman"/>
          <w:color w:val="0070C0"/>
          <w:sz w:val="24"/>
          <w:szCs w:val="24"/>
        </w:rPr>
        <w:t>manera:</w:t>
      </w:r>
      <w:r w:rsidR="007F009D" w:rsidRPr="00936C04">
        <w:rPr>
          <w:rFonts w:ascii="Times-Roman" w:hAnsi="Times-Roman" w:cs="Times-Roman"/>
          <w:color w:val="0070C0"/>
          <w:sz w:val="24"/>
          <w:szCs w:val="24"/>
        </w:rPr>
        <w:t xml:space="preserve"> </w:t>
      </w:r>
      <w:r w:rsidR="005F0BA7">
        <w:rPr>
          <w:rFonts w:ascii="Times-Roman" w:hAnsi="Times-Roman" w:cs="Times-Roman"/>
          <w:color w:val="0070C0"/>
          <w:sz w:val="24"/>
          <w:szCs w:val="24"/>
        </w:rPr>
        <w:t xml:space="preserve">se trata de dar </w:t>
      </w:r>
      <w:r w:rsidR="003F2069" w:rsidRPr="00936C04">
        <w:rPr>
          <w:rFonts w:ascii="Times-Roman" w:hAnsi="Times-Roman" w:cs="Times-Roman"/>
          <w:color w:val="0070C0"/>
          <w:sz w:val="24"/>
          <w:szCs w:val="24"/>
        </w:rPr>
        <w:t xml:space="preserve">un servicio en línea que provea esta información </w:t>
      </w:r>
      <w:r w:rsidR="00517768" w:rsidRPr="00936C04">
        <w:rPr>
          <w:rFonts w:ascii="Times-Roman" w:hAnsi="Times-Roman" w:cs="Times-Roman"/>
          <w:color w:val="0070C0"/>
          <w:sz w:val="24"/>
          <w:szCs w:val="24"/>
        </w:rPr>
        <w:t xml:space="preserve">en tiempo </w:t>
      </w:r>
      <w:r w:rsidR="00517768">
        <w:rPr>
          <w:rFonts w:ascii="Times-Roman" w:hAnsi="Times-Roman" w:cs="Times-Roman"/>
          <w:color w:val="0070C0"/>
          <w:sz w:val="24"/>
          <w:szCs w:val="24"/>
        </w:rPr>
        <w:t xml:space="preserve">real, que </w:t>
      </w:r>
      <w:r w:rsidR="007E31EA">
        <w:rPr>
          <w:rFonts w:ascii="Times-Roman" w:hAnsi="Times-Roman" w:cs="Times-Roman"/>
          <w:color w:val="0070C0"/>
          <w:sz w:val="24"/>
          <w:szCs w:val="24"/>
        </w:rPr>
        <w:t>prov</w:t>
      </w:r>
      <w:r w:rsidR="00517768">
        <w:rPr>
          <w:rFonts w:ascii="Times-Roman" w:hAnsi="Times-Roman" w:cs="Times-Roman"/>
          <w:color w:val="0070C0"/>
          <w:sz w:val="24"/>
          <w:szCs w:val="24"/>
        </w:rPr>
        <w:t>i</w:t>
      </w:r>
      <w:r w:rsidR="007E31EA">
        <w:rPr>
          <w:rFonts w:ascii="Times-Roman" w:hAnsi="Times-Roman" w:cs="Times-Roman"/>
          <w:color w:val="0070C0"/>
          <w:sz w:val="24"/>
          <w:szCs w:val="24"/>
        </w:rPr>
        <w:t>ene</w:t>
      </w:r>
      <w:r w:rsidR="00517768">
        <w:rPr>
          <w:rFonts w:ascii="Times-Roman" w:hAnsi="Times-Roman" w:cs="Times-Roman"/>
          <w:color w:val="0070C0"/>
          <w:sz w:val="24"/>
          <w:szCs w:val="24"/>
        </w:rPr>
        <w:t xml:space="preserve"> </w:t>
      </w:r>
      <w:r w:rsidR="007E31EA">
        <w:rPr>
          <w:rFonts w:ascii="Times-Roman" w:hAnsi="Times-Roman" w:cs="Times-Roman"/>
          <w:color w:val="0070C0"/>
          <w:sz w:val="24"/>
          <w:szCs w:val="24"/>
        </w:rPr>
        <w:t>de</w:t>
      </w:r>
      <w:r w:rsidR="003F2069" w:rsidRPr="00936C04">
        <w:rPr>
          <w:rFonts w:ascii="Times-Roman" w:hAnsi="Times-Roman" w:cs="Times-Roman"/>
          <w:color w:val="0070C0"/>
          <w:sz w:val="24"/>
          <w:szCs w:val="24"/>
        </w:rPr>
        <w:t xml:space="preserve"> cada DOM del país,</w:t>
      </w:r>
      <w:r w:rsidR="005F0BA7">
        <w:rPr>
          <w:rFonts w:ascii="Times-Roman" w:hAnsi="Times-Roman" w:cs="Times-Roman"/>
          <w:color w:val="0070C0"/>
          <w:sz w:val="24"/>
          <w:szCs w:val="24"/>
        </w:rPr>
        <w:t xml:space="preserve"> </w:t>
      </w:r>
      <w:r w:rsidR="007E31EA">
        <w:rPr>
          <w:rFonts w:ascii="Times-Roman" w:hAnsi="Times-Roman" w:cs="Times-Roman"/>
          <w:color w:val="0070C0"/>
          <w:sz w:val="24"/>
          <w:szCs w:val="24"/>
        </w:rPr>
        <w:t xml:space="preserve"> </w:t>
      </w:r>
      <w:r w:rsidR="005F0BA7">
        <w:rPr>
          <w:rFonts w:ascii="Times-Roman" w:hAnsi="Times-Roman" w:cs="Times-Roman"/>
          <w:color w:val="0070C0"/>
          <w:sz w:val="24"/>
          <w:szCs w:val="24"/>
        </w:rPr>
        <w:t>actuando</w:t>
      </w:r>
      <w:r w:rsidR="003F2069" w:rsidRPr="00936C04">
        <w:rPr>
          <w:rFonts w:ascii="Times-Roman" w:hAnsi="Times-Roman" w:cs="Times-Roman"/>
          <w:color w:val="0070C0"/>
          <w:sz w:val="24"/>
          <w:szCs w:val="24"/>
        </w:rPr>
        <w:t xml:space="preserve"> </w:t>
      </w:r>
      <w:r w:rsidR="003F2069">
        <w:rPr>
          <w:rFonts w:ascii="Times-Roman" w:hAnsi="Times-Roman" w:cs="Times-Roman"/>
          <w:color w:val="0070C0"/>
          <w:sz w:val="24"/>
          <w:szCs w:val="24"/>
        </w:rPr>
        <w:t xml:space="preserve">por la </w:t>
      </w:r>
      <w:r w:rsidR="003F2069" w:rsidRPr="00936C04">
        <w:rPr>
          <w:rFonts w:ascii="Times-Roman" w:hAnsi="Times-Roman" w:cs="Times-Roman"/>
          <w:color w:val="0070C0"/>
          <w:sz w:val="24"/>
          <w:szCs w:val="24"/>
        </w:rPr>
        <w:t>vía un SIG amigable para cualquier interesado</w:t>
      </w:r>
      <w:r w:rsidR="007F009D">
        <w:rPr>
          <w:rFonts w:ascii="Times-Roman" w:hAnsi="Times-Roman" w:cs="Times-Roman"/>
          <w:color w:val="0070C0"/>
          <w:sz w:val="24"/>
          <w:szCs w:val="24"/>
        </w:rPr>
        <w:t xml:space="preserve">, lego o letrado, con la idea que </w:t>
      </w:r>
      <w:r w:rsidR="00A44952">
        <w:rPr>
          <w:rFonts w:ascii="Times-Roman" w:hAnsi="Times-Roman" w:cs="Times-Roman"/>
          <w:color w:val="0070C0"/>
          <w:sz w:val="24"/>
          <w:szCs w:val="24"/>
        </w:rPr>
        <w:t xml:space="preserve">el </w:t>
      </w:r>
      <w:r w:rsidR="007F009D">
        <w:rPr>
          <w:rFonts w:ascii="Times-Roman" w:hAnsi="Times-Roman" w:cs="Times-Roman"/>
          <w:color w:val="0070C0"/>
          <w:sz w:val="24"/>
          <w:szCs w:val="24"/>
        </w:rPr>
        <w:t>mercado</w:t>
      </w:r>
      <w:r w:rsidR="00A44952">
        <w:rPr>
          <w:rFonts w:ascii="Times-Roman" w:hAnsi="Times-Roman" w:cs="Times-Roman"/>
          <w:color w:val="0070C0"/>
          <w:sz w:val="24"/>
          <w:szCs w:val="24"/>
        </w:rPr>
        <w:t xml:space="preserve"> inmobiliario</w:t>
      </w:r>
      <w:r w:rsidR="007F009D">
        <w:rPr>
          <w:rFonts w:ascii="Times-Roman" w:hAnsi="Times-Roman" w:cs="Times-Roman"/>
          <w:color w:val="0070C0"/>
          <w:sz w:val="24"/>
          <w:szCs w:val="24"/>
        </w:rPr>
        <w:t xml:space="preserve"> </w:t>
      </w:r>
      <w:r w:rsidR="005F0BA7">
        <w:rPr>
          <w:rFonts w:ascii="Times-Roman" w:hAnsi="Times-Roman" w:cs="Times-Roman"/>
          <w:color w:val="0070C0"/>
          <w:sz w:val="24"/>
          <w:szCs w:val="24"/>
        </w:rPr>
        <w:t>mantenga trasparent</w:t>
      </w:r>
      <w:r w:rsidR="007E31EA">
        <w:rPr>
          <w:rFonts w:ascii="Times-Roman" w:hAnsi="Times-Roman" w:cs="Times-Roman"/>
          <w:color w:val="0070C0"/>
          <w:sz w:val="24"/>
          <w:szCs w:val="24"/>
        </w:rPr>
        <w:t>ada</w:t>
      </w:r>
      <w:r w:rsidR="005F0BA7">
        <w:rPr>
          <w:rFonts w:ascii="Times-Roman" w:hAnsi="Times-Roman" w:cs="Times-Roman"/>
          <w:color w:val="0070C0"/>
          <w:sz w:val="24"/>
          <w:szCs w:val="24"/>
        </w:rPr>
        <w:t xml:space="preserve"> </w:t>
      </w:r>
      <w:r w:rsidR="007F009D">
        <w:rPr>
          <w:rFonts w:ascii="Times-Roman" w:hAnsi="Times-Roman" w:cs="Times-Roman"/>
          <w:color w:val="0070C0"/>
          <w:sz w:val="24"/>
          <w:szCs w:val="24"/>
        </w:rPr>
        <w:t>su dinámica constructiva</w:t>
      </w:r>
      <w:r w:rsidR="005F0BA7">
        <w:rPr>
          <w:rFonts w:ascii="Times-Roman" w:hAnsi="Times-Roman" w:cs="Times-Roman"/>
          <w:color w:val="0070C0"/>
          <w:sz w:val="24"/>
          <w:szCs w:val="24"/>
        </w:rPr>
        <w:t xml:space="preserve"> en los </w:t>
      </w:r>
      <w:r w:rsidR="00B065F2">
        <w:rPr>
          <w:rFonts w:ascii="Times-Roman" w:hAnsi="Times-Roman" w:cs="Times-Roman"/>
          <w:color w:val="0070C0"/>
          <w:sz w:val="24"/>
          <w:szCs w:val="24"/>
        </w:rPr>
        <w:t>rubros</w:t>
      </w:r>
      <w:r w:rsidR="005F0BA7">
        <w:rPr>
          <w:rFonts w:ascii="Times-Roman" w:hAnsi="Times-Roman" w:cs="Times-Roman"/>
          <w:color w:val="0070C0"/>
          <w:sz w:val="24"/>
          <w:szCs w:val="24"/>
        </w:rPr>
        <w:t xml:space="preserve"> indicados</w:t>
      </w:r>
      <w:r w:rsidR="00517768">
        <w:rPr>
          <w:rFonts w:ascii="Times-Roman" w:hAnsi="Times-Roman" w:cs="Times-Roman"/>
          <w:color w:val="0070C0"/>
          <w:sz w:val="24"/>
          <w:szCs w:val="24"/>
        </w:rPr>
        <w:t>. C</w:t>
      </w:r>
      <w:r w:rsidR="005A163C">
        <w:rPr>
          <w:rFonts w:ascii="Times-Roman" w:hAnsi="Times-Roman" w:cs="Times-Roman"/>
          <w:color w:val="0070C0"/>
          <w:sz w:val="24"/>
          <w:szCs w:val="24"/>
        </w:rPr>
        <w:t>on l</w:t>
      </w:r>
      <w:r w:rsidR="007E31EA">
        <w:rPr>
          <w:rFonts w:ascii="Times-Roman" w:hAnsi="Times-Roman" w:cs="Times-Roman"/>
          <w:color w:val="0070C0"/>
          <w:sz w:val="24"/>
          <w:szCs w:val="24"/>
        </w:rPr>
        <w:t xml:space="preserve">o </w:t>
      </w:r>
      <w:r w:rsidR="00B065F2">
        <w:rPr>
          <w:rFonts w:ascii="Times-Roman" w:hAnsi="Times-Roman" w:cs="Times-Roman"/>
          <w:color w:val="0070C0"/>
          <w:sz w:val="24"/>
          <w:szCs w:val="24"/>
        </w:rPr>
        <w:t>cual</w:t>
      </w:r>
      <w:r w:rsidR="007E31EA">
        <w:rPr>
          <w:rFonts w:ascii="Times-Roman" w:hAnsi="Times-Roman" w:cs="Times-Roman"/>
          <w:color w:val="0070C0"/>
          <w:sz w:val="24"/>
          <w:szCs w:val="24"/>
        </w:rPr>
        <w:t xml:space="preserve"> se ganaría conocer mejor </w:t>
      </w:r>
      <w:r w:rsidR="007F009D">
        <w:rPr>
          <w:rFonts w:ascii="Times-Roman" w:hAnsi="Times-Roman" w:cs="Times-Roman"/>
          <w:color w:val="0070C0"/>
          <w:sz w:val="24"/>
          <w:szCs w:val="24"/>
        </w:rPr>
        <w:t>dos</w:t>
      </w:r>
      <w:r w:rsidR="007E31EA">
        <w:rPr>
          <w:rFonts w:ascii="Times-Roman" w:hAnsi="Times-Roman" w:cs="Times-Roman"/>
          <w:color w:val="0070C0"/>
          <w:sz w:val="24"/>
          <w:szCs w:val="24"/>
        </w:rPr>
        <w:t xml:space="preserve"> procesos</w:t>
      </w:r>
      <w:r w:rsidR="007F009D">
        <w:rPr>
          <w:rFonts w:ascii="Times-Roman" w:hAnsi="Times-Roman" w:cs="Times-Roman"/>
          <w:color w:val="0070C0"/>
          <w:sz w:val="24"/>
          <w:szCs w:val="24"/>
        </w:rPr>
        <w:t xml:space="preserve"> </w:t>
      </w:r>
      <w:r w:rsidR="007E31EA">
        <w:rPr>
          <w:rFonts w:ascii="Times-Roman" w:hAnsi="Times-Roman" w:cs="Times-Roman"/>
          <w:color w:val="0070C0"/>
          <w:sz w:val="24"/>
          <w:szCs w:val="24"/>
        </w:rPr>
        <w:t xml:space="preserve">del  ángulo constructivo del urbanismo. </w:t>
      </w:r>
      <w:r w:rsidR="00B065F2">
        <w:rPr>
          <w:rFonts w:ascii="Times-Roman" w:hAnsi="Times-Roman" w:cs="Times-Roman"/>
          <w:color w:val="0070C0"/>
          <w:sz w:val="24"/>
          <w:szCs w:val="24"/>
        </w:rPr>
        <w:t>El</w:t>
      </w:r>
      <w:r w:rsidR="003F427B">
        <w:rPr>
          <w:rFonts w:ascii="Times-Roman" w:hAnsi="Times-Roman" w:cs="Times-Roman"/>
          <w:color w:val="0070C0"/>
          <w:sz w:val="24"/>
          <w:szCs w:val="24"/>
        </w:rPr>
        <w:t xml:space="preserve"> primero,</w:t>
      </w:r>
      <w:r w:rsidR="007F009D">
        <w:rPr>
          <w:rFonts w:ascii="Times-Roman" w:hAnsi="Times-Roman" w:cs="Times-Roman"/>
          <w:color w:val="0070C0"/>
          <w:sz w:val="24"/>
          <w:szCs w:val="24"/>
        </w:rPr>
        <w:t xml:space="preserve"> </w:t>
      </w:r>
      <w:r w:rsidR="007E31EA">
        <w:rPr>
          <w:rFonts w:ascii="Times-Roman" w:hAnsi="Times-Roman" w:cs="Times-Roman"/>
          <w:color w:val="0070C0"/>
          <w:sz w:val="24"/>
          <w:szCs w:val="24"/>
        </w:rPr>
        <w:t xml:space="preserve">que </w:t>
      </w:r>
      <w:r w:rsidR="003F427B">
        <w:rPr>
          <w:rFonts w:ascii="Times-Roman" w:hAnsi="Times-Roman" w:cs="Times-Roman"/>
          <w:color w:val="0070C0"/>
          <w:sz w:val="24"/>
          <w:szCs w:val="24"/>
        </w:rPr>
        <w:t xml:space="preserve">sea </w:t>
      </w:r>
      <w:r w:rsidR="007E31EA">
        <w:rPr>
          <w:rFonts w:ascii="Times-Roman" w:hAnsi="Times-Roman" w:cs="Times-Roman"/>
          <w:color w:val="0070C0"/>
          <w:sz w:val="24"/>
          <w:szCs w:val="24"/>
        </w:rPr>
        <w:t xml:space="preserve"> visible cómo se viene desempeñando cada comuna del país en esta materia,  en particular, en cuanto a vivienda de interés social</w:t>
      </w:r>
      <w:r w:rsidR="003F427B">
        <w:rPr>
          <w:rFonts w:ascii="Times-Roman" w:hAnsi="Times-Roman" w:cs="Times-Roman"/>
          <w:color w:val="0070C0"/>
          <w:sz w:val="24"/>
          <w:szCs w:val="24"/>
        </w:rPr>
        <w:t xml:space="preserve">, vivienda no subsidiada, </w:t>
      </w:r>
      <w:r w:rsidR="007E31EA">
        <w:rPr>
          <w:rFonts w:ascii="Times-Roman" w:hAnsi="Times-Roman" w:cs="Times-Roman"/>
          <w:color w:val="0070C0"/>
          <w:sz w:val="24"/>
          <w:szCs w:val="24"/>
        </w:rPr>
        <w:t>y</w:t>
      </w:r>
      <w:r w:rsidR="003F427B">
        <w:rPr>
          <w:rFonts w:ascii="Times-Roman" w:hAnsi="Times-Roman" w:cs="Times-Roman"/>
          <w:color w:val="0070C0"/>
          <w:sz w:val="24"/>
          <w:szCs w:val="24"/>
        </w:rPr>
        <w:t xml:space="preserve"> cada uno de los demás rubros</w:t>
      </w:r>
      <w:r w:rsidR="007E31EA">
        <w:rPr>
          <w:rFonts w:ascii="Times-Roman" w:hAnsi="Times-Roman" w:cs="Times-Roman"/>
          <w:color w:val="0070C0"/>
          <w:sz w:val="24"/>
          <w:szCs w:val="24"/>
        </w:rPr>
        <w:t xml:space="preserve"> </w:t>
      </w:r>
      <w:r w:rsidR="003F427B">
        <w:rPr>
          <w:rFonts w:ascii="Times-Roman" w:hAnsi="Times-Roman" w:cs="Times-Roman"/>
          <w:color w:val="0070C0"/>
          <w:sz w:val="24"/>
          <w:szCs w:val="24"/>
        </w:rPr>
        <w:t>mencionados, tanto d</w:t>
      </w:r>
      <w:r w:rsidR="00B065F2">
        <w:rPr>
          <w:rFonts w:ascii="Times-Roman" w:hAnsi="Times-Roman" w:cs="Times-Roman"/>
          <w:color w:val="0070C0"/>
          <w:sz w:val="24"/>
          <w:szCs w:val="24"/>
        </w:rPr>
        <w:t>e índole pública como privada. El</w:t>
      </w:r>
      <w:r w:rsidR="003F427B">
        <w:rPr>
          <w:rFonts w:ascii="Times-Roman" w:hAnsi="Times-Roman" w:cs="Times-Roman"/>
          <w:color w:val="0070C0"/>
          <w:sz w:val="24"/>
          <w:szCs w:val="24"/>
        </w:rPr>
        <w:t xml:space="preserve"> siguiente: que</w:t>
      </w:r>
      <w:r w:rsidR="007F009D">
        <w:rPr>
          <w:rFonts w:ascii="Times-Roman" w:hAnsi="Times-Roman" w:cs="Times-Roman"/>
          <w:color w:val="0070C0"/>
          <w:sz w:val="24"/>
          <w:szCs w:val="24"/>
        </w:rPr>
        <w:t xml:space="preserve"> el</w:t>
      </w:r>
      <w:r w:rsidR="003F427B">
        <w:rPr>
          <w:rFonts w:ascii="Times-Roman" w:hAnsi="Times-Roman" w:cs="Times-Roman"/>
          <w:color w:val="0070C0"/>
          <w:sz w:val="24"/>
          <w:szCs w:val="24"/>
        </w:rPr>
        <w:t xml:space="preserve"> sector</w:t>
      </w:r>
      <w:r w:rsidR="007F009D">
        <w:rPr>
          <w:rFonts w:ascii="Times-Roman" w:hAnsi="Times-Roman" w:cs="Times-Roman"/>
          <w:color w:val="0070C0"/>
          <w:sz w:val="24"/>
          <w:szCs w:val="24"/>
        </w:rPr>
        <w:t xml:space="preserve"> privado cuente con </w:t>
      </w:r>
      <w:r w:rsidR="005A163C">
        <w:rPr>
          <w:rFonts w:ascii="Times-Roman" w:hAnsi="Times-Roman" w:cs="Times-Roman"/>
          <w:color w:val="0070C0"/>
          <w:sz w:val="24"/>
          <w:szCs w:val="24"/>
        </w:rPr>
        <w:t>una base de datos comparativos, p. e., por comunas</w:t>
      </w:r>
      <w:r w:rsidR="00517768">
        <w:rPr>
          <w:rFonts w:ascii="Times-Roman" w:hAnsi="Times-Roman" w:cs="Times-Roman"/>
          <w:color w:val="0070C0"/>
          <w:sz w:val="24"/>
          <w:szCs w:val="24"/>
        </w:rPr>
        <w:t xml:space="preserve"> y </w:t>
      </w:r>
      <w:r w:rsidR="00B065F2">
        <w:rPr>
          <w:rFonts w:ascii="Times-Roman" w:hAnsi="Times-Roman" w:cs="Times-Roman"/>
          <w:color w:val="0070C0"/>
          <w:sz w:val="24"/>
          <w:szCs w:val="24"/>
        </w:rPr>
        <w:t xml:space="preserve">por </w:t>
      </w:r>
      <w:r w:rsidR="00517768">
        <w:rPr>
          <w:rFonts w:ascii="Times-Roman" w:hAnsi="Times-Roman" w:cs="Times-Roman"/>
          <w:color w:val="0070C0"/>
          <w:sz w:val="24"/>
          <w:szCs w:val="24"/>
        </w:rPr>
        <w:t>regiones</w:t>
      </w:r>
      <w:r w:rsidR="005A163C">
        <w:rPr>
          <w:rFonts w:ascii="Times-Roman" w:hAnsi="Times-Roman" w:cs="Times-Roman"/>
          <w:color w:val="0070C0"/>
          <w:sz w:val="24"/>
          <w:szCs w:val="24"/>
        </w:rPr>
        <w:t xml:space="preserve">, para sondear </w:t>
      </w:r>
      <w:r w:rsidR="007F009D">
        <w:rPr>
          <w:rFonts w:ascii="Times-Roman" w:hAnsi="Times-Roman" w:cs="Times-Roman"/>
          <w:color w:val="0070C0"/>
          <w:sz w:val="24"/>
          <w:szCs w:val="24"/>
        </w:rPr>
        <w:t>nichos de negocios</w:t>
      </w:r>
      <w:r w:rsidR="005A163C">
        <w:rPr>
          <w:rFonts w:ascii="Times-Roman" w:hAnsi="Times-Roman" w:cs="Times-Roman"/>
          <w:color w:val="0070C0"/>
          <w:sz w:val="24"/>
          <w:szCs w:val="24"/>
        </w:rPr>
        <w:t xml:space="preserve"> y diseñar sus </w:t>
      </w:r>
      <w:r w:rsidR="00B065F2">
        <w:rPr>
          <w:rFonts w:ascii="Times-Roman" w:hAnsi="Times-Roman" w:cs="Times-Roman"/>
          <w:color w:val="0070C0"/>
          <w:sz w:val="24"/>
          <w:szCs w:val="24"/>
        </w:rPr>
        <w:t xml:space="preserve">posibles </w:t>
      </w:r>
      <w:r w:rsidR="005A163C">
        <w:rPr>
          <w:rFonts w:ascii="Times-Roman" w:hAnsi="Times-Roman" w:cs="Times-Roman"/>
          <w:color w:val="0070C0"/>
          <w:sz w:val="24"/>
          <w:szCs w:val="24"/>
        </w:rPr>
        <w:t>emprendimientos</w:t>
      </w:r>
      <w:r w:rsidR="003F427B">
        <w:rPr>
          <w:rFonts w:ascii="Times-Roman" w:hAnsi="Times-Roman" w:cs="Times-Roman"/>
          <w:color w:val="0070C0"/>
          <w:sz w:val="24"/>
          <w:szCs w:val="24"/>
        </w:rPr>
        <w:t>.</w:t>
      </w:r>
      <w:r w:rsidR="00174F0B">
        <w:rPr>
          <w:rFonts w:ascii="Times-Roman" w:hAnsi="Times-Roman" w:cs="Times-Roman"/>
          <w:color w:val="0070C0"/>
          <w:sz w:val="24"/>
          <w:szCs w:val="24"/>
        </w:rPr>
        <w:t xml:space="preserve"> Ambos procesos</w:t>
      </w:r>
      <w:r w:rsidR="00B065F2">
        <w:rPr>
          <w:rFonts w:ascii="Times-Roman" w:hAnsi="Times-Roman" w:cs="Times-Roman"/>
          <w:color w:val="0070C0"/>
          <w:sz w:val="24"/>
          <w:szCs w:val="24"/>
        </w:rPr>
        <w:t xml:space="preserve">, </w:t>
      </w:r>
      <w:r w:rsidR="00174F0B">
        <w:rPr>
          <w:rFonts w:ascii="Times-Roman" w:hAnsi="Times-Roman" w:cs="Times-Roman"/>
          <w:color w:val="0070C0"/>
          <w:sz w:val="24"/>
          <w:szCs w:val="24"/>
        </w:rPr>
        <w:t xml:space="preserve">una vez transparentados, aportan a la certeza jurídica en tanto que refieren cifras empíricas oficiales, y </w:t>
      </w:r>
      <w:r w:rsidR="00B065F2">
        <w:rPr>
          <w:rFonts w:ascii="Times-Roman" w:hAnsi="Times-Roman" w:cs="Times-Roman"/>
          <w:color w:val="0070C0"/>
          <w:sz w:val="24"/>
          <w:szCs w:val="24"/>
        </w:rPr>
        <w:t xml:space="preserve">en lo técnico, </w:t>
      </w:r>
      <w:r w:rsidR="00174F0B">
        <w:rPr>
          <w:rFonts w:ascii="Times-Roman" w:hAnsi="Times-Roman" w:cs="Times-Roman"/>
          <w:color w:val="0070C0"/>
          <w:sz w:val="24"/>
          <w:szCs w:val="24"/>
        </w:rPr>
        <w:t xml:space="preserve">significan contar con </w:t>
      </w:r>
      <w:r w:rsidR="00631305">
        <w:rPr>
          <w:rFonts w:ascii="Times-Roman" w:hAnsi="Times-Roman" w:cs="Times-Roman"/>
          <w:color w:val="0070C0"/>
          <w:sz w:val="24"/>
          <w:szCs w:val="24"/>
        </w:rPr>
        <w:t>un SIG georreferenciado,</w:t>
      </w:r>
      <w:r w:rsidR="00174F0B">
        <w:rPr>
          <w:rFonts w:ascii="Times-Roman" w:hAnsi="Times-Roman" w:cs="Times-Roman"/>
          <w:color w:val="0070C0"/>
          <w:sz w:val="24"/>
          <w:szCs w:val="24"/>
        </w:rPr>
        <w:t xml:space="preserve"> referido a los</w:t>
      </w:r>
      <w:r w:rsidR="00631305">
        <w:rPr>
          <w:rFonts w:ascii="Times-Roman" w:hAnsi="Times-Roman" w:cs="Times-Roman"/>
          <w:color w:val="0070C0"/>
          <w:sz w:val="24"/>
          <w:szCs w:val="24"/>
        </w:rPr>
        <w:t xml:space="preserve"> </w:t>
      </w:r>
      <w:r w:rsidR="003713C1">
        <w:rPr>
          <w:rFonts w:ascii="Times-Roman" w:hAnsi="Times-Roman" w:cs="Times-Roman"/>
          <w:color w:val="0070C0"/>
          <w:sz w:val="24"/>
          <w:szCs w:val="24"/>
        </w:rPr>
        <w:t xml:space="preserve">cuatro rubros </w:t>
      </w:r>
      <w:r w:rsidR="00174F0B">
        <w:rPr>
          <w:rFonts w:ascii="Times-Roman" w:hAnsi="Times-Roman" w:cs="Times-Roman"/>
          <w:color w:val="0070C0"/>
          <w:sz w:val="24"/>
          <w:szCs w:val="24"/>
        </w:rPr>
        <w:t>detallados</w:t>
      </w:r>
      <w:r w:rsidR="00517768">
        <w:rPr>
          <w:rFonts w:ascii="Times-Roman" w:hAnsi="Times-Roman" w:cs="Times-Roman"/>
          <w:color w:val="0070C0"/>
          <w:sz w:val="24"/>
          <w:szCs w:val="24"/>
        </w:rPr>
        <w:t xml:space="preserve"> </w:t>
      </w:r>
      <w:r w:rsidR="003713C1">
        <w:rPr>
          <w:rFonts w:ascii="Times-Roman" w:hAnsi="Times-Roman" w:cs="Times-Roman"/>
          <w:color w:val="0070C0"/>
          <w:sz w:val="24"/>
          <w:szCs w:val="24"/>
        </w:rPr>
        <w:t xml:space="preserve">recién </w:t>
      </w:r>
      <w:r w:rsidR="00174F0B">
        <w:rPr>
          <w:rFonts w:ascii="Times-Roman" w:hAnsi="Times-Roman" w:cs="Times-Roman"/>
          <w:color w:val="0070C0"/>
          <w:sz w:val="24"/>
          <w:szCs w:val="24"/>
        </w:rPr>
        <w:t xml:space="preserve">mencionados </w:t>
      </w:r>
      <w:r w:rsidR="00631305">
        <w:rPr>
          <w:rFonts w:ascii="Times-Roman" w:hAnsi="Times-Roman" w:cs="Times-Roman"/>
          <w:color w:val="0070C0"/>
          <w:sz w:val="24"/>
          <w:szCs w:val="24"/>
        </w:rPr>
        <w:t xml:space="preserve">y </w:t>
      </w:r>
      <w:r w:rsidR="00174F0B">
        <w:rPr>
          <w:rFonts w:ascii="Times-Roman" w:hAnsi="Times-Roman" w:cs="Times-Roman"/>
          <w:color w:val="0070C0"/>
          <w:sz w:val="24"/>
          <w:szCs w:val="24"/>
        </w:rPr>
        <w:t xml:space="preserve">a toda </w:t>
      </w:r>
      <w:r w:rsidR="00631305">
        <w:rPr>
          <w:rFonts w:ascii="Times-Roman" w:hAnsi="Times-Roman" w:cs="Times-Roman"/>
          <w:color w:val="0070C0"/>
          <w:sz w:val="24"/>
          <w:szCs w:val="24"/>
        </w:rPr>
        <w:t xml:space="preserve">otra información  pertinente, donde los métodos </w:t>
      </w:r>
      <w:r w:rsidR="00517768">
        <w:rPr>
          <w:rFonts w:ascii="Times-Roman" w:hAnsi="Times-Roman" w:cs="Times-Roman"/>
          <w:color w:val="0070C0"/>
          <w:sz w:val="24"/>
          <w:szCs w:val="24"/>
        </w:rPr>
        <w:t xml:space="preserve">analíticos </w:t>
      </w:r>
      <w:r w:rsidR="00631305">
        <w:rPr>
          <w:rFonts w:ascii="Times-Roman" w:hAnsi="Times-Roman" w:cs="Times-Roman"/>
          <w:color w:val="0070C0"/>
          <w:sz w:val="24"/>
          <w:szCs w:val="24"/>
        </w:rPr>
        <w:t xml:space="preserve">del </w:t>
      </w:r>
      <w:r w:rsidR="00631305" w:rsidRPr="00631305">
        <w:rPr>
          <w:rFonts w:ascii="Times-Roman" w:hAnsi="Times-Roman" w:cs="Times-Roman"/>
          <w:i/>
          <w:color w:val="0070C0"/>
          <w:sz w:val="24"/>
          <w:szCs w:val="24"/>
        </w:rPr>
        <w:t xml:space="preserve">small </w:t>
      </w:r>
      <w:r w:rsidR="00631305">
        <w:rPr>
          <w:rFonts w:ascii="Times-Roman" w:hAnsi="Times-Roman" w:cs="Times-Roman"/>
          <w:i/>
          <w:color w:val="0070C0"/>
          <w:sz w:val="24"/>
          <w:szCs w:val="24"/>
        </w:rPr>
        <w:t>a</w:t>
      </w:r>
      <w:r w:rsidR="00631305" w:rsidRPr="00631305">
        <w:rPr>
          <w:rFonts w:ascii="Times-Roman" w:hAnsi="Times-Roman" w:cs="Times-Roman"/>
          <w:i/>
          <w:color w:val="0070C0"/>
          <w:sz w:val="24"/>
          <w:szCs w:val="24"/>
        </w:rPr>
        <w:t>rea dat</w:t>
      </w:r>
      <w:r w:rsidR="003713C1">
        <w:rPr>
          <w:rFonts w:ascii="Times-Roman" w:hAnsi="Times-Roman" w:cs="Times-Roman"/>
          <w:i/>
          <w:color w:val="0070C0"/>
          <w:sz w:val="24"/>
          <w:szCs w:val="24"/>
        </w:rPr>
        <w:t>a</w:t>
      </w:r>
      <w:r w:rsidR="00631305" w:rsidRPr="00631305">
        <w:rPr>
          <w:rFonts w:ascii="Times-Roman" w:hAnsi="Times-Roman" w:cs="Times-Roman"/>
          <w:i/>
          <w:color w:val="0070C0"/>
          <w:sz w:val="24"/>
          <w:szCs w:val="24"/>
        </w:rPr>
        <w:t xml:space="preserve"> </w:t>
      </w:r>
      <w:r w:rsidR="00631305">
        <w:rPr>
          <w:rFonts w:ascii="Times-Roman" w:hAnsi="Times-Roman" w:cs="Times-Roman"/>
          <w:color w:val="0070C0"/>
          <w:sz w:val="24"/>
          <w:szCs w:val="24"/>
        </w:rPr>
        <w:t xml:space="preserve">y el manejo del </w:t>
      </w:r>
      <w:r w:rsidR="00631305" w:rsidRPr="00631305">
        <w:rPr>
          <w:rFonts w:ascii="Times-Roman" w:hAnsi="Times-Roman" w:cs="Times-Roman"/>
          <w:i/>
          <w:color w:val="0070C0"/>
          <w:sz w:val="24"/>
          <w:szCs w:val="24"/>
        </w:rPr>
        <w:t>big data</w:t>
      </w:r>
      <w:r w:rsidR="00631305">
        <w:rPr>
          <w:rFonts w:ascii="Times-Roman" w:hAnsi="Times-Roman" w:cs="Times-Roman"/>
          <w:i/>
          <w:color w:val="0070C0"/>
          <w:sz w:val="24"/>
          <w:szCs w:val="24"/>
        </w:rPr>
        <w:t xml:space="preserve"> </w:t>
      </w:r>
      <w:r w:rsidR="00631305">
        <w:rPr>
          <w:rFonts w:ascii="Times-Roman" w:hAnsi="Times-Roman" w:cs="Times-Roman"/>
          <w:color w:val="0070C0"/>
          <w:sz w:val="24"/>
          <w:szCs w:val="24"/>
        </w:rPr>
        <w:t xml:space="preserve">son claves para </w:t>
      </w:r>
      <w:r w:rsidR="00517768">
        <w:rPr>
          <w:rFonts w:ascii="Times-Roman" w:hAnsi="Times-Roman" w:cs="Times-Roman"/>
          <w:color w:val="0070C0"/>
          <w:sz w:val="24"/>
          <w:szCs w:val="24"/>
        </w:rPr>
        <w:t>diseñarlo</w:t>
      </w:r>
      <w:r w:rsidR="00631305">
        <w:rPr>
          <w:rFonts w:ascii="Times-Roman" w:hAnsi="Times-Roman" w:cs="Times-Roman"/>
          <w:color w:val="0070C0"/>
          <w:sz w:val="24"/>
          <w:szCs w:val="24"/>
        </w:rPr>
        <w:t>.</w:t>
      </w:r>
    </w:p>
    <w:p w:rsidR="003F2069" w:rsidRDefault="003F2069" w:rsidP="002E71EF">
      <w:pPr>
        <w:tabs>
          <w:tab w:val="left" w:pos="0"/>
          <w:tab w:val="left" w:pos="709"/>
        </w:tabs>
        <w:autoSpaceDE w:val="0"/>
        <w:autoSpaceDN w:val="0"/>
        <w:adjustRightInd w:val="0"/>
        <w:spacing w:after="0" w:line="276" w:lineRule="auto"/>
        <w:ind w:left="851" w:hanging="284"/>
        <w:jc w:val="both"/>
        <w:rPr>
          <w:rFonts w:ascii="Times-Roman" w:hAnsi="Times-Roman" w:cs="Times-Roman"/>
          <w:b/>
          <w:color w:val="0070C0"/>
          <w:sz w:val="24"/>
          <w:szCs w:val="24"/>
        </w:rPr>
      </w:pPr>
    </w:p>
    <w:p w:rsidR="003F2069" w:rsidRDefault="003F2069" w:rsidP="003B4F92">
      <w:pPr>
        <w:pStyle w:val="Prrafodelista"/>
        <w:autoSpaceDE w:val="0"/>
        <w:autoSpaceDN w:val="0"/>
        <w:adjustRightInd w:val="0"/>
        <w:spacing w:after="0" w:line="276" w:lineRule="auto"/>
        <w:ind w:left="0"/>
        <w:jc w:val="both"/>
        <w:rPr>
          <w:rFonts w:ascii="Times-Roman" w:hAnsi="Times-Roman" w:cs="Times-Roman"/>
          <w:color w:val="0070C0"/>
          <w:sz w:val="24"/>
          <w:szCs w:val="24"/>
        </w:rPr>
      </w:pPr>
      <w:r w:rsidRPr="00781F76">
        <w:rPr>
          <w:rFonts w:ascii="Times-Roman" w:hAnsi="Times-Roman" w:cs="Times-Roman"/>
          <w:color w:val="0070C0"/>
          <w:sz w:val="24"/>
          <w:szCs w:val="24"/>
        </w:rPr>
        <w:t xml:space="preserve">Si los sistemas de ciudades </w:t>
      </w:r>
      <w:r w:rsidR="007D12E8" w:rsidRPr="00781F76">
        <w:rPr>
          <w:rFonts w:ascii="Times-Roman" w:hAnsi="Times-Roman" w:cs="Times-Roman"/>
          <w:color w:val="0070C0"/>
          <w:sz w:val="24"/>
          <w:szCs w:val="24"/>
        </w:rPr>
        <w:t>emergen de</w:t>
      </w:r>
      <w:r w:rsidRPr="00781F76">
        <w:rPr>
          <w:rFonts w:ascii="Times-Roman" w:hAnsi="Times-Roman" w:cs="Times-Roman"/>
          <w:color w:val="0070C0"/>
          <w:sz w:val="24"/>
          <w:szCs w:val="24"/>
        </w:rPr>
        <w:t xml:space="preserve"> una base económica que se inicia con la formación de </w:t>
      </w:r>
      <w:r w:rsidR="009950BC" w:rsidRPr="00781F76">
        <w:rPr>
          <w:rFonts w:ascii="Times-Roman" w:hAnsi="Times-Roman" w:cs="Times-Roman"/>
          <w:i/>
          <w:color w:val="0070C0"/>
          <w:sz w:val="24"/>
          <w:szCs w:val="24"/>
        </w:rPr>
        <w:t>clúster</w:t>
      </w:r>
      <w:r w:rsidR="009950BC">
        <w:rPr>
          <w:rFonts w:ascii="Times-Roman" w:hAnsi="Times-Roman" w:cs="Times-Roman"/>
          <w:i/>
          <w:color w:val="0070C0"/>
          <w:sz w:val="24"/>
          <w:szCs w:val="24"/>
        </w:rPr>
        <w:t>s</w:t>
      </w:r>
      <w:r w:rsidRPr="00781F76">
        <w:rPr>
          <w:rFonts w:ascii="Times-Roman" w:hAnsi="Times-Roman" w:cs="Times-Roman"/>
          <w:color w:val="0070C0"/>
          <w:sz w:val="24"/>
          <w:szCs w:val="24"/>
        </w:rPr>
        <w:t xml:space="preserve"> de actividades del mismo género,</w:t>
      </w:r>
      <w:r w:rsidR="00B25B81" w:rsidRPr="00781F76">
        <w:rPr>
          <w:rFonts w:ascii="Times-Roman" w:hAnsi="Times-Roman" w:cs="Times-Roman"/>
          <w:color w:val="0070C0"/>
          <w:sz w:val="24"/>
          <w:szCs w:val="24"/>
        </w:rPr>
        <w:t xml:space="preserve"> </w:t>
      </w:r>
      <w:r w:rsidRPr="00781F76">
        <w:rPr>
          <w:rFonts w:ascii="Times-Roman" w:hAnsi="Times-Roman" w:cs="Times-Roman"/>
          <w:color w:val="0070C0"/>
          <w:sz w:val="24"/>
          <w:szCs w:val="24"/>
        </w:rPr>
        <w:t xml:space="preserve">el contar con información en línea </w:t>
      </w:r>
      <w:r w:rsidR="00517768">
        <w:rPr>
          <w:rFonts w:ascii="Times-Roman" w:hAnsi="Times-Roman" w:cs="Times-Roman"/>
          <w:color w:val="0070C0"/>
          <w:sz w:val="24"/>
          <w:szCs w:val="24"/>
        </w:rPr>
        <w:t xml:space="preserve">más detallada </w:t>
      </w:r>
      <w:r w:rsidRPr="00781F76">
        <w:rPr>
          <w:rFonts w:ascii="Times-Roman" w:hAnsi="Times-Roman" w:cs="Times-Roman"/>
          <w:color w:val="0070C0"/>
          <w:sz w:val="24"/>
          <w:szCs w:val="24"/>
        </w:rPr>
        <w:t xml:space="preserve">como la que </w:t>
      </w:r>
      <w:r w:rsidR="00517768">
        <w:rPr>
          <w:rFonts w:ascii="Times-Roman" w:hAnsi="Times-Roman" w:cs="Times-Roman"/>
          <w:color w:val="0070C0"/>
          <w:sz w:val="24"/>
          <w:szCs w:val="24"/>
        </w:rPr>
        <w:t xml:space="preserve">se </w:t>
      </w:r>
      <w:r w:rsidRPr="00781F76">
        <w:rPr>
          <w:rFonts w:ascii="Times-Roman" w:hAnsi="Times-Roman" w:cs="Times-Roman"/>
          <w:color w:val="0070C0"/>
          <w:sz w:val="24"/>
          <w:szCs w:val="24"/>
        </w:rPr>
        <w:t>sugiere</w:t>
      </w:r>
      <w:r w:rsidR="00631305" w:rsidRPr="00781F76">
        <w:rPr>
          <w:rFonts w:ascii="Times-Roman" w:hAnsi="Times-Roman" w:cs="Times-Roman"/>
          <w:color w:val="0070C0"/>
          <w:sz w:val="24"/>
          <w:szCs w:val="24"/>
        </w:rPr>
        <w:t xml:space="preserve">, </w:t>
      </w:r>
      <w:r w:rsidRPr="00781F76">
        <w:rPr>
          <w:rFonts w:ascii="Times-Roman" w:hAnsi="Times-Roman" w:cs="Times-Roman"/>
          <w:color w:val="0070C0"/>
          <w:sz w:val="24"/>
          <w:szCs w:val="24"/>
        </w:rPr>
        <w:t>s</w:t>
      </w:r>
      <w:r w:rsidR="002E71EF" w:rsidRPr="00781F76">
        <w:rPr>
          <w:rFonts w:ascii="Times-Roman" w:hAnsi="Times-Roman" w:cs="Times-Roman"/>
          <w:color w:val="0070C0"/>
          <w:sz w:val="24"/>
          <w:szCs w:val="24"/>
        </w:rPr>
        <w:t xml:space="preserve">e convertiría en un avance </w:t>
      </w:r>
      <w:r w:rsidRPr="00781F76">
        <w:rPr>
          <w:rFonts w:ascii="Times-Roman" w:hAnsi="Times-Roman" w:cs="Times-Roman"/>
          <w:color w:val="0070C0"/>
          <w:sz w:val="24"/>
          <w:szCs w:val="24"/>
        </w:rPr>
        <w:t xml:space="preserve">para </w:t>
      </w:r>
      <w:r w:rsidR="00517768">
        <w:rPr>
          <w:rFonts w:ascii="Times-Roman" w:hAnsi="Times-Roman" w:cs="Times-Roman"/>
          <w:color w:val="0070C0"/>
          <w:sz w:val="24"/>
          <w:szCs w:val="24"/>
        </w:rPr>
        <w:t>hacerlos conocidos</w:t>
      </w:r>
      <w:r w:rsidR="009950BC">
        <w:rPr>
          <w:rFonts w:ascii="Times-Roman" w:hAnsi="Times-Roman" w:cs="Times-Roman"/>
          <w:color w:val="0070C0"/>
          <w:sz w:val="24"/>
          <w:szCs w:val="24"/>
        </w:rPr>
        <w:t xml:space="preserve"> y resolver</w:t>
      </w:r>
      <w:r w:rsidR="009950BC" w:rsidRPr="009950BC">
        <w:rPr>
          <w:rFonts w:ascii="Times-Roman" w:hAnsi="Times-Roman" w:cs="Times-Roman"/>
          <w:color w:val="0070C0"/>
          <w:sz w:val="24"/>
          <w:szCs w:val="24"/>
        </w:rPr>
        <w:t xml:space="preserve"> </w:t>
      </w:r>
      <w:r w:rsidR="009950BC">
        <w:rPr>
          <w:rFonts w:ascii="Times-Roman" w:hAnsi="Times-Roman" w:cs="Times-Roman"/>
          <w:color w:val="0070C0"/>
          <w:sz w:val="24"/>
          <w:szCs w:val="24"/>
        </w:rPr>
        <w:t>mejor los estímulos e inversiones que aportarles, sin perjuicio que las series estadísticas del caso pasen a ser una forma de monitoreo continuo</w:t>
      </w:r>
      <w:r w:rsidR="00F33BBD">
        <w:rPr>
          <w:rFonts w:ascii="Times-Roman" w:hAnsi="Times-Roman" w:cs="Times-Roman"/>
          <w:color w:val="0070C0"/>
          <w:sz w:val="24"/>
          <w:szCs w:val="24"/>
        </w:rPr>
        <w:t xml:space="preserve"> y </w:t>
      </w:r>
      <w:r w:rsidR="009950BC">
        <w:rPr>
          <w:rFonts w:ascii="Times-Roman" w:hAnsi="Times-Roman" w:cs="Times-Roman"/>
          <w:color w:val="0070C0"/>
          <w:sz w:val="24"/>
          <w:szCs w:val="24"/>
        </w:rPr>
        <w:t xml:space="preserve">de conocimiento público, </w:t>
      </w:r>
      <w:r w:rsidR="00F33BBD">
        <w:rPr>
          <w:rFonts w:ascii="Times-Roman" w:hAnsi="Times-Roman" w:cs="Times-Roman"/>
          <w:color w:val="0070C0"/>
          <w:sz w:val="24"/>
          <w:szCs w:val="24"/>
        </w:rPr>
        <w:t>equivalente a</w:t>
      </w:r>
      <w:r w:rsidR="009950BC">
        <w:rPr>
          <w:rFonts w:ascii="Times-Roman" w:hAnsi="Times-Roman" w:cs="Times-Roman"/>
          <w:color w:val="0070C0"/>
          <w:sz w:val="24"/>
          <w:szCs w:val="24"/>
        </w:rPr>
        <w:t xml:space="preserve"> un instrumento </w:t>
      </w:r>
      <w:r w:rsidR="00F33BBD">
        <w:rPr>
          <w:rFonts w:ascii="Times-Roman" w:hAnsi="Times-Roman" w:cs="Times-Roman"/>
          <w:color w:val="0070C0"/>
          <w:sz w:val="24"/>
          <w:szCs w:val="24"/>
        </w:rPr>
        <w:t>empírico</w:t>
      </w:r>
      <w:r w:rsidR="009950BC">
        <w:rPr>
          <w:rFonts w:ascii="Times-Roman" w:hAnsi="Times-Roman" w:cs="Times-Roman"/>
          <w:color w:val="0070C0"/>
          <w:sz w:val="24"/>
          <w:szCs w:val="24"/>
        </w:rPr>
        <w:t xml:space="preserve"> para actuar con equidad desde el gobierno.</w:t>
      </w:r>
      <w:r w:rsidR="00F33BBD">
        <w:rPr>
          <w:rFonts w:ascii="Times-Roman" w:hAnsi="Times-Roman" w:cs="Times-Roman"/>
          <w:color w:val="0070C0"/>
          <w:sz w:val="24"/>
          <w:szCs w:val="24"/>
        </w:rPr>
        <w:t xml:space="preserve"> Si esto es plausible para cada sistema de ciudades que se desee, evidentemente que también lo es para cada ciudad del país. La opacidad clásica del mercado inmobiliario, sería menor.</w:t>
      </w:r>
    </w:p>
    <w:p w:rsidR="003F2069" w:rsidRDefault="003F2069" w:rsidP="003F2069">
      <w:pPr>
        <w:pStyle w:val="Prrafodelista"/>
        <w:autoSpaceDE w:val="0"/>
        <w:autoSpaceDN w:val="0"/>
        <w:adjustRightInd w:val="0"/>
        <w:spacing w:after="0" w:line="276" w:lineRule="auto"/>
        <w:ind w:left="0" w:firstLine="567"/>
        <w:jc w:val="both"/>
        <w:rPr>
          <w:rFonts w:ascii="Times-Roman" w:hAnsi="Times-Roman" w:cs="Times-Roman"/>
          <w:color w:val="0070C0"/>
          <w:sz w:val="24"/>
          <w:szCs w:val="24"/>
        </w:rPr>
      </w:pPr>
    </w:p>
    <w:p w:rsidR="001A11F3" w:rsidRDefault="00FF7369" w:rsidP="00A638B7">
      <w:pPr>
        <w:pStyle w:val="Prrafodelista"/>
        <w:autoSpaceDE w:val="0"/>
        <w:autoSpaceDN w:val="0"/>
        <w:adjustRightInd w:val="0"/>
        <w:spacing w:after="0" w:line="276" w:lineRule="auto"/>
        <w:ind w:left="0"/>
        <w:jc w:val="both"/>
        <w:rPr>
          <w:rFonts w:ascii="Times-Roman" w:hAnsi="Times-Roman" w:cs="Times-Roman"/>
          <w:color w:val="0070C0"/>
          <w:sz w:val="24"/>
          <w:szCs w:val="24"/>
        </w:rPr>
      </w:pPr>
      <w:r>
        <w:rPr>
          <w:rFonts w:ascii="Times-Roman" w:hAnsi="Times-Roman" w:cs="Times-Roman"/>
          <w:color w:val="0070C0"/>
          <w:sz w:val="24"/>
          <w:szCs w:val="24"/>
        </w:rPr>
        <w:t>En síntesis</w:t>
      </w:r>
      <w:r w:rsidR="003F2069">
        <w:rPr>
          <w:rFonts w:ascii="Times-Roman" w:hAnsi="Times-Roman" w:cs="Times-Roman"/>
          <w:color w:val="0070C0"/>
          <w:sz w:val="24"/>
          <w:szCs w:val="24"/>
        </w:rPr>
        <w:t xml:space="preserve">, la ciudad-en-red y los sistemas de ciudades son formas perceptuales que reflejan realidades territoriales trascendentes, que la PNOT no </w:t>
      </w:r>
      <w:r w:rsidR="00392217">
        <w:rPr>
          <w:rFonts w:ascii="Times-Roman" w:hAnsi="Times-Roman" w:cs="Times-Roman"/>
          <w:color w:val="0070C0"/>
          <w:sz w:val="24"/>
          <w:szCs w:val="24"/>
        </w:rPr>
        <w:t xml:space="preserve">solo no </w:t>
      </w:r>
      <w:r w:rsidR="003F2069">
        <w:rPr>
          <w:rFonts w:ascii="Times-Roman" w:hAnsi="Times-Roman" w:cs="Times-Roman"/>
          <w:color w:val="0070C0"/>
          <w:sz w:val="24"/>
          <w:szCs w:val="24"/>
        </w:rPr>
        <w:t>puede ignorar</w:t>
      </w:r>
      <w:r w:rsidR="00392217">
        <w:rPr>
          <w:rFonts w:ascii="Times-Roman" w:hAnsi="Times-Roman" w:cs="Times-Roman"/>
          <w:color w:val="0070C0"/>
          <w:sz w:val="24"/>
          <w:szCs w:val="24"/>
        </w:rPr>
        <w:t>, sino que tiene que reconocer expresamente</w:t>
      </w:r>
      <w:r w:rsidR="003F2069">
        <w:rPr>
          <w:rFonts w:ascii="Times-Roman" w:hAnsi="Times-Roman" w:cs="Times-Roman"/>
          <w:color w:val="0070C0"/>
          <w:sz w:val="24"/>
          <w:szCs w:val="24"/>
        </w:rPr>
        <w:t xml:space="preserve">. En el fondo, aseverar algo </w:t>
      </w:r>
      <w:r w:rsidR="003F2069">
        <w:rPr>
          <w:rFonts w:ascii="Times-Roman" w:hAnsi="Times-Roman" w:cs="Times-Roman"/>
          <w:color w:val="0070C0"/>
          <w:sz w:val="24"/>
          <w:szCs w:val="24"/>
        </w:rPr>
        <w:lastRenderedPageBreak/>
        <w:t>así</w:t>
      </w:r>
      <w:r w:rsidR="00F33BBD">
        <w:rPr>
          <w:rFonts w:ascii="Times-Roman" w:hAnsi="Times-Roman" w:cs="Times-Roman"/>
          <w:color w:val="0070C0"/>
          <w:sz w:val="24"/>
          <w:szCs w:val="24"/>
        </w:rPr>
        <w:t xml:space="preserve"> </w:t>
      </w:r>
      <w:r w:rsidR="003F2069">
        <w:rPr>
          <w:rFonts w:ascii="Times-Roman" w:hAnsi="Times-Roman" w:cs="Times-Roman"/>
          <w:color w:val="0070C0"/>
          <w:sz w:val="24"/>
          <w:szCs w:val="24"/>
        </w:rPr>
        <w:t xml:space="preserve">en el contexto de este Informe, que apunta </w:t>
      </w:r>
      <w:r w:rsidR="00A638B7">
        <w:rPr>
          <w:rFonts w:ascii="Times-Roman" w:hAnsi="Times-Roman" w:cs="Times-Roman"/>
          <w:color w:val="0070C0"/>
          <w:sz w:val="24"/>
          <w:szCs w:val="24"/>
        </w:rPr>
        <w:t>a</w:t>
      </w:r>
      <w:r w:rsidR="00F33BBD">
        <w:rPr>
          <w:rFonts w:ascii="Times-Roman" w:hAnsi="Times-Roman" w:cs="Times-Roman"/>
          <w:color w:val="0070C0"/>
          <w:sz w:val="24"/>
          <w:szCs w:val="24"/>
        </w:rPr>
        <w:t xml:space="preserve"> sugerir cómo</w:t>
      </w:r>
      <w:r w:rsidR="00A638B7">
        <w:rPr>
          <w:rFonts w:ascii="Times-Roman" w:hAnsi="Times-Roman" w:cs="Times-Roman"/>
          <w:color w:val="0070C0"/>
          <w:sz w:val="24"/>
          <w:szCs w:val="24"/>
        </w:rPr>
        <w:t xml:space="preserve"> </w:t>
      </w:r>
      <w:r w:rsidR="003F2069">
        <w:rPr>
          <w:rFonts w:ascii="Times-Roman" w:hAnsi="Times-Roman" w:cs="Times-Roman"/>
          <w:color w:val="0070C0"/>
          <w:sz w:val="24"/>
          <w:szCs w:val="24"/>
        </w:rPr>
        <w:t xml:space="preserve">gestionar el funcionamiento nacional de los sistemas de ciudades, </w:t>
      </w:r>
      <w:r w:rsidR="001A11F3">
        <w:rPr>
          <w:rFonts w:ascii="Times-Roman" w:hAnsi="Times-Roman" w:cs="Times-Roman"/>
          <w:color w:val="0070C0"/>
          <w:sz w:val="24"/>
          <w:szCs w:val="24"/>
        </w:rPr>
        <w:t xml:space="preserve">es </w:t>
      </w:r>
      <w:r w:rsidR="003F2069">
        <w:rPr>
          <w:rFonts w:ascii="Times-Roman" w:hAnsi="Times-Roman" w:cs="Times-Roman"/>
          <w:color w:val="0070C0"/>
          <w:sz w:val="24"/>
          <w:szCs w:val="24"/>
        </w:rPr>
        <w:t>llama</w:t>
      </w:r>
      <w:r w:rsidR="001A11F3">
        <w:rPr>
          <w:rFonts w:ascii="Times-Roman" w:hAnsi="Times-Roman" w:cs="Times-Roman"/>
          <w:color w:val="0070C0"/>
          <w:sz w:val="24"/>
          <w:szCs w:val="24"/>
        </w:rPr>
        <w:t>r</w:t>
      </w:r>
      <w:r w:rsidR="003F2069">
        <w:rPr>
          <w:rFonts w:ascii="Times-Roman" w:hAnsi="Times-Roman" w:cs="Times-Roman"/>
          <w:color w:val="0070C0"/>
          <w:sz w:val="24"/>
          <w:szCs w:val="24"/>
        </w:rPr>
        <w:t xml:space="preserve"> la atención a la trasc</w:t>
      </w:r>
      <w:r w:rsidR="001A11F3">
        <w:rPr>
          <w:rFonts w:ascii="Times-Roman" w:hAnsi="Times-Roman" w:cs="Times-Roman"/>
          <w:color w:val="0070C0"/>
          <w:sz w:val="24"/>
          <w:szCs w:val="24"/>
        </w:rPr>
        <w:t>endencia</w:t>
      </w:r>
      <w:r w:rsidR="00F33BBD">
        <w:rPr>
          <w:rFonts w:ascii="Times-Roman" w:hAnsi="Times-Roman" w:cs="Times-Roman"/>
          <w:color w:val="0070C0"/>
          <w:sz w:val="24"/>
          <w:szCs w:val="24"/>
        </w:rPr>
        <w:t xml:space="preserve"> definitiva </w:t>
      </w:r>
      <w:r w:rsidR="001A11F3">
        <w:rPr>
          <w:rFonts w:ascii="Times-Roman" w:hAnsi="Times-Roman" w:cs="Times-Roman"/>
          <w:color w:val="0070C0"/>
          <w:sz w:val="24"/>
          <w:szCs w:val="24"/>
        </w:rPr>
        <w:t>que para estos efectos</w:t>
      </w:r>
      <w:r w:rsidR="003F2069">
        <w:rPr>
          <w:rFonts w:ascii="Times-Roman" w:hAnsi="Times-Roman" w:cs="Times-Roman"/>
          <w:color w:val="0070C0"/>
          <w:sz w:val="24"/>
          <w:szCs w:val="24"/>
        </w:rPr>
        <w:t xml:space="preserve"> posee aquella PNOT con la </w:t>
      </w:r>
      <w:r w:rsidR="001A11F3">
        <w:rPr>
          <w:rFonts w:ascii="Times-Roman" w:hAnsi="Times-Roman" w:cs="Times-Roman"/>
          <w:color w:val="0070C0"/>
          <w:sz w:val="24"/>
          <w:szCs w:val="24"/>
        </w:rPr>
        <w:t xml:space="preserve">que </w:t>
      </w:r>
      <w:r w:rsidR="001E729F">
        <w:rPr>
          <w:rFonts w:ascii="Times-Roman" w:hAnsi="Times-Roman" w:cs="Times-Roman"/>
          <w:color w:val="0070C0"/>
          <w:sz w:val="24"/>
          <w:szCs w:val="24"/>
        </w:rPr>
        <w:t xml:space="preserve">finamente </w:t>
      </w:r>
      <w:r w:rsidR="003F2069">
        <w:rPr>
          <w:rFonts w:ascii="Times-Roman" w:hAnsi="Times-Roman" w:cs="Times-Roman"/>
          <w:color w:val="0070C0"/>
          <w:sz w:val="24"/>
          <w:szCs w:val="24"/>
        </w:rPr>
        <w:t>se cuente</w:t>
      </w:r>
      <w:r w:rsidR="00392217">
        <w:rPr>
          <w:rFonts w:ascii="Times-Roman" w:hAnsi="Times-Roman" w:cs="Times-Roman"/>
          <w:color w:val="0070C0"/>
          <w:sz w:val="24"/>
          <w:szCs w:val="24"/>
        </w:rPr>
        <w:t xml:space="preserve">. No puede omitirlos. Debe remarcar </w:t>
      </w:r>
      <w:r w:rsidR="00C773C5">
        <w:rPr>
          <w:rFonts w:ascii="Times-Roman" w:hAnsi="Times-Roman" w:cs="Times-Roman"/>
          <w:color w:val="0070C0"/>
          <w:sz w:val="24"/>
          <w:szCs w:val="24"/>
        </w:rPr>
        <w:t>su trascendencia</w:t>
      </w:r>
      <w:r w:rsidR="00A638B7">
        <w:rPr>
          <w:rFonts w:ascii="Times-Roman" w:hAnsi="Times-Roman" w:cs="Times-Roman"/>
          <w:color w:val="0070C0"/>
          <w:sz w:val="24"/>
          <w:szCs w:val="24"/>
        </w:rPr>
        <w:t>.</w:t>
      </w:r>
    </w:p>
    <w:p w:rsidR="00A638B7" w:rsidRDefault="00A638B7" w:rsidP="00A638B7">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A638B7" w:rsidRPr="00C773C5" w:rsidRDefault="00A638B7" w:rsidP="00A638B7">
      <w:pPr>
        <w:pStyle w:val="Prrafodelista"/>
        <w:autoSpaceDE w:val="0"/>
        <w:autoSpaceDN w:val="0"/>
        <w:adjustRightInd w:val="0"/>
        <w:spacing w:after="0" w:line="276" w:lineRule="auto"/>
        <w:ind w:left="0"/>
        <w:jc w:val="both"/>
        <w:rPr>
          <w:rFonts w:ascii="Times-Roman" w:hAnsi="Times-Roman" w:cs="Times-Roman"/>
          <w:color w:val="0070C0"/>
          <w:sz w:val="24"/>
          <w:szCs w:val="24"/>
        </w:rPr>
      </w:pPr>
    </w:p>
    <w:p w:rsidR="001E729F" w:rsidRDefault="001E729F" w:rsidP="00FF7369">
      <w:pPr>
        <w:pStyle w:val="Prrafodelista"/>
        <w:numPr>
          <w:ilvl w:val="1"/>
          <w:numId w:val="3"/>
        </w:numPr>
        <w:autoSpaceDE w:val="0"/>
        <w:autoSpaceDN w:val="0"/>
        <w:adjustRightInd w:val="0"/>
        <w:spacing w:after="0" w:line="276" w:lineRule="auto"/>
        <w:ind w:left="284" w:hanging="284"/>
        <w:jc w:val="both"/>
        <w:rPr>
          <w:rFonts w:ascii="Times-Roman" w:hAnsi="Times-Roman" w:cs="Times-Roman"/>
          <w:b/>
          <w:color w:val="0070C0"/>
          <w:sz w:val="24"/>
          <w:szCs w:val="24"/>
        </w:rPr>
      </w:pPr>
      <w:r>
        <w:rPr>
          <w:rFonts w:ascii="Times-Roman" w:hAnsi="Times-Roman" w:cs="Times-Roman"/>
          <w:b/>
          <w:color w:val="0070C0"/>
          <w:sz w:val="24"/>
          <w:szCs w:val="24"/>
        </w:rPr>
        <w:t>La G</w:t>
      </w:r>
      <w:r w:rsidRPr="00930D1B">
        <w:rPr>
          <w:rFonts w:ascii="Times-Roman" w:hAnsi="Times-Roman" w:cs="Times-Roman"/>
          <w:b/>
          <w:color w:val="0070C0"/>
          <w:sz w:val="24"/>
          <w:szCs w:val="24"/>
        </w:rPr>
        <w:t xml:space="preserve">estión de </w:t>
      </w:r>
      <w:r>
        <w:rPr>
          <w:rFonts w:ascii="Times-Roman" w:hAnsi="Times-Roman" w:cs="Times-Roman"/>
          <w:b/>
          <w:color w:val="0070C0"/>
          <w:sz w:val="24"/>
          <w:szCs w:val="24"/>
        </w:rPr>
        <w:t>C</w:t>
      </w:r>
      <w:r w:rsidRPr="00930D1B">
        <w:rPr>
          <w:rFonts w:ascii="Times-Roman" w:hAnsi="Times-Roman" w:cs="Times-Roman"/>
          <w:b/>
          <w:color w:val="0070C0"/>
          <w:sz w:val="24"/>
          <w:szCs w:val="24"/>
        </w:rPr>
        <w:t xml:space="preserve">iudades </w:t>
      </w:r>
    </w:p>
    <w:p w:rsidR="00A638B7" w:rsidRDefault="00A638B7" w:rsidP="00A638B7">
      <w:pPr>
        <w:spacing w:after="0" w:line="276" w:lineRule="auto"/>
        <w:jc w:val="both"/>
        <w:rPr>
          <w:rFonts w:ascii="Times-Roman" w:hAnsi="Times-Roman" w:cs="Times-Roman"/>
          <w:color w:val="0070C0"/>
          <w:sz w:val="24"/>
          <w:szCs w:val="24"/>
        </w:rPr>
      </w:pPr>
    </w:p>
    <w:p w:rsidR="001E729F" w:rsidRDefault="001E729F" w:rsidP="00A638B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Sin perjuici</w:t>
      </w:r>
      <w:r w:rsidR="00A638B7">
        <w:rPr>
          <w:rFonts w:ascii="Times-Roman" w:hAnsi="Times-Roman" w:cs="Times-Roman"/>
          <w:color w:val="0070C0"/>
          <w:sz w:val="24"/>
          <w:szCs w:val="24"/>
        </w:rPr>
        <w:t>o de cuá</w:t>
      </w:r>
      <w:r>
        <w:rPr>
          <w:rFonts w:ascii="Times-Roman" w:hAnsi="Times-Roman" w:cs="Times-Roman"/>
          <w:color w:val="0070C0"/>
          <w:sz w:val="24"/>
          <w:szCs w:val="24"/>
        </w:rPr>
        <w:t xml:space="preserve">l sea el OT marco con que </w:t>
      </w:r>
      <w:r w:rsidR="00E950C3">
        <w:rPr>
          <w:rFonts w:ascii="Times-Roman" w:hAnsi="Times-Roman" w:cs="Times-Roman"/>
          <w:color w:val="0070C0"/>
          <w:sz w:val="24"/>
          <w:szCs w:val="24"/>
        </w:rPr>
        <w:t xml:space="preserve">en definitiva </w:t>
      </w:r>
      <w:r>
        <w:rPr>
          <w:rFonts w:ascii="Times-Roman" w:hAnsi="Times-Roman" w:cs="Times-Roman"/>
          <w:color w:val="0070C0"/>
          <w:sz w:val="24"/>
          <w:szCs w:val="24"/>
        </w:rPr>
        <w:t xml:space="preserve">se organice </w:t>
      </w:r>
      <w:r w:rsidR="00692D62">
        <w:rPr>
          <w:rFonts w:ascii="Times-Roman" w:hAnsi="Times-Roman" w:cs="Times-Roman"/>
          <w:color w:val="0070C0"/>
          <w:sz w:val="24"/>
          <w:szCs w:val="24"/>
        </w:rPr>
        <w:t>el</w:t>
      </w:r>
      <w:r>
        <w:rPr>
          <w:rFonts w:ascii="Times-Roman" w:hAnsi="Times-Roman" w:cs="Times-Roman"/>
          <w:color w:val="0070C0"/>
          <w:sz w:val="24"/>
          <w:szCs w:val="24"/>
        </w:rPr>
        <w:t xml:space="preserve"> </w:t>
      </w:r>
      <w:r w:rsidR="00FF7369">
        <w:rPr>
          <w:rFonts w:ascii="Times-Roman" w:hAnsi="Times-Roman" w:cs="Times-Roman"/>
          <w:color w:val="0070C0"/>
          <w:sz w:val="24"/>
          <w:szCs w:val="24"/>
        </w:rPr>
        <w:t>régimen</w:t>
      </w:r>
      <w:r>
        <w:rPr>
          <w:rFonts w:ascii="Times-Roman" w:hAnsi="Times-Roman" w:cs="Times-Roman"/>
          <w:color w:val="0070C0"/>
          <w:sz w:val="24"/>
          <w:szCs w:val="24"/>
        </w:rPr>
        <w:t xml:space="preserve"> de ocupación y el uso del suelo en el país, la regla general actual es que por medio del plan regulador comunal se gestiona que cada ciudad por separado construya un</w:t>
      </w:r>
      <w:r w:rsidR="00E950C3">
        <w:rPr>
          <w:rFonts w:ascii="Times-Roman" w:hAnsi="Times-Roman" w:cs="Times-Roman"/>
          <w:color w:val="0070C0"/>
          <w:sz w:val="24"/>
          <w:szCs w:val="24"/>
        </w:rPr>
        <w:t>a</w:t>
      </w:r>
      <w:r>
        <w:rPr>
          <w:rFonts w:ascii="Times-Roman" w:hAnsi="Times-Roman" w:cs="Times-Roman"/>
          <w:color w:val="0070C0"/>
          <w:sz w:val="24"/>
          <w:szCs w:val="24"/>
        </w:rPr>
        <w:t xml:space="preserve"> imagen-objetivo que lograr</w:t>
      </w:r>
      <w:r w:rsidR="00E950C3">
        <w:rPr>
          <w:rFonts w:ascii="Times-Roman" w:hAnsi="Times-Roman" w:cs="Times-Roman"/>
          <w:color w:val="0070C0"/>
          <w:sz w:val="24"/>
          <w:szCs w:val="24"/>
        </w:rPr>
        <w:t>,</w:t>
      </w:r>
      <w:r>
        <w:rPr>
          <w:rFonts w:ascii="Times-Roman" w:hAnsi="Times-Roman" w:cs="Times-Roman"/>
          <w:color w:val="0070C0"/>
          <w:sz w:val="24"/>
          <w:szCs w:val="24"/>
        </w:rPr>
        <w:t xml:space="preserve"> en un plazo dado, con el fin de mejorar el funcionamiento de su espacio físico</w:t>
      </w:r>
      <w:r w:rsidR="00E950C3">
        <w:rPr>
          <w:rFonts w:ascii="Times-Roman" w:hAnsi="Times-Roman" w:cs="Times-Roman"/>
          <w:color w:val="0070C0"/>
          <w:sz w:val="24"/>
          <w:szCs w:val="24"/>
        </w:rPr>
        <w:t>, e incidir positivamente en la calidad de vida de sus residentes</w:t>
      </w:r>
      <w:r>
        <w:rPr>
          <w:rFonts w:ascii="Times-Roman" w:hAnsi="Times-Roman" w:cs="Times-Roman"/>
          <w:color w:val="0070C0"/>
          <w:sz w:val="24"/>
          <w:szCs w:val="24"/>
        </w:rPr>
        <w:t xml:space="preserve">. Lo </w:t>
      </w:r>
      <w:r w:rsidR="00E950C3">
        <w:rPr>
          <w:rFonts w:ascii="Times-Roman" w:hAnsi="Times-Roman" w:cs="Times-Roman"/>
          <w:color w:val="0070C0"/>
          <w:sz w:val="24"/>
          <w:szCs w:val="24"/>
        </w:rPr>
        <w:t>cual</w:t>
      </w:r>
      <w:r>
        <w:rPr>
          <w:rFonts w:ascii="Times-Roman" w:hAnsi="Times-Roman" w:cs="Times-Roman"/>
          <w:color w:val="0070C0"/>
          <w:sz w:val="24"/>
          <w:szCs w:val="24"/>
        </w:rPr>
        <w:t xml:space="preserve"> se viene haciendo sin ahondar en que la ciudad funciona en red, se relaciona con otras desde siempre, y </w:t>
      </w:r>
      <w:r w:rsidR="00692D62">
        <w:rPr>
          <w:rFonts w:ascii="Times-Roman" w:hAnsi="Times-Roman" w:cs="Times-Roman"/>
          <w:color w:val="0070C0"/>
          <w:sz w:val="24"/>
          <w:szCs w:val="24"/>
        </w:rPr>
        <w:t xml:space="preserve">que </w:t>
      </w:r>
      <w:r w:rsidR="00E950C3">
        <w:rPr>
          <w:rFonts w:ascii="Times-Roman" w:hAnsi="Times-Roman" w:cs="Times-Roman"/>
          <w:color w:val="0070C0"/>
          <w:sz w:val="24"/>
          <w:szCs w:val="24"/>
        </w:rPr>
        <w:t xml:space="preserve">no todas son integrantes de </w:t>
      </w:r>
      <w:r w:rsidR="00AD3D48">
        <w:rPr>
          <w:rFonts w:ascii="Times-Roman" w:hAnsi="Times-Roman" w:cs="Times-Roman"/>
          <w:color w:val="0070C0"/>
          <w:sz w:val="24"/>
          <w:szCs w:val="24"/>
        </w:rPr>
        <w:t>los sistemas</w:t>
      </w:r>
      <w:r w:rsidR="00E950C3">
        <w:rPr>
          <w:rFonts w:ascii="Times-Roman" w:hAnsi="Times-Roman" w:cs="Times-Roman"/>
          <w:color w:val="0070C0"/>
          <w:sz w:val="24"/>
          <w:szCs w:val="24"/>
        </w:rPr>
        <w:t xml:space="preserve"> administrativos</w:t>
      </w:r>
      <w:r>
        <w:rPr>
          <w:rFonts w:ascii="Times-Roman" w:hAnsi="Times-Roman" w:cs="Times-Roman"/>
          <w:color w:val="0070C0"/>
          <w:sz w:val="24"/>
          <w:szCs w:val="24"/>
        </w:rPr>
        <w:t xml:space="preserve"> de ciudades</w:t>
      </w:r>
      <w:r w:rsidR="000D16EB">
        <w:rPr>
          <w:rFonts w:ascii="Times-Roman" w:hAnsi="Times-Roman" w:cs="Times-Roman"/>
          <w:color w:val="0070C0"/>
          <w:sz w:val="24"/>
          <w:szCs w:val="24"/>
        </w:rPr>
        <w:t xml:space="preserve"> que existen</w:t>
      </w:r>
      <w:r w:rsidR="00E950C3">
        <w:rPr>
          <w:rFonts w:ascii="Times-Roman" w:hAnsi="Times-Roman" w:cs="Times-Roman"/>
          <w:color w:val="0070C0"/>
          <w:sz w:val="24"/>
          <w:szCs w:val="24"/>
        </w:rPr>
        <w:t xml:space="preserve">, definidos como aquellos que </w:t>
      </w:r>
      <w:r w:rsidR="00692D62">
        <w:rPr>
          <w:rFonts w:ascii="Times-Roman" w:hAnsi="Times-Roman" w:cs="Times-Roman"/>
          <w:color w:val="0070C0"/>
          <w:sz w:val="24"/>
          <w:szCs w:val="24"/>
        </w:rPr>
        <w:t>reúnen</w:t>
      </w:r>
      <w:r w:rsidR="00E950C3">
        <w:rPr>
          <w:rFonts w:ascii="Times-Roman" w:hAnsi="Times-Roman" w:cs="Times-Roman"/>
          <w:color w:val="0070C0"/>
          <w:sz w:val="24"/>
          <w:szCs w:val="24"/>
        </w:rPr>
        <w:t xml:space="preserve"> ciudades capitales regionales, capitales provinciales y capitales comunales</w:t>
      </w:r>
      <w:r>
        <w:rPr>
          <w:rFonts w:ascii="Times-Roman" w:hAnsi="Times-Roman" w:cs="Times-Roman"/>
          <w:color w:val="0070C0"/>
          <w:sz w:val="24"/>
          <w:szCs w:val="24"/>
        </w:rPr>
        <w:t>.</w:t>
      </w:r>
    </w:p>
    <w:p w:rsidR="001E729F" w:rsidRDefault="001E729F" w:rsidP="00857D73">
      <w:pPr>
        <w:spacing w:after="0" w:line="276" w:lineRule="auto"/>
        <w:ind w:firstLine="567"/>
        <w:jc w:val="both"/>
        <w:rPr>
          <w:rFonts w:ascii="Times-Roman" w:hAnsi="Times-Roman" w:cs="Times-Roman"/>
          <w:color w:val="0070C0"/>
          <w:sz w:val="24"/>
          <w:szCs w:val="24"/>
        </w:rPr>
      </w:pPr>
    </w:p>
    <w:p w:rsidR="001E729F" w:rsidRDefault="001E729F" w:rsidP="00A638B7">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Esa i</w:t>
      </w:r>
      <w:r w:rsidR="00A638B7">
        <w:rPr>
          <w:rFonts w:ascii="Times-Roman" w:hAnsi="Times-Roman" w:cs="Times-Roman"/>
          <w:color w:val="0070C0"/>
          <w:sz w:val="24"/>
          <w:szCs w:val="24"/>
        </w:rPr>
        <w:t xml:space="preserve">magen-objetivo externaliza una </w:t>
      </w:r>
      <w:r w:rsidR="00A638B7" w:rsidRPr="00A638B7">
        <w:rPr>
          <w:rFonts w:ascii="Times-Roman" w:hAnsi="Times-Roman" w:cs="Times-Roman"/>
          <w:i/>
          <w:color w:val="0070C0"/>
          <w:sz w:val="24"/>
          <w:szCs w:val="24"/>
        </w:rPr>
        <w:t>meta-física</w:t>
      </w:r>
      <w:r>
        <w:rPr>
          <w:rFonts w:ascii="Times-Roman" w:hAnsi="Times-Roman" w:cs="Times-Roman"/>
          <w:color w:val="0070C0"/>
          <w:sz w:val="24"/>
          <w:szCs w:val="24"/>
        </w:rPr>
        <w:t xml:space="preserve"> --</w:t>
      </w:r>
      <w:r w:rsidR="000D16EB">
        <w:rPr>
          <w:rFonts w:ascii="Times-Roman" w:hAnsi="Times-Roman" w:cs="Times-Roman"/>
          <w:color w:val="0070C0"/>
          <w:sz w:val="24"/>
          <w:szCs w:val="24"/>
        </w:rPr>
        <w:t xml:space="preserve">con </w:t>
      </w:r>
      <w:r>
        <w:rPr>
          <w:rFonts w:ascii="Times-Roman" w:hAnsi="Times-Roman" w:cs="Times-Roman"/>
          <w:color w:val="0070C0"/>
          <w:sz w:val="24"/>
          <w:szCs w:val="24"/>
        </w:rPr>
        <w:t>mérito</w:t>
      </w:r>
      <w:r w:rsidR="000D16EB">
        <w:rPr>
          <w:rFonts w:ascii="Times-Roman" w:hAnsi="Times-Roman" w:cs="Times-Roman"/>
          <w:color w:val="0070C0"/>
          <w:sz w:val="24"/>
          <w:szCs w:val="24"/>
        </w:rPr>
        <w:t xml:space="preserve"> propio</w:t>
      </w:r>
      <w:r>
        <w:rPr>
          <w:rFonts w:ascii="Times-Roman" w:hAnsi="Times-Roman" w:cs="Times-Roman"/>
          <w:color w:val="0070C0"/>
          <w:sz w:val="24"/>
          <w:szCs w:val="24"/>
        </w:rPr>
        <w:t xml:space="preserve">--, que se torna en una </w:t>
      </w:r>
      <w:r w:rsidR="000D16EB">
        <w:rPr>
          <w:rFonts w:ascii="Times-Roman" w:hAnsi="Times-Roman" w:cs="Times-Roman"/>
          <w:color w:val="0070C0"/>
          <w:sz w:val="24"/>
          <w:szCs w:val="24"/>
        </w:rPr>
        <w:t xml:space="preserve">forma de </w:t>
      </w:r>
      <w:r>
        <w:rPr>
          <w:rFonts w:ascii="Times-Roman" w:hAnsi="Times-Roman" w:cs="Times-Roman"/>
          <w:color w:val="0070C0"/>
          <w:sz w:val="24"/>
          <w:szCs w:val="24"/>
        </w:rPr>
        <w:t xml:space="preserve">finalidad laxa, que se mantiene a la espera de captar emprendedores que la vayan cumpliendo. Como tal, el hecho que esta imagen exista y sea reactiva en vez de ser proactiva, es producto de </w:t>
      </w:r>
      <w:r w:rsidR="00AD3D48">
        <w:rPr>
          <w:rFonts w:ascii="Times-Roman" w:hAnsi="Times-Roman" w:cs="Times-Roman"/>
          <w:color w:val="0070C0"/>
          <w:sz w:val="24"/>
          <w:szCs w:val="24"/>
        </w:rPr>
        <w:t>un enfoque</w:t>
      </w:r>
      <w:r w:rsidR="00B25B81">
        <w:rPr>
          <w:rFonts w:ascii="Times-Roman" w:hAnsi="Times-Roman" w:cs="Times-Roman"/>
          <w:color w:val="0070C0"/>
          <w:sz w:val="24"/>
          <w:szCs w:val="24"/>
        </w:rPr>
        <w:t xml:space="preserve"> de tipo </w:t>
      </w:r>
      <w:r>
        <w:rPr>
          <w:rFonts w:ascii="Times-Roman" w:hAnsi="Times-Roman" w:cs="Times-Roman"/>
          <w:color w:val="0070C0"/>
          <w:sz w:val="24"/>
          <w:szCs w:val="24"/>
        </w:rPr>
        <w:t xml:space="preserve">mono-urbano-centrado, aplicado en </w:t>
      </w:r>
      <w:r w:rsidR="000D16EB">
        <w:rPr>
          <w:rFonts w:ascii="Times-Roman" w:hAnsi="Times-Roman" w:cs="Times-Roman"/>
          <w:color w:val="0070C0"/>
          <w:sz w:val="24"/>
          <w:szCs w:val="24"/>
        </w:rPr>
        <w:t xml:space="preserve">la planificación urbana de </w:t>
      </w:r>
      <w:r>
        <w:rPr>
          <w:rFonts w:ascii="Times-Roman" w:hAnsi="Times-Roman" w:cs="Times-Roman"/>
          <w:color w:val="0070C0"/>
          <w:sz w:val="24"/>
          <w:szCs w:val="24"/>
        </w:rPr>
        <w:t xml:space="preserve">cada ciudad. </w:t>
      </w:r>
    </w:p>
    <w:p w:rsidR="001E729F" w:rsidRDefault="001E729F" w:rsidP="001E729F">
      <w:pPr>
        <w:spacing w:line="276" w:lineRule="auto"/>
        <w:ind w:firstLine="567"/>
        <w:jc w:val="both"/>
        <w:rPr>
          <w:rFonts w:ascii="Times-Roman" w:hAnsi="Times-Roman" w:cs="Times-Roman"/>
          <w:color w:val="0070C0"/>
          <w:sz w:val="24"/>
          <w:szCs w:val="24"/>
        </w:rPr>
      </w:pPr>
    </w:p>
    <w:p w:rsidR="001E729F" w:rsidRDefault="001E729F" w:rsidP="00A638B7">
      <w:pPr>
        <w:spacing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Dicho de otra manera, ha sido puesto en práctica un modo de planificar la ciudad que es de carácter </w:t>
      </w:r>
      <w:r w:rsidR="000D16EB">
        <w:rPr>
          <w:rFonts w:ascii="Times-Roman" w:hAnsi="Times-Roman" w:cs="Times-Roman"/>
          <w:color w:val="0070C0"/>
          <w:sz w:val="24"/>
          <w:szCs w:val="24"/>
        </w:rPr>
        <w:t>esencialmente</w:t>
      </w:r>
      <w:r w:rsidR="00A638B7">
        <w:rPr>
          <w:rFonts w:ascii="Times-Roman" w:hAnsi="Times-Roman" w:cs="Times-Roman"/>
          <w:color w:val="0070C0"/>
          <w:sz w:val="24"/>
          <w:szCs w:val="24"/>
        </w:rPr>
        <w:t xml:space="preserve"> endógeno</w:t>
      </w:r>
      <w:r>
        <w:rPr>
          <w:rFonts w:ascii="Times-Roman" w:hAnsi="Times-Roman" w:cs="Times-Roman"/>
          <w:color w:val="0070C0"/>
          <w:sz w:val="24"/>
          <w:szCs w:val="24"/>
        </w:rPr>
        <w:t>, que es más que necesario, pero que a nivel nacional no da luces para valorar lo obrado más allá de contar cuántas de estas imágenes-objetivo</w:t>
      </w:r>
      <w:r w:rsidR="00A638B7" w:rsidRPr="00A638B7">
        <w:rPr>
          <w:rFonts w:ascii="Times-Roman" w:hAnsi="Times-Roman" w:cs="Times-Roman"/>
          <w:color w:val="0070C0"/>
          <w:sz w:val="24"/>
          <w:szCs w:val="24"/>
        </w:rPr>
        <w:t xml:space="preserve"> </w:t>
      </w:r>
      <w:r w:rsidR="00A638B7">
        <w:rPr>
          <w:rFonts w:ascii="Times-Roman" w:hAnsi="Times-Roman" w:cs="Times-Roman"/>
          <w:color w:val="0070C0"/>
          <w:sz w:val="24"/>
          <w:szCs w:val="24"/>
        </w:rPr>
        <w:t>están vigentes</w:t>
      </w:r>
      <w:r>
        <w:rPr>
          <w:rFonts w:ascii="Times-Roman" w:hAnsi="Times-Roman" w:cs="Times-Roman"/>
          <w:color w:val="0070C0"/>
          <w:sz w:val="24"/>
          <w:szCs w:val="24"/>
        </w:rPr>
        <w:t>, vale decir, cuántos planes reguladores</w:t>
      </w:r>
      <w:r w:rsidR="00A638B7">
        <w:rPr>
          <w:rFonts w:ascii="Times-Roman" w:hAnsi="Times-Roman" w:cs="Times-Roman"/>
          <w:color w:val="0070C0"/>
          <w:sz w:val="24"/>
          <w:szCs w:val="24"/>
        </w:rPr>
        <w:t xml:space="preserve"> están vigentes, hay que actualizar</w:t>
      </w:r>
      <w:r>
        <w:rPr>
          <w:rFonts w:ascii="Times-Roman" w:hAnsi="Times-Roman" w:cs="Times-Roman"/>
          <w:color w:val="0070C0"/>
          <w:sz w:val="24"/>
          <w:szCs w:val="24"/>
        </w:rPr>
        <w:t xml:space="preserve"> o están faltando. </w:t>
      </w:r>
      <w:r w:rsidR="000D16EB">
        <w:rPr>
          <w:rFonts w:ascii="Times-Roman" w:hAnsi="Times-Roman" w:cs="Times-Roman"/>
          <w:color w:val="0070C0"/>
          <w:sz w:val="24"/>
          <w:szCs w:val="24"/>
        </w:rPr>
        <w:t xml:space="preserve">Con este indicador, la gestión nacional de ciudades es un mito urbano, dicho en el sentido que constata, pero que no gestiona, si por gestionar se entiende activar intervenciones planificadas para </w:t>
      </w:r>
      <w:r w:rsidR="001E7F96">
        <w:rPr>
          <w:rFonts w:ascii="Times-Roman" w:hAnsi="Times-Roman" w:cs="Times-Roman"/>
          <w:color w:val="0070C0"/>
          <w:sz w:val="24"/>
          <w:szCs w:val="24"/>
        </w:rPr>
        <w:t xml:space="preserve">que </w:t>
      </w:r>
      <w:r w:rsidR="000D16EB">
        <w:rPr>
          <w:rFonts w:ascii="Times-Roman" w:hAnsi="Times-Roman" w:cs="Times-Roman"/>
          <w:color w:val="0070C0"/>
          <w:sz w:val="24"/>
          <w:szCs w:val="24"/>
        </w:rPr>
        <w:t xml:space="preserve">la ciudad no sea deficitaria </w:t>
      </w:r>
      <w:r w:rsidR="001E7F96">
        <w:rPr>
          <w:rFonts w:ascii="Times-Roman" w:hAnsi="Times-Roman" w:cs="Times-Roman"/>
          <w:color w:val="0070C0"/>
          <w:sz w:val="24"/>
          <w:szCs w:val="24"/>
        </w:rPr>
        <w:t>en ningún estándar de calidad de vida, ni de desarrollo urbano sustentable, ni de conectividad y movilidad horizontal. Que son las bases de la equidad y de la integración social.</w:t>
      </w:r>
    </w:p>
    <w:p w:rsidR="001E729F" w:rsidRDefault="001E729F" w:rsidP="001E729F">
      <w:pPr>
        <w:spacing w:line="276" w:lineRule="auto"/>
        <w:ind w:firstLine="567"/>
        <w:jc w:val="both"/>
        <w:rPr>
          <w:rFonts w:ascii="Times-Roman" w:hAnsi="Times-Roman" w:cs="Times-Roman"/>
          <w:color w:val="0070C0"/>
          <w:sz w:val="24"/>
          <w:szCs w:val="24"/>
        </w:rPr>
      </w:pPr>
    </w:p>
    <w:p w:rsidR="001E729F" w:rsidRDefault="001E7F96" w:rsidP="00AE5AD0">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En términos de</w:t>
      </w:r>
      <w:r w:rsidR="00AE5AD0">
        <w:rPr>
          <w:rFonts w:ascii="Times-Roman" w:hAnsi="Times-Roman" w:cs="Times-Roman"/>
          <w:color w:val="0070C0"/>
          <w:sz w:val="24"/>
          <w:szCs w:val="24"/>
        </w:rPr>
        <w:t xml:space="preserve"> costo/efectividad</w:t>
      </w:r>
      <w:r w:rsidR="001E729F">
        <w:rPr>
          <w:rFonts w:ascii="Times-Roman" w:hAnsi="Times-Roman" w:cs="Times-Roman"/>
          <w:color w:val="0070C0"/>
          <w:sz w:val="24"/>
          <w:szCs w:val="24"/>
        </w:rPr>
        <w:t xml:space="preserve"> del gasto social consumido</w:t>
      </w:r>
      <w:r>
        <w:rPr>
          <w:rFonts w:ascii="Times-Roman" w:hAnsi="Times-Roman" w:cs="Times-Roman"/>
          <w:color w:val="0070C0"/>
          <w:sz w:val="24"/>
          <w:szCs w:val="24"/>
        </w:rPr>
        <w:t xml:space="preserve"> e</w:t>
      </w:r>
      <w:r w:rsidR="00AE5AD0">
        <w:rPr>
          <w:rFonts w:ascii="Times-Roman" w:hAnsi="Times-Roman" w:cs="Times-Roman"/>
          <w:color w:val="0070C0"/>
          <w:sz w:val="24"/>
          <w:szCs w:val="24"/>
        </w:rPr>
        <w:t>n planes reguladores, donde la efectividad</w:t>
      </w:r>
      <w:r>
        <w:rPr>
          <w:rFonts w:ascii="Times-Roman" w:hAnsi="Times-Roman" w:cs="Times-Roman"/>
          <w:color w:val="0070C0"/>
          <w:sz w:val="24"/>
          <w:szCs w:val="24"/>
        </w:rPr>
        <w:t xml:space="preserve"> es una </w:t>
      </w:r>
      <w:r w:rsidR="00AE5AD0">
        <w:rPr>
          <w:rFonts w:ascii="Times-Roman" w:hAnsi="Times-Roman" w:cs="Times-Roman"/>
          <w:color w:val="0070C0"/>
          <w:sz w:val="24"/>
          <w:szCs w:val="24"/>
        </w:rPr>
        <w:t>medida</w:t>
      </w:r>
      <w:r w:rsidR="00B52931">
        <w:rPr>
          <w:rFonts w:ascii="Times-Roman" w:hAnsi="Times-Roman" w:cs="Times-Roman"/>
          <w:color w:val="0070C0"/>
          <w:sz w:val="24"/>
          <w:szCs w:val="24"/>
        </w:rPr>
        <w:t xml:space="preserve"> que cuando mejor establece cual </w:t>
      </w:r>
      <w:r w:rsidR="00B52931">
        <w:rPr>
          <w:rFonts w:ascii="Times-Roman" w:hAnsi="Times-Roman" w:cs="Times-Roman"/>
          <w:color w:val="0070C0"/>
          <w:sz w:val="24"/>
          <w:szCs w:val="24"/>
        </w:rPr>
        <w:lastRenderedPageBreak/>
        <w:t>es la proporción de los obsoletos y de los que faltan</w:t>
      </w:r>
      <w:r w:rsidR="00AE5AD0">
        <w:rPr>
          <w:rFonts w:ascii="Times-Roman" w:hAnsi="Times-Roman" w:cs="Times-Roman"/>
          <w:color w:val="0070C0"/>
          <w:sz w:val="24"/>
          <w:szCs w:val="24"/>
        </w:rPr>
        <w:t>,</w:t>
      </w:r>
      <w:r w:rsidR="00B52931">
        <w:rPr>
          <w:rFonts w:ascii="Times-Roman" w:hAnsi="Times-Roman" w:cs="Times-Roman"/>
          <w:color w:val="0070C0"/>
          <w:sz w:val="24"/>
          <w:szCs w:val="24"/>
        </w:rPr>
        <w:t xml:space="preserve"> comparados con el total de ciudades que lo necesitan, no solo permite que la autoridad califique que no todas las entidades urbanas de población lo necesitan (lo</w:t>
      </w:r>
      <w:r w:rsidR="00AE5AD0">
        <w:rPr>
          <w:rFonts w:ascii="Times-Roman" w:hAnsi="Times-Roman" w:cs="Times-Roman"/>
          <w:color w:val="0070C0"/>
          <w:sz w:val="24"/>
          <w:szCs w:val="24"/>
        </w:rPr>
        <w:t xml:space="preserve"> que</w:t>
      </w:r>
      <w:r w:rsidR="00B52931">
        <w:rPr>
          <w:rFonts w:ascii="Times-Roman" w:hAnsi="Times-Roman" w:cs="Times-Roman"/>
          <w:color w:val="0070C0"/>
          <w:sz w:val="24"/>
          <w:szCs w:val="24"/>
        </w:rPr>
        <w:t xml:space="preserve"> aparte de ser un juicio de valor arbitrario es una </w:t>
      </w:r>
      <w:r w:rsidR="00AE5AD0">
        <w:rPr>
          <w:rFonts w:ascii="Times-Roman" w:hAnsi="Times-Roman" w:cs="Times-Roman"/>
          <w:color w:val="0070C0"/>
          <w:sz w:val="24"/>
          <w:szCs w:val="24"/>
        </w:rPr>
        <w:t>inequidad para las descartadas),</w:t>
      </w:r>
      <w:r w:rsidR="00B52931">
        <w:rPr>
          <w:rFonts w:ascii="Times-Roman" w:hAnsi="Times-Roman" w:cs="Times-Roman"/>
          <w:color w:val="0070C0"/>
          <w:sz w:val="24"/>
          <w:szCs w:val="24"/>
        </w:rPr>
        <w:t xml:space="preserve"> sino que cualquiera que</w:t>
      </w:r>
      <w:r w:rsidR="002E2158">
        <w:rPr>
          <w:rFonts w:ascii="Times-Roman" w:hAnsi="Times-Roman" w:cs="Times-Roman"/>
          <w:color w:val="0070C0"/>
          <w:sz w:val="24"/>
          <w:szCs w:val="24"/>
        </w:rPr>
        <w:t xml:space="preserve"> </w:t>
      </w:r>
      <w:r w:rsidR="00B52931">
        <w:rPr>
          <w:rFonts w:ascii="Times-Roman" w:hAnsi="Times-Roman" w:cs="Times-Roman"/>
          <w:color w:val="0070C0"/>
          <w:sz w:val="24"/>
          <w:szCs w:val="24"/>
        </w:rPr>
        <w:t>sea el monto del gasto social realizado</w:t>
      </w:r>
      <w:r w:rsidR="00EC3240">
        <w:rPr>
          <w:rFonts w:ascii="Times-Roman" w:hAnsi="Times-Roman" w:cs="Times-Roman"/>
          <w:color w:val="0070C0"/>
          <w:sz w:val="24"/>
          <w:szCs w:val="24"/>
        </w:rPr>
        <w:t xml:space="preserve">, </w:t>
      </w:r>
      <w:r w:rsidR="002E2158">
        <w:rPr>
          <w:rFonts w:ascii="Times-Roman" w:hAnsi="Times-Roman" w:cs="Times-Roman"/>
          <w:color w:val="0070C0"/>
          <w:sz w:val="24"/>
          <w:szCs w:val="24"/>
        </w:rPr>
        <w:t xml:space="preserve">concurre a constatar </w:t>
      </w:r>
      <w:r w:rsidR="00AE5AD0">
        <w:rPr>
          <w:rFonts w:ascii="Times-Roman" w:hAnsi="Times-Roman" w:cs="Times-Roman"/>
          <w:color w:val="0070C0"/>
          <w:sz w:val="24"/>
          <w:szCs w:val="24"/>
        </w:rPr>
        <w:t>que</w:t>
      </w:r>
      <w:r w:rsidR="00B52931">
        <w:rPr>
          <w:rFonts w:ascii="Times-Roman" w:hAnsi="Times-Roman" w:cs="Times-Roman"/>
          <w:color w:val="0070C0"/>
          <w:sz w:val="24"/>
          <w:szCs w:val="24"/>
        </w:rPr>
        <w:t xml:space="preserve"> </w:t>
      </w:r>
      <w:r w:rsidR="00EC3240" w:rsidRPr="00AD3D48">
        <w:rPr>
          <w:rFonts w:ascii="Times-Roman" w:hAnsi="Times-Roman" w:cs="Times-Roman"/>
          <w:color w:val="0070C0"/>
          <w:sz w:val="24"/>
          <w:szCs w:val="24"/>
        </w:rPr>
        <w:t>gastar en planes regula</w:t>
      </w:r>
      <w:r w:rsidR="00AE5AD0">
        <w:rPr>
          <w:rFonts w:ascii="Times-Roman" w:hAnsi="Times-Roman" w:cs="Times-Roman"/>
          <w:color w:val="0070C0"/>
          <w:sz w:val="24"/>
          <w:szCs w:val="24"/>
        </w:rPr>
        <w:t>dores no es gestionar la ciudad</w:t>
      </w:r>
      <w:r w:rsidR="00EC3240" w:rsidRPr="00AD3D48">
        <w:rPr>
          <w:rFonts w:ascii="Times-Roman" w:hAnsi="Times-Roman" w:cs="Times-Roman"/>
          <w:color w:val="0070C0"/>
          <w:sz w:val="24"/>
          <w:szCs w:val="24"/>
        </w:rPr>
        <w:t>.</w:t>
      </w:r>
    </w:p>
    <w:p w:rsidR="00857D73" w:rsidRPr="00AD3D48" w:rsidRDefault="00857D73" w:rsidP="002E2158">
      <w:pPr>
        <w:spacing w:after="0" w:line="276" w:lineRule="auto"/>
        <w:ind w:firstLine="567"/>
        <w:jc w:val="both"/>
        <w:rPr>
          <w:rFonts w:ascii="Times-Roman" w:hAnsi="Times-Roman" w:cs="Times-Roman"/>
          <w:color w:val="0070C0"/>
          <w:sz w:val="24"/>
          <w:szCs w:val="24"/>
        </w:rPr>
      </w:pPr>
    </w:p>
    <w:p w:rsidR="003E50E4" w:rsidRDefault="001E729F" w:rsidP="00AE5AD0">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Si esta debilidad persiste, el Estado no tiene cómo optimizar </w:t>
      </w:r>
      <w:r w:rsidR="00692D62">
        <w:rPr>
          <w:rFonts w:ascii="Times-Roman" w:hAnsi="Times-Roman" w:cs="Times-Roman"/>
          <w:color w:val="0070C0"/>
          <w:sz w:val="24"/>
          <w:szCs w:val="24"/>
        </w:rPr>
        <w:t xml:space="preserve">por equidad </w:t>
      </w:r>
      <w:r>
        <w:rPr>
          <w:rFonts w:ascii="Times-Roman" w:hAnsi="Times-Roman" w:cs="Times-Roman"/>
          <w:color w:val="0070C0"/>
          <w:sz w:val="24"/>
          <w:szCs w:val="24"/>
        </w:rPr>
        <w:t xml:space="preserve">la asignación </w:t>
      </w:r>
      <w:r w:rsidR="00AE5AD0">
        <w:rPr>
          <w:rFonts w:ascii="Times-Roman" w:hAnsi="Times-Roman" w:cs="Times-Roman"/>
          <w:color w:val="0070C0"/>
          <w:sz w:val="24"/>
          <w:szCs w:val="24"/>
        </w:rPr>
        <w:t>de recursos destinados</w:t>
      </w:r>
      <w:r>
        <w:rPr>
          <w:rFonts w:ascii="Times-Roman" w:hAnsi="Times-Roman" w:cs="Times-Roman"/>
          <w:color w:val="0070C0"/>
          <w:sz w:val="24"/>
          <w:szCs w:val="24"/>
        </w:rPr>
        <w:t xml:space="preserve"> al proceso de desarrollo urbano de</w:t>
      </w:r>
      <w:r w:rsidR="00EC3240">
        <w:rPr>
          <w:rFonts w:ascii="Times-Roman" w:hAnsi="Times-Roman" w:cs="Times-Roman"/>
          <w:color w:val="0070C0"/>
          <w:sz w:val="24"/>
          <w:szCs w:val="24"/>
        </w:rPr>
        <w:t xml:space="preserve"> </w:t>
      </w:r>
      <w:r w:rsidR="00AD3D48">
        <w:rPr>
          <w:rFonts w:ascii="Times-Roman" w:hAnsi="Times-Roman" w:cs="Times-Roman"/>
          <w:color w:val="0070C0"/>
          <w:sz w:val="24"/>
          <w:szCs w:val="24"/>
        </w:rPr>
        <w:t>cada ciudad</w:t>
      </w:r>
      <w:r w:rsidR="00EC3240">
        <w:rPr>
          <w:rFonts w:ascii="Times-Roman" w:hAnsi="Times-Roman" w:cs="Times-Roman"/>
          <w:color w:val="0070C0"/>
          <w:sz w:val="24"/>
          <w:szCs w:val="24"/>
        </w:rPr>
        <w:t xml:space="preserve"> del país, </w:t>
      </w:r>
      <w:r w:rsidR="00AE5AD0">
        <w:rPr>
          <w:rFonts w:ascii="Times-Roman" w:hAnsi="Times-Roman" w:cs="Times-Roman"/>
          <w:color w:val="0070C0"/>
          <w:sz w:val="24"/>
          <w:szCs w:val="24"/>
        </w:rPr>
        <w:t>y con mayor razón</w:t>
      </w:r>
      <w:r w:rsidR="00692D62">
        <w:rPr>
          <w:rFonts w:ascii="Times-Roman" w:hAnsi="Times-Roman" w:cs="Times-Roman"/>
          <w:color w:val="0070C0"/>
          <w:sz w:val="24"/>
          <w:szCs w:val="24"/>
        </w:rPr>
        <w:t>,</w:t>
      </w:r>
      <w:r w:rsidR="00AE5AD0">
        <w:rPr>
          <w:rFonts w:ascii="Times-Roman" w:hAnsi="Times-Roman" w:cs="Times-Roman"/>
          <w:color w:val="0070C0"/>
          <w:sz w:val="24"/>
          <w:szCs w:val="24"/>
        </w:rPr>
        <w:t xml:space="preserve"> no tiene cómo hacerlo</w:t>
      </w:r>
      <w:r w:rsidR="00EC3240">
        <w:rPr>
          <w:rFonts w:ascii="Times-Roman" w:hAnsi="Times-Roman" w:cs="Times-Roman"/>
          <w:color w:val="0070C0"/>
          <w:sz w:val="24"/>
          <w:szCs w:val="24"/>
        </w:rPr>
        <w:t xml:space="preserve"> si </w:t>
      </w:r>
      <w:r w:rsidR="00AE5AD0">
        <w:rPr>
          <w:rFonts w:ascii="Times-Roman" w:hAnsi="Times-Roman" w:cs="Times-Roman"/>
          <w:color w:val="0070C0"/>
          <w:sz w:val="24"/>
          <w:szCs w:val="24"/>
        </w:rPr>
        <w:t>se trata</w:t>
      </w:r>
      <w:r w:rsidR="00EC3240">
        <w:rPr>
          <w:rFonts w:ascii="Times-Roman" w:hAnsi="Times-Roman" w:cs="Times-Roman"/>
          <w:color w:val="0070C0"/>
          <w:sz w:val="24"/>
          <w:szCs w:val="24"/>
        </w:rPr>
        <w:t xml:space="preserve"> de sistemas </w:t>
      </w:r>
      <w:r w:rsidR="003E50E4">
        <w:rPr>
          <w:rFonts w:ascii="Times-Roman" w:hAnsi="Times-Roman" w:cs="Times-Roman"/>
          <w:color w:val="0070C0"/>
          <w:sz w:val="24"/>
          <w:szCs w:val="24"/>
        </w:rPr>
        <w:t xml:space="preserve">de ciudades. </w:t>
      </w:r>
    </w:p>
    <w:p w:rsidR="00EC3240" w:rsidRDefault="001E729F" w:rsidP="003E50E4">
      <w:pPr>
        <w:spacing w:line="276" w:lineRule="auto"/>
        <w:ind w:firstLine="567"/>
        <w:jc w:val="both"/>
        <w:rPr>
          <w:rFonts w:ascii="Times-Roman" w:hAnsi="Times-Roman" w:cs="Times-Roman"/>
          <w:color w:val="0070C0"/>
          <w:sz w:val="24"/>
          <w:szCs w:val="24"/>
        </w:rPr>
      </w:pPr>
      <w:r>
        <w:rPr>
          <w:rFonts w:ascii="Times-Roman" w:hAnsi="Times-Roman" w:cs="Times-Roman"/>
          <w:color w:val="0070C0"/>
          <w:sz w:val="24"/>
          <w:szCs w:val="24"/>
        </w:rPr>
        <w:t xml:space="preserve"> </w:t>
      </w:r>
    </w:p>
    <w:p w:rsidR="001E729F" w:rsidRDefault="001E729F" w:rsidP="00192C8C">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La sola aplicación de una política nacional de OT, por </w:t>
      </w:r>
      <w:r w:rsidR="00192C8C">
        <w:rPr>
          <w:rFonts w:ascii="Times-Roman" w:hAnsi="Times-Roman" w:cs="Times-Roman"/>
          <w:color w:val="0070C0"/>
          <w:sz w:val="24"/>
          <w:szCs w:val="24"/>
        </w:rPr>
        <w:t>muchos</w:t>
      </w:r>
      <w:r>
        <w:rPr>
          <w:rFonts w:ascii="Times-Roman" w:hAnsi="Times-Roman" w:cs="Times-Roman"/>
          <w:color w:val="0070C0"/>
          <w:sz w:val="24"/>
          <w:szCs w:val="24"/>
        </w:rPr>
        <w:t xml:space="preserve"> que sean sus méritos, no subsana por sí sola esta flaqueza</w:t>
      </w:r>
      <w:r w:rsidR="003E50E4">
        <w:rPr>
          <w:rFonts w:ascii="Times-Roman" w:hAnsi="Times-Roman" w:cs="Times-Roman"/>
          <w:color w:val="0070C0"/>
          <w:sz w:val="24"/>
          <w:szCs w:val="24"/>
        </w:rPr>
        <w:t xml:space="preserve">. Tampoco la subsana que se actúe sobre </w:t>
      </w:r>
      <w:r w:rsidR="00192C8C">
        <w:rPr>
          <w:rFonts w:ascii="Times-Roman" w:hAnsi="Times-Roman" w:cs="Times-Roman"/>
          <w:color w:val="0070C0"/>
          <w:sz w:val="24"/>
          <w:szCs w:val="24"/>
        </w:rPr>
        <w:t>la base que cada ciudad es una ciudad-en-red</w:t>
      </w:r>
      <w:r w:rsidR="003E50E4">
        <w:rPr>
          <w:rFonts w:ascii="Times-Roman" w:hAnsi="Times-Roman" w:cs="Times-Roman"/>
          <w:color w:val="0070C0"/>
          <w:sz w:val="24"/>
          <w:szCs w:val="24"/>
        </w:rPr>
        <w:t xml:space="preserve"> en algún grado. Para lograrlo, la expectativa es que haya </w:t>
      </w:r>
      <w:r>
        <w:rPr>
          <w:rFonts w:ascii="Times-Roman" w:hAnsi="Times-Roman" w:cs="Times-Roman"/>
          <w:color w:val="0070C0"/>
          <w:sz w:val="24"/>
          <w:szCs w:val="24"/>
        </w:rPr>
        <w:t xml:space="preserve">una institucionalidad y gobernanza </w:t>
      </w:r>
      <w:r w:rsidR="00192C8C">
        <w:rPr>
          <w:rFonts w:ascii="Times-Roman" w:hAnsi="Times-Roman" w:cs="Times-Roman"/>
          <w:color w:val="0070C0"/>
          <w:sz w:val="24"/>
          <w:szCs w:val="24"/>
        </w:rPr>
        <w:t xml:space="preserve">distinta </w:t>
      </w:r>
      <w:r>
        <w:rPr>
          <w:rFonts w:ascii="Times-Roman" w:hAnsi="Times-Roman" w:cs="Times-Roman"/>
          <w:color w:val="0070C0"/>
          <w:sz w:val="24"/>
          <w:szCs w:val="24"/>
        </w:rPr>
        <w:t xml:space="preserve">que la actual, </w:t>
      </w:r>
      <w:r w:rsidR="003E50E4">
        <w:rPr>
          <w:rFonts w:ascii="Times-Roman" w:hAnsi="Times-Roman" w:cs="Times-Roman"/>
          <w:color w:val="0070C0"/>
          <w:sz w:val="24"/>
          <w:szCs w:val="24"/>
        </w:rPr>
        <w:t xml:space="preserve">contando con una PNOT que </w:t>
      </w:r>
      <w:r w:rsidR="00692D62">
        <w:rPr>
          <w:rFonts w:ascii="Times-Roman" w:hAnsi="Times-Roman" w:cs="Times-Roman"/>
          <w:color w:val="0070C0"/>
          <w:sz w:val="24"/>
          <w:szCs w:val="24"/>
        </w:rPr>
        <w:t xml:space="preserve">no </w:t>
      </w:r>
      <w:r w:rsidR="003E50E4">
        <w:rPr>
          <w:rFonts w:ascii="Times-Roman" w:hAnsi="Times-Roman" w:cs="Times-Roman"/>
          <w:color w:val="0070C0"/>
          <w:sz w:val="24"/>
          <w:szCs w:val="24"/>
        </w:rPr>
        <w:t xml:space="preserve">solo reconozca </w:t>
      </w:r>
      <w:r w:rsidR="00F2318D">
        <w:rPr>
          <w:rFonts w:ascii="Times-Roman" w:hAnsi="Times-Roman" w:cs="Times-Roman"/>
          <w:color w:val="0070C0"/>
          <w:sz w:val="24"/>
          <w:szCs w:val="24"/>
        </w:rPr>
        <w:t xml:space="preserve"> </w:t>
      </w:r>
      <w:r w:rsidR="003E50E4">
        <w:rPr>
          <w:rFonts w:ascii="Times-Roman" w:hAnsi="Times-Roman" w:cs="Times-Roman"/>
          <w:color w:val="0070C0"/>
          <w:sz w:val="24"/>
          <w:szCs w:val="24"/>
        </w:rPr>
        <w:t xml:space="preserve">la ciudad convencional </w:t>
      </w:r>
      <w:r w:rsidR="00F2318D">
        <w:rPr>
          <w:rFonts w:ascii="Times-Roman" w:hAnsi="Times-Roman" w:cs="Times-Roman"/>
          <w:color w:val="0070C0"/>
          <w:sz w:val="24"/>
          <w:szCs w:val="24"/>
        </w:rPr>
        <w:t xml:space="preserve">y su faz funcional en red, </w:t>
      </w:r>
      <w:r w:rsidR="003713C1">
        <w:rPr>
          <w:rFonts w:ascii="Times-Roman" w:hAnsi="Times-Roman" w:cs="Times-Roman"/>
          <w:color w:val="0070C0"/>
          <w:sz w:val="24"/>
          <w:szCs w:val="24"/>
        </w:rPr>
        <w:t>sino que</w:t>
      </w:r>
      <w:r w:rsidR="00AD3D48">
        <w:rPr>
          <w:rFonts w:ascii="Times-Roman" w:hAnsi="Times-Roman" w:cs="Times-Roman"/>
          <w:color w:val="0070C0"/>
          <w:sz w:val="24"/>
          <w:szCs w:val="24"/>
        </w:rPr>
        <w:t xml:space="preserve"> además</w:t>
      </w:r>
      <w:r w:rsidR="00F2318D">
        <w:rPr>
          <w:rFonts w:ascii="Times-Roman" w:hAnsi="Times-Roman" w:cs="Times-Roman"/>
          <w:color w:val="0070C0"/>
          <w:sz w:val="24"/>
          <w:szCs w:val="24"/>
        </w:rPr>
        <w:t xml:space="preserve">, </w:t>
      </w:r>
      <w:r w:rsidR="00857D73">
        <w:rPr>
          <w:rFonts w:ascii="Times-Roman" w:hAnsi="Times-Roman" w:cs="Times-Roman"/>
          <w:color w:val="0070C0"/>
          <w:sz w:val="24"/>
          <w:szCs w:val="24"/>
        </w:rPr>
        <w:t xml:space="preserve">que </w:t>
      </w:r>
      <w:r w:rsidR="00F2318D">
        <w:rPr>
          <w:rFonts w:ascii="Times-Roman" w:hAnsi="Times-Roman" w:cs="Times-Roman"/>
          <w:color w:val="0070C0"/>
          <w:sz w:val="24"/>
          <w:szCs w:val="24"/>
        </w:rPr>
        <w:t xml:space="preserve">necesita ser </w:t>
      </w:r>
      <w:r w:rsidR="00192C8C">
        <w:rPr>
          <w:rFonts w:ascii="Times-Roman" w:hAnsi="Times-Roman" w:cs="Times-Roman"/>
          <w:color w:val="0070C0"/>
          <w:sz w:val="24"/>
          <w:szCs w:val="24"/>
        </w:rPr>
        <w:t>debidamente “aterrizada”</w:t>
      </w:r>
      <w:r>
        <w:rPr>
          <w:rFonts w:ascii="Times-Roman" w:hAnsi="Times-Roman" w:cs="Times-Roman"/>
          <w:color w:val="0070C0"/>
          <w:sz w:val="24"/>
          <w:szCs w:val="24"/>
        </w:rPr>
        <w:t xml:space="preserve">. </w:t>
      </w:r>
      <w:r w:rsidR="00192C8C">
        <w:rPr>
          <w:rFonts w:ascii="Times-Roman" w:hAnsi="Times-Roman" w:cs="Times-Roman"/>
          <w:color w:val="0070C0"/>
          <w:sz w:val="24"/>
          <w:szCs w:val="24"/>
        </w:rPr>
        <w:t>Esto es, debidamente operacionalizada</w:t>
      </w:r>
      <w:r w:rsidR="000146ED">
        <w:rPr>
          <w:rFonts w:ascii="Times-Roman" w:hAnsi="Times-Roman" w:cs="Times-Roman"/>
          <w:color w:val="0070C0"/>
          <w:sz w:val="24"/>
          <w:szCs w:val="24"/>
        </w:rPr>
        <w:t>, traducida a un plan nacional que poner en práctica.</w:t>
      </w:r>
    </w:p>
    <w:p w:rsidR="000146ED" w:rsidRDefault="000146ED" w:rsidP="002E2158">
      <w:pPr>
        <w:spacing w:after="0" w:line="276" w:lineRule="auto"/>
        <w:ind w:firstLine="567"/>
        <w:jc w:val="both"/>
        <w:rPr>
          <w:rFonts w:ascii="Times-Roman" w:hAnsi="Times-Roman" w:cs="Times-Roman"/>
          <w:color w:val="0070C0"/>
          <w:sz w:val="24"/>
          <w:szCs w:val="24"/>
        </w:rPr>
      </w:pPr>
    </w:p>
    <w:p w:rsidR="001E729F" w:rsidRDefault="001E729F" w:rsidP="00737729">
      <w:pPr>
        <w:spacing w:after="0" w:line="276" w:lineRule="auto"/>
        <w:jc w:val="both"/>
        <w:rPr>
          <w:rFonts w:ascii="Times-Roman" w:hAnsi="Times-Roman" w:cs="Times-Roman"/>
          <w:color w:val="0070C0"/>
          <w:sz w:val="24"/>
          <w:szCs w:val="24"/>
        </w:rPr>
      </w:pPr>
      <w:r w:rsidRPr="001250EF">
        <w:rPr>
          <w:rFonts w:ascii="Times-Roman" w:hAnsi="Times-Roman" w:cs="Times-Roman"/>
          <w:color w:val="0070C0"/>
          <w:sz w:val="24"/>
          <w:szCs w:val="24"/>
        </w:rPr>
        <w:t>La gesti</w:t>
      </w:r>
      <w:r w:rsidR="00737729">
        <w:rPr>
          <w:rFonts w:ascii="Times-Roman" w:hAnsi="Times-Roman" w:cs="Times-Roman"/>
          <w:color w:val="0070C0"/>
          <w:sz w:val="24"/>
          <w:szCs w:val="24"/>
        </w:rPr>
        <w:t>ón de ciudades a nivel nacional</w:t>
      </w:r>
      <w:r w:rsidRPr="001250EF">
        <w:rPr>
          <w:rFonts w:ascii="Times-Roman" w:hAnsi="Times-Roman" w:cs="Times-Roman"/>
          <w:color w:val="0070C0"/>
          <w:sz w:val="24"/>
          <w:szCs w:val="24"/>
        </w:rPr>
        <w:t xml:space="preserve"> requiere </w:t>
      </w:r>
      <w:r>
        <w:rPr>
          <w:rFonts w:ascii="Times-Roman" w:hAnsi="Times-Roman" w:cs="Times-Roman"/>
          <w:color w:val="0070C0"/>
          <w:sz w:val="24"/>
          <w:szCs w:val="24"/>
        </w:rPr>
        <w:t xml:space="preserve">de </w:t>
      </w:r>
      <w:r w:rsidRPr="001250EF">
        <w:rPr>
          <w:rFonts w:ascii="Times-Roman" w:hAnsi="Times-Roman" w:cs="Times-Roman"/>
          <w:color w:val="0070C0"/>
          <w:sz w:val="24"/>
          <w:szCs w:val="24"/>
        </w:rPr>
        <w:t xml:space="preserve">ambos instrumentos: de la </w:t>
      </w:r>
      <w:r>
        <w:rPr>
          <w:rFonts w:ascii="Times-Roman" w:hAnsi="Times-Roman" w:cs="Times-Roman"/>
          <w:color w:val="0070C0"/>
          <w:sz w:val="24"/>
          <w:szCs w:val="24"/>
        </w:rPr>
        <w:t>PN</w:t>
      </w:r>
      <w:r w:rsidRPr="001250EF">
        <w:rPr>
          <w:rFonts w:ascii="Times-Roman" w:hAnsi="Times-Roman" w:cs="Times-Roman"/>
          <w:color w:val="0070C0"/>
          <w:sz w:val="24"/>
          <w:szCs w:val="24"/>
        </w:rPr>
        <w:t xml:space="preserve">OT </w:t>
      </w:r>
      <w:r>
        <w:rPr>
          <w:rFonts w:ascii="Times-Roman" w:hAnsi="Times-Roman" w:cs="Times-Roman"/>
          <w:color w:val="0070C0"/>
          <w:sz w:val="24"/>
          <w:szCs w:val="24"/>
        </w:rPr>
        <w:t xml:space="preserve">y de este </w:t>
      </w:r>
      <w:r w:rsidR="001A1B45">
        <w:rPr>
          <w:rFonts w:ascii="Times-Roman" w:hAnsi="Times-Roman" w:cs="Times-Roman"/>
          <w:color w:val="0070C0"/>
          <w:sz w:val="24"/>
          <w:szCs w:val="24"/>
        </w:rPr>
        <w:t xml:space="preserve">plan </w:t>
      </w:r>
      <w:r w:rsidR="00AD3D48">
        <w:rPr>
          <w:rFonts w:ascii="Times-Roman" w:hAnsi="Times-Roman" w:cs="Times-Roman"/>
          <w:color w:val="0070C0"/>
          <w:sz w:val="24"/>
          <w:szCs w:val="24"/>
        </w:rPr>
        <w:t>territorial, como</w:t>
      </w:r>
      <w:r>
        <w:rPr>
          <w:rFonts w:ascii="Times-Roman" w:hAnsi="Times-Roman" w:cs="Times-Roman"/>
          <w:color w:val="0070C0"/>
          <w:sz w:val="24"/>
          <w:szCs w:val="24"/>
        </w:rPr>
        <w:t xml:space="preserve"> </w:t>
      </w:r>
      <w:r w:rsidR="00737729">
        <w:rPr>
          <w:rFonts w:ascii="Times-Roman" w:hAnsi="Times-Roman" w:cs="Times-Roman"/>
          <w:color w:val="0070C0"/>
          <w:sz w:val="24"/>
          <w:szCs w:val="24"/>
        </w:rPr>
        <w:t xml:space="preserve">un </w:t>
      </w:r>
      <w:r>
        <w:rPr>
          <w:rFonts w:ascii="Times-Roman" w:hAnsi="Times-Roman" w:cs="Times-Roman"/>
          <w:color w:val="0070C0"/>
          <w:sz w:val="24"/>
          <w:szCs w:val="24"/>
        </w:rPr>
        <w:t>descriptor</w:t>
      </w:r>
      <w:r w:rsidR="00857D73">
        <w:rPr>
          <w:rFonts w:ascii="Times-Roman" w:hAnsi="Times-Roman" w:cs="Times-Roman"/>
          <w:color w:val="0070C0"/>
          <w:sz w:val="24"/>
          <w:szCs w:val="24"/>
        </w:rPr>
        <w:t>-guía</w:t>
      </w:r>
      <w:r>
        <w:rPr>
          <w:rFonts w:ascii="Times-Roman" w:hAnsi="Times-Roman" w:cs="Times-Roman"/>
          <w:color w:val="0070C0"/>
          <w:sz w:val="24"/>
          <w:szCs w:val="24"/>
        </w:rPr>
        <w:t xml:space="preserve"> de su aplicación.</w:t>
      </w:r>
      <w:r w:rsidR="00B25B81">
        <w:rPr>
          <w:rFonts w:ascii="Times-Roman" w:hAnsi="Times-Roman" w:cs="Times-Roman"/>
          <w:color w:val="0070C0"/>
          <w:sz w:val="24"/>
          <w:szCs w:val="24"/>
        </w:rPr>
        <w:t xml:space="preserve"> </w:t>
      </w:r>
      <w:r w:rsidRPr="00737729">
        <w:rPr>
          <w:rFonts w:ascii="Times-Roman" w:hAnsi="Times-Roman" w:cs="Times-Roman"/>
          <w:color w:val="0070C0"/>
          <w:sz w:val="24"/>
          <w:szCs w:val="24"/>
        </w:rPr>
        <w:t>A fortiori</w:t>
      </w:r>
      <w:r>
        <w:rPr>
          <w:rFonts w:ascii="Times-Roman" w:hAnsi="Times-Roman" w:cs="Times-Roman"/>
          <w:color w:val="0070C0"/>
          <w:sz w:val="24"/>
          <w:szCs w:val="24"/>
        </w:rPr>
        <w:t xml:space="preserve">, lo mismo </w:t>
      </w:r>
      <w:r w:rsidR="001A1B45">
        <w:rPr>
          <w:rFonts w:ascii="Times-Roman" w:hAnsi="Times-Roman" w:cs="Times-Roman"/>
          <w:color w:val="0070C0"/>
          <w:sz w:val="24"/>
          <w:szCs w:val="24"/>
        </w:rPr>
        <w:t>sucede</w:t>
      </w:r>
      <w:r>
        <w:rPr>
          <w:rFonts w:ascii="Times-Roman" w:hAnsi="Times-Roman" w:cs="Times-Roman"/>
          <w:color w:val="0070C0"/>
          <w:sz w:val="24"/>
          <w:szCs w:val="24"/>
        </w:rPr>
        <w:t xml:space="preserve"> con los sistemas de ciudades</w:t>
      </w:r>
      <w:r w:rsidR="001A1B45">
        <w:rPr>
          <w:rFonts w:ascii="Times-Roman" w:hAnsi="Times-Roman" w:cs="Times-Roman"/>
          <w:color w:val="0070C0"/>
          <w:sz w:val="24"/>
          <w:szCs w:val="24"/>
        </w:rPr>
        <w:t>.</w:t>
      </w:r>
      <w:r>
        <w:rPr>
          <w:rFonts w:ascii="Times-Roman" w:hAnsi="Times-Roman" w:cs="Times-Roman"/>
          <w:color w:val="0070C0"/>
          <w:sz w:val="24"/>
          <w:szCs w:val="24"/>
        </w:rPr>
        <w:t xml:space="preserve"> </w:t>
      </w:r>
    </w:p>
    <w:p w:rsidR="001A1B45" w:rsidRDefault="001A1B45" w:rsidP="001A1B45">
      <w:pPr>
        <w:spacing w:line="276" w:lineRule="auto"/>
        <w:ind w:firstLine="567"/>
        <w:jc w:val="both"/>
        <w:rPr>
          <w:rFonts w:ascii="Times-Roman" w:hAnsi="Times-Roman" w:cs="Times-Roman"/>
          <w:color w:val="0070C0"/>
          <w:sz w:val="24"/>
          <w:szCs w:val="24"/>
        </w:rPr>
      </w:pPr>
    </w:p>
    <w:p w:rsidR="001E729F" w:rsidRDefault="001E729F" w:rsidP="00737729">
      <w:pPr>
        <w:spacing w:after="0" w:line="276" w:lineRule="auto"/>
        <w:jc w:val="both"/>
        <w:rPr>
          <w:rFonts w:ascii="Times-Roman" w:hAnsi="Times-Roman" w:cs="Times-Roman"/>
          <w:color w:val="0070C0"/>
          <w:sz w:val="24"/>
          <w:szCs w:val="24"/>
        </w:rPr>
      </w:pPr>
      <w:r w:rsidRPr="009A2948">
        <w:rPr>
          <w:rFonts w:ascii="Times-Roman" w:hAnsi="Times-Roman" w:cs="Times-Roman"/>
          <w:color w:val="0070C0"/>
          <w:sz w:val="24"/>
          <w:szCs w:val="24"/>
        </w:rPr>
        <w:t>En resumen</w:t>
      </w:r>
      <w:r>
        <w:rPr>
          <w:rFonts w:ascii="Times-Roman" w:hAnsi="Times-Roman" w:cs="Times-Roman"/>
          <w:color w:val="0070C0"/>
          <w:sz w:val="24"/>
          <w:szCs w:val="24"/>
        </w:rPr>
        <w:t xml:space="preserve">, </w:t>
      </w:r>
      <w:r w:rsidR="001A1B45">
        <w:rPr>
          <w:rFonts w:ascii="Times-Roman" w:hAnsi="Times-Roman" w:cs="Times-Roman"/>
          <w:color w:val="0070C0"/>
          <w:sz w:val="24"/>
          <w:szCs w:val="24"/>
        </w:rPr>
        <w:t>la PNOT, la ciudad-en-r</w:t>
      </w:r>
      <w:r w:rsidR="00737729">
        <w:rPr>
          <w:rFonts w:ascii="Times-Roman" w:hAnsi="Times-Roman" w:cs="Times-Roman"/>
          <w:color w:val="0070C0"/>
          <w:sz w:val="24"/>
          <w:szCs w:val="24"/>
        </w:rPr>
        <w:t>ed</w:t>
      </w:r>
      <w:r w:rsidR="001A1B45">
        <w:rPr>
          <w:rFonts w:ascii="Times-Roman" w:hAnsi="Times-Roman" w:cs="Times-Roman"/>
          <w:color w:val="0070C0"/>
          <w:sz w:val="24"/>
          <w:szCs w:val="24"/>
        </w:rPr>
        <w:t xml:space="preserve"> y la gestión de ciudades, en </w:t>
      </w:r>
      <w:r w:rsidR="00857D73">
        <w:rPr>
          <w:rFonts w:ascii="Times-Roman" w:hAnsi="Times-Roman" w:cs="Times-Roman"/>
          <w:color w:val="0070C0"/>
          <w:sz w:val="24"/>
          <w:szCs w:val="24"/>
        </w:rPr>
        <w:t xml:space="preserve">los </w:t>
      </w:r>
      <w:r w:rsidR="001A1B45">
        <w:rPr>
          <w:rFonts w:ascii="Times-Roman" w:hAnsi="Times-Roman" w:cs="Times-Roman"/>
          <w:color w:val="0070C0"/>
          <w:sz w:val="24"/>
          <w:szCs w:val="24"/>
        </w:rPr>
        <w:t xml:space="preserve">términos como los </w:t>
      </w:r>
      <w:r w:rsidR="00857D73">
        <w:rPr>
          <w:rFonts w:ascii="Times-Roman" w:hAnsi="Times-Roman" w:cs="Times-Roman"/>
          <w:color w:val="0070C0"/>
          <w:sz w:val="24"/>
          <w:szCs w:val="24"/>
        </w:rPr>
        <w:t>precedentes</w:t>
      </w:r>
      <w:r w:rsidR="001A1B45">
        <w:rPr>
          <w:rFonts w:ascii="Times-Roman" w:hAnsi="Times-Roman" w:cs="Times-Roman"/>
          <w:color w:val="0070C0"/>
          <w:sz w:val="24"/>
          <w:szCs w:val="24"/>
        </w:rPr>
        <w:t>, son tres conceptos clave a los fines de establecer un</w:t>
      </w:r>
      <w:r w:rsidR="00692D62">
        <w:rPr>
          <w:rFonts w:ascii="Times-Roman" w:hAnsi="Times-Roman" w:cs="Times-Roman"/>
          <w:color w:val="0070C0"/>
          <w:sz w:val="24"/>
          <w:szCs w:val="24"/>
        </w:rPr>
        <w:t>a rutina</w:t>
      </w:r>
      <w:r w:rsidR="001A1B45">
        <w:rPr>
          <w:rFonts w:ascii="Times-Roman" w:hAnsi="Times-Roman" w:cs="Times-Roman"/>
          <w:color w:val="0070C0"/>
          <w:sz w:val="24"/>
          <w:szCs w:val="24"/>
        </w:rPr>
        <w:t xml:space="preserve"> </w:t>
      </w:r>
      <w:r w:rsidR="00692D62">
        <w:rPr>
          <w:rFonts w:ascii="Times-Roman" w:hAnsi="Times-Roman" w:cs="Times-Roman"/>
          <w:color w:val="0070C0"/>
          <w:sz w:val="24"/>
          <w:szCs w:val="24"/>
        </w:rPr>
        <w:t>para</w:t>
      </w:r>
      <w:r w:rsidR="001A1B45">
        <w:rPr>
          <w:rFonts w:ascii="Times-Roman" w:hAnsi="Times-Roman" w:cs="Times-Roman"/>
          <w:color w:val="0070C0"/>
          <w:sz w:val="24"/>
          <w:szCs w:val="24"/>
        </w:rPr>
        <w:t xml:space="preserve"> realizar la gestión nacional de ciudades, en </w:t>
      </w:r>
      <w:r w:rsidR="00AD3D48">
        <w:rPr>
          <w:rFonts w:ascii="Times-Roman" w:hAnsi="Times-Roman" w:cs="Times-Roman"/>
          <w:color w:val="0070C0"/>
          <w:sz w:val="24"/>
          <w:szCs w:val="24"/>
        </w:rPr>
        <w:t>el ámbito</w:t>
      </w:r>
      <w:r w:rsidR="001A1B45">
        <w:rPr>
          <w:rFonts w:ascii="Times-Roman" w:hAnsi="Times-Roman" w:cs="Times-Roman"/>
          <w:color w:val="0070C0"/>
          <w:sz w:val="24"/>
          <w:szCs w:val="24"/>
        </w:rPr>
        <w:t xml:space="preserve"> de la planificación del desarrollo urbano</w:t>
      </w:r>
      <w:r w:rsidR="00857D73">
        <w:rPr>
          <w:rFonts w:ascii="Times-Roman" w:hAnsi="Times-Roman" w:cs="Times-Roman"/>
          <w:color w:val="0070C0"/>
          <w:sz w:val="24"/>
          <w:szCs w:val="24"/>
        </w:rPr>
        <w:t xml:space="preserve"> y ambiental</w:t>
      </w:r>
      <w:r w:rsidR="00737729">
        <w:rPr>
          <w:rFonts w:ascii="Times-Roman" w:hAnsi="Times-Roman" w:cs="Times-Roman"/>
          <w:color w:val="0070C0"/>
          <w:sz w:val="24"/>
          <w:szCs w:val="24"/>
        </w:rPr>
        <w:t>.</w:t>
      </w:r>
    </w:p>
    <w:p w:rsidR="001A1B45" w:rsidRDefault="001A1B45" w:rsidP="002E2158">
      <w:pPr>
        <w:spacing w:after="0" w:line="276" w:lineRule="auto"/>
        <w:ind w:firstLine="567"/>
        <w:jc w:val="both"/>
        <w:rPr>
          <w:rFonts w:ascii="Times-Roman" w:hAnsi="Times-Roman" w:cs="Times-Roman"/>
          <w:color w:val="0070C0"/>
          <w:sz w:val="24"/>
          <w:szCs w:val="24"/>
        </w:rPr>
      </w:pPr>
    </w:p>
    <w:p w:rsidR="00857D73" w:rsidRPr="007921CC" w:rsidRDefault="001E729F" w:rsidP="00737729">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E</w:t>
      </w:r>
      <w:r w:rsidR="00692D62">
        <w:rPr>
          <w:rFonts w:ascii="Times-Roman" w:hAnsi="Times-Roman" w:cs="Times-Roman"/>
          <w:color w:val="0070C0"/>
          <w:sz w:val="24"/>
          <w:szCs w:val="24"/>
        </w:rPr>
        <w:t>sta rutina, modo</w:t>
      </w:r>
      <w:r w:rsidR="00E61F15">
        <w:rPr>
          <w:rFonts w:ascii="Times-Roman" w:hAnsi="Times-Roman" w:cs="Times-Roman"/>
          <w:color w:val="0070C0"/>
          <w:sz w:val="24"/>
          <w:szCs w:val="24"/>
        </w:rPr>
        <w:t xml:space="preserve"> o</w:t>
      </w:r>
      <w:r>
        <w:rPr>
          <w:rFonts w:ascii="Times-Roman" w:hAnsi="Times-Roman" w:cs="Times-Roman"/>
          <w:color w:val="0070C0"/>
          <w:sz w:val="24"/>
          <w:szCs w:val="24"/>
        </w:rPr>
        <w:t xml:space="preserve"> modelo </w:t>
      </w:r>
      <w:r w:rsidR="00E61F15">
        <w:rPr>
          <w:rFonts w:ascii="Times-Roman" w:hAnsi="Times-Roman" w:cs="Times-Roman"/>
          <w:color w:val="0070C0"/>
          <w:sz w:val="24"/>
          <w:szCs w:val="24"/>
        </w:rPr>
        <w:t xml:space="preserve">de gestión, según se detalla en el </w:t>
      </w:r>
      <w:r w:rsidR="00692D62">
        <w:rPr>
          <w:rFonts w:ascii="Times-Roman" w:hAnsi="Times-Roman" w:cs="Times-Roman"/>
          <w:color w:val="0070C0"/>
          <w:sz w:val="24"/>
          <w:szCs w:val="24"/>
        </w:rPr>
        <w:t>Capítulo</w:t>
      </w:r>
      <w:r w:rsidR="00E61F15">
        <w:rPr>
          <w:rFonts w:ascii="Times-Roman" w:hAnsi="Times-Roman" w:cs="Times-Roman"/>
          <w:color w:val="0070C0"/>
          <w:sz w:val="24"/>
          <w:szCs w:val="24"/>
        </w:rPr>
        <w:t xml:space="preserve"> III que sigue, </w:t>
      </w:r>
      <w:r w:rsidR="00BB6A42">
        <w:rPr>
          <w:rFonts w:ascii="Times-Roman" w:hAnsi="Times-Roman" w:cs="Times-Roman"/>
          <w:color w:val="0070C0"/>
          <w:sz w:val="24"/>
          <w:szCs w:val="24"/>
        </w:rPr>
        <w:t xml:space="preserve">tiene </w:t>
      </w:r>
      <w:r w:rsidR="002E2158">
        <w:rPr>
          <w:rFonts w:ascii="Times-Roman" w:hAnsi="Times-Roman" w:cs="Times-Roman"/>
          <w:color w:val="0070C0"/>
          <w:sz w:val="24"/>
          <w:szCs w:val="24"/>
        </w:rPr>
        <w:t xml:space="preserve">por </w:t>
      </w:r>
      <w:r w:rsidR="00BB6A42">
        <w:rPr>
          <w:rFonts w:ascii="Times-Roman" w:hAnsi="Times-Roman" w:cs="Times-Roman"/>
          <w:color w:val="0070C0"/>
          <w:sz w:val="24"/>
          <w:szCs w:val="24"/>
        </w:rPr>
        <w:t>unidad de aná</w:t>
      </w:r>
      <w:r w:rsidR="002E2158">
        <w:rPr>
          <w:rFonts w:ascii="Times-Roman" w:hAnsi="Times-Roman" w:cs="Times-Roman"/>
          <w:color w:val="0070C0"/>
          <w:sz w:val="24"/>
          <w:szCs w:val="24"/>
        </w:rPr>
        <w:t>lisis</w:t>
      </w:r>
      <w:r w:rsidR="002E2158" w:rsidRPr="002E2158">
        <w:rPr>
          <w:rFonts w:ascii="Times-Roman" w:hAnsi="Times-Roman" w:cs="Times-Roman"/>
          <w:color w:val="0070C0"/>
          <w:sz w:val="24"/>
          <w:szCs w:val="24"/>
        </w:rPr>
        <w:t xml:space="preserve"> </w:t>
      </w:r>
      <w:r w:rsidR="002E2158">
        <w:rPr>
          <w:rFonts w:ascii="Times-Roman" w:hAnsi="Times-Roman" w:cs="Times-Roman"/>
          <w:color w:val="0070C0"/>
          <w:sz w:val="24"/>
          <w:szCs w:val="24"/>
        </w:rPr>
        <w:t>a cada ciudad</w:t>
      </w:r>
      <w:r w:rsidR="00BB6A42">
        <w:rPr>
          <w:rFonts w:ascii="Times-Roman" w:hAnsi="Times-Roman" w:cs="Times-Roman"/>
          <w:color w:val="0070C0"/>
          <w:sz w:val="24"/>
          <w:szCs w:val="24"/>
        </w:rPr>
        <w:t xml:space="preserve"> y </w:t>
      </w:r>
      <w:r w:rsidRPr="007921CC">
        <w:rPr>
          <w:rFonts w:ascii="Times-Roman" w:hAnsi="Times-Roman" w:cs="Times-Roman"/>
          <w:color w:val="0070C0"/>
          <w:sz w:val="24"/>
          <w:szCs w:val="24"/>
        </w:rPr>
        <w:t>funciona en un contexto político</w:t>
      </w:r>
      <w:r w:rsidR="00E61F15" w:rsidRPr="007921CC">
        <w:rPr>
          <w:rFonts w:ascii="Times-Roman" w:hAnsi="Times-Roman" w:cs="Times-Roman"/>
          <w:color w:val="0070C0"/>
          <w:sz w:val="24"/>
          <w:szCs w:val="24"/>
        </w:rPr>
        <w:t>,</w:t>
      </w:r>
      <w:r w:rsidRPr="007921CC">
        <w:rPr>
          <w:rFonts w:ascii="Times-Roman" w:hAnsi="Times-Roman" w:cs="Times-Roman"/>
          <w:color w:val="0070C0"/>
          <w:sz w:val="24"/>
          <w:szCs w:val="24"/>
        </w:rPr>
        <w:t xml:space="preserve"> institucional</w:t>
      </w:r>
      <w:r w:rsidR="00E61F15" w:rsidRPr="007921CC">
        <w:rPr>
          <w:rFonts w:ascii="Times-Roman" w:hAnsi="Times-Roman" w:cs="Times-Roman"/>
          <w:color w:val="0070C0"/>
          <w:sz w:val="24"/>
          <w:szCs w:val="24"/>
        </w:rPr>
        <w:t xml:space="preserve"> y gubernamental</w:t>
      </w:r>
      <w:r w:rsidRPr="007921CC">
        <w:rPr>
          <w:rFonts w:ascii="Times-Roman" w:hAnsi="Times-Roman" w:cs="Times-Roman"/>
          <w:color w:val="0070C0"/>
          <w:sz w:val="24"/>
          <w:szCs w:val="24"/>
        </w:rPr>
        <w:t xml:space="preserve"> </w:t>
      </w:r>
      <w:r w:rsidR="00E61F15" w:rsidRPr="007921CC">
        <w:rPr>
          <w:rFonts w:ascii="Times-Roman" w:hAnsi="Times-Roman" w:cs="Times-Roman"/>
          <w:color w:val="0070C0"/>
          <w:sz w:val="24"/>
          <w:szCs w:val="24"/>
        </w:rPr>
        <w:t>que es substancialmente diferente del actual</w:t>
      </w:r>
      <w:r w:rsidR="003937EB" w:rsidRPr="007921CC">
        <w:rPr>
          <w:rFonts w:ascii="Times-Roman" w:hAnsi="Times-Roman" w:cs="Times-Roman"/>
          <w:color w:val="0070C0"/>
          <w:sz w:val="24"/>
          <w:szCs w:val="24"/>
        </w:rPr>
        <w:t xml:space="preserve">. </w:t>
      </w:r>
    </w:p>
    <w:p w:rsidR="00857D73" w:rsidRDefault="00857D73" w:rsidP="001E729F">
      <w:pPr>
        <w:spacing w:line="276" w:lineRule="auto"/>
        <w:ind w:firstLine="567"/>
        <w:jc w:val="both"/>
        <w:rPr>
          <w:rFonts w:ascii="Times-Roman" w:hAnsi="Times-Roman" w:cs="Times-Roman"/>
          <w:b/>
          <w:color w:val="0070C0"/>
          <w:sz w:val="24"/>
          <w:szCs w:val="24"/>
        </w:rPr>
      </w:pPr>
    </w:p>
    <w:p w:rsidR="002E2158" w:rsidRDefault="003937EB" w:rsidP="00736CB4">
      <w:pPr>
        <w:spacing w:line="276" w:lineRule="auto"/>
        <w:jc w:val="both"/>
        <w:rPr>
          <w:rFonts w:ascii="Times-Roman" w:hAnsi="Times-Roman" w:cs="Times-Roman"/>
          <w:b/>
          <w:color w:val="0070C0"/>
          <w:sz w:val="24"/>
          <w:szCs w:val="24"/>
        </w:rPr>
      </w:pPr>
      <w:r w:rsidRPr="007921CC">
        <w:rPr>
          <w:rFonts w:ascii="Times-Roman" w:hAnsi="Times-Roman" w:cs="Times-Roman"/>
          <w:color w:val="0070C0"/>
          <w:sz w:val="24"/>
          <w:szCs w:val="24"/>
        </w:rPr>
        <w:t>P</w:t>
      </w:r>
      <w:r w:rsidR="002E2158" w:rsidRPr="007921CC">
        <w:rPr>
          <w:rFonts w:ascii="Times-Roman" w:hAnsi="Times-Roman" w:cs="Times-Roman"/>
          <w:color w:val="0070C0"/>
          <w:sz w:val="24"/>
          <w:szCs w:val="24"/>
        </w:rPr>
        <w:t xml:space="preserve">or esta razón, </w:t>
      </w:r>
      <w:r w:rsidR="00857D73" w:rsidRPr="007921CC">
        <w:rPr>
          <w:rFonts w:ascii="Times-Roman" w:hAnsi="Times-Roman" w:cs="Times-Roman"/>
          <w:b/>
          <w:color w:val="0070C0"/>
          <w:sz w:val="24"/>
          <w:szCs w:val="24"/>
        </w:rPr>
        <w:t xml:space="preserve">este modelo de gestión </w:t>
      </w:r>
      <w:r w:rsidR="00E61F15" w:rsidRPr="007921CC">
        <w:rPr>
          <w:rFonts w:ascii="Times-Roman" w:hAnsi="Times-Roman" w:cs="Times-Roman"/>
          <w:b/>
          <w:color w:val="0070C0"/>
          <w:sz w:val="24"/>
          <w:szCs w:val="24"/>
        </w:rPr>
        <w:t xml:space="preserve">necesita ser </w:t>
      </w:r>
      <w:r w:rsidR="00BB6A42" w:rsidRPr="007921CC">
        <w:rPr>
          <w:rFonts w:ascii="Times-Roman" w:hAnsi="Times-Roman" w:cs="Times-Roman"/>
          <w:b/>
          <w:color w:val="0070C0"/>
          <w:sz w:val="24"/>
          <w:szCs w:val="24"/>
        </w:rPr>
        <w:t xml:space="preserve">concebido como </w:t>
      </w:r>
      <w:r w:rsidR="001220AF" w:rsidRPr="007921CC">
        <w:rPr>
          <w:rFonts w:ascii="Times-Roman" w:hAnsi="Times-Roman" w:cs="Times-Roman"/>
          <w:b/>
          <w:color w:val="0070C0"/>
          <w:sz w:val="24"/>
          <w:szCs w:val="24"/>
        </w:rPr>
        <w:t xml:space="preserve">un IPT </w:t>
      </w:r>
      <w:r w:rsidR="00BB6A42" w:rsidRPr="007921CC">
        <w:rPr>
          <w:rFonts w:ascii="Times-Roman" w:hAnsi="Times-Roman" w:cs="Times-Roman"/>
          <w:b/>
          <w:color w:val="0070C0"/>
          <w:sz w:val="24"/>
          <w:szCs w:val="24"/>
        </w:rPr>
        <w:t>estratégic</w:t>
      </w:r>
      <w:r w:rsidR="001220AF" w:rsidRPr="007921CC">
        <w:rPr>
          <w:rFonts w:ascii="Times-Roman" w:hAnsi="Times-Roman" w:cs="Times-Roman"/>
          <w:b/>
          <w:color w:val="0070C0"/>
          <w:sz w:val="24"/>
          <w:szCs w:val="24"/>
        </w:rPr>
        <w:t>o</w:t>
      </w:r>
      <w:r w:rsidR="00692D62">
        <w:rPr>
          <w:rFonts w:ascii="Times-Roman" w:hAnsi="Times-Roman" w:cs="Times-Roman"/>
          <w:b/>
          <w:color w:val="0070C0"/>
          <w:sz w:val="24"/>
          <w:szCs w:val="24"/>
        </w:rPr>
        <w:t>, que posee un</w:t>
      </w:r>
      <w:r w:rsidR="001220AF" w:rsidRPr="007921CC">
        <w:rPr>
          <w:rFonts w:ascii="Times-Roman" w:hAnsi="Times-Roman" w:cs="Times-Roman"/>
          <w:b/>
          <w:color w:val="0070C0"/>
          <w:sz w:val="24"/>
          <w:szCs w:val="24"/>
        </w:rPr>
        <w:t>a distinta institucionalidad y gobernanza que la</w:t>
      </w:r>
      <w:r w:rsidR="00692D62">
        <w:rPr>
          <w:rFonts w:ascii="Times-Roman" w:hAnsi="Times-Roman" w:cs="Times-Roman"/>
          <w:b/>
          <w:color w:val="0070C0"/>
          <w:sz w:val="24"/>
          <w:szCs w:val="24"/>
        </w:rPr>
        <w:t xml:space="preserve"> que rige hoy día, </w:t>
      </w:r>
      <w:r w:rsidR="007921CC">
        <w:rPr>
          <w:rFonts w:ascii="Times-Roman" w:hAnsi="Times-Roman" w:cs="Times-Roman"/>
          <w:color w:val="0070C0"/>
          <w:sz w:val="24"/>
          <w:szCs w:val="24"/>
        </w:rPr>
        <w:t xml:space="preserve">la </w:t>
      </w:r>
      <w:r w:rsidR="00BB6A42" w:rsidRPr="007921CC">
        <w:rPr>
          <w:rFonts w:ascii="Times-Roman" w:hAnsi="Times-Roman" w:cs="Times-Roman"/>
          <w:color w:val="0070C0"/>
          <w:sz w:val="24"/>
          <w:szCs w:val="24"/>
        </w:rPr>
        <w:t>que habría</w:t>
      </w:r>
      <w:r w:rsidR="00857D73" w:rsidRPr="007921CC">
        <w:rPr>
          <w:rFonts w:ascii="Times-Roman" w:hAnsi="Times-Roman" w:cs="Times-Roman"/>
          <w:color w:val="0070C0"/>
          <w:sz w:val="24"/>
          <w:szCs w:val="24"/>
        </w:rPr>
        <w:t xml:space="preserve"> </w:t>
      </w:r>
      <w:r w:rsidR="00692D62">
        <w:rPr>
          <w:rFonts w:ascii="Times-Roman" w:hAnsi="Times-Roman" w:cs="Times-Roman"/>
          <w:color w:val="0070C0"/>
          <w:sz w:val="24"/>
          <w:szCs w:val="24"/>
        </w:rPr>
        <w:t xml:space="preserve">que empezar por </w:t>
      </w:r>
      <w:r w:rsidR="00857D73" w:rsidRPr="007921CC">
        <w:rPr>
          <w:rFonts w:ascii="Times-Roman" w:hAnsi="Times-Roman" w:cs="Times-Roman"/>
          <w:color w:val="0070C0"/>
          <w:sz w:val="24"/>
          <w:szCs w:val="24"/>
        </w:rPr>
        <w:t>sancionar</w:t>
      </w:r>
      <w:r w:rsidR="00BB6A42" w:rsidRPr="007921CC">
        <w:rPr>
          <w:rFonts w:ascii="Times-Roman" w:hAnsi="Times-Roman" w:cs="Times-Roman"/>
          <w:color w:val="0070C0"/>
          <w:sz w:val="24"/>
          <w:szCs w:val="24"/>
        </w:rPr>
        <w:t xml:space="preserve"> </w:t>
      </w:r>
      <w:r w:rsidR="00857D73" w:rsidRPr="007921CC">
        <w:rPr>
          <w:rFonts w:ascii="Times-Roman" w:hAnsi="Times-Roman" w:cs="Times-Roman"/>
          <w:color w:val="0070C0"/>
          <w:sz w:val="24"/>
          <w:szCs w:val="24"/>
        </w:rPr>
        <w:t xml:space="preserve">y </w:t>
      </w:r>
      <w:r w:rsidR="00BB6A42" w:rsidRPr="007921CC">
        <w:rPr>
          <w:rFonts w:ascii="Times-Roman" w:hAnsi="Times-Roman" w:cs="Times-Roman"/>
          <w:color w:val="0070C0"/>
          <w:sz w:val="24"/>
          <w:szCs w:val="24"/>
        </w:rPr>
        <w:t xml:space="preserve">pactar </w:t>
      </w:r>
      <w:r w:rsidR="00BB6A42" w:rsidRPr="007921CC">
        <w:rPr>
          <w:rFonts w:ascii="Times-Roman" w:hAnsi="Times-Roman" w:cs="Times-Roman"/>
          <w:color w:val="0070C0"/>
          <w:sz w:val="24"/>
          <w:szCs w:val="24"/>
        </w:rPr>
        <w:lastRenderedPageBreak/>
        <w:t>transversalmente</w:t>
      </w:r>
      <w:r w:rsidR="00692D62">
        <w:rPr>
          <w:rFonts w:ascii="Times-Roman" w:hAnsi="Times-Roman" w:cs="Times-Roman"/>
          <w:color w:val="0070C0"/>
          <w:sz w:val="24"/>
          <w:szCs w:val="24"/>
        </w:rPr>
        <w:t>.</w:t>
      </w:r>
      <w:r w:rsidR="001220AF" w:rsidRPr="007921CC">
        <w:rPr>
          <w:rFonts w:ascii="Times-Roman" w:hAnsi="Times-Roman" w:cs="Times-Roman"/>
          <w:color w:val="0070C0"/>
          <w:sz w:val="24"/>
          <w:szCs w:val="24"/>
        </w:rPr>
        <w:t xml:space="preserve"> </w:t>
      </w:r>
      <w:r w:rsidR="00692D62">
        <w:rPr>
          <w:rFonts w:ascii="Times-Roman" w:hAnsi="Times-Roman" w:cs="Times-Roman"/>
          <w:color w:val="0070C0"/>
          <w:sz w:val="24"/>
          <w:szCs w:val="24"/>
        </w:rPr>
        <w:t>S</w:t>
      </w:r>
      <w:r w:rsidR="007921CC">
        <w:rPr>
          <w:rFonts w:ascii="Times-Roman" w:hAnsi="Times-Roman" w:cs="Times-Roman"/>
          <w:color w:val="0070C0"/>
          <w:sz w:val="24"/>
          <w:szCs w:val="24"/>
        </w:rPr>
        <w:t xml:space="preserve">e </w:t>
      </w:r>
      <w:r w:rsidR="001220AF" w:rsidRPr="007921CC">
        <w:rPr>
          <w:rFonts w:ascii="Times-Roman" w:hAnsi="Times-Roman" w:cs="Times-Roman"/>
          <w:color w:val="0070C0"/>
          <w:sz w:val="24"/>
          <w:szCs w:val="24"/>
        </w:rPr>
        <w:t>debiera empezar a implementa</w:t>
      </w:r>
      <w:r w:rsidR="007921CC">
        <w:rPr>
          <w:rFonts w:ascii="Times-Roman" w:hAnsi="Times-Roman" w:cs="Times-Roman"/>
          <w:color w:val="0070C0"/>
          <w:sz w:val="24"/>
          <w:szCs w:val="24"/>
        </w:rPr>
        <w:t xml:space="preserve">r </w:t>
      </w:r>
      <w:r w:rsidR="001220AF" w:rsidRPr="007921CC">
        <w:rPr>
          <w:rFonts w:ascii="Times-Roman" w:hAnsi="Times-Roman" w:cs="Times-Roman"/>
          <w:color w:val="0070C0"/>
          <w:sz w:val="24"/>
          <w:szCs w:val="24"/>
        </w:rPr>
        <w:t xml:space="preserve">desde ya, definiendo sus metas </w:t>
      </w:r>
      <w:r w:rsidR="006779A1" w:rsidRPr="007921CC">
        <w:rPr>
          <w:rFonts w:ascii="Times-Roman" w:hAnsi="Times-Roman" w:cs="Times-Roman"/>
          <w:color w:val="0070C0"/>
          <w:sz w:val="24"/>
          <w:szCs w:val="24"/>
        </w:rPr>
        <w:t xml:space="preserve">y objetivos </w:t>
      </w:r>
      <w:r w:rsidR="001220AF" w:rsidRPr="007921CC">
        <w:rPr>
          <w:rFonts w:ascii="Times-Roman" w:hAnsi="Times-Roman" w:cs="Times-Roman"/>
          <w:color w:val="0070C0"/>
          <w:sz w:val="24"/>
          <w:szCs w:val="24"/>
        </w:rPr>
        <w:t xml:space="preserve">a mediano y largo plazo. Para </w:t>
      </w:r>
      <w:r w:rsidR="007921CC">
        <w:rPr>
          <w:rFonts w:ascii="Times-Roman" w:hAnsi="Times-Roman" w:cs="Times-Roman"/>
          <w:color w:val="0070C0"/>
          <w:sz w:val="24"/>
          <w:szCs w:val="24"/>
        </w:rPr>
        <w:t>estos</w:t>
      </w:r>
      <w:r w:rsidR="001220AF" w:rsidRPr="007921CC">
        <w:rPr>
          <w:rFonts w:ascii="Times-Roman" w:hAnsi="Times-Roman" w:cs="Times-Roman"/>
          <w:color w:val="0070C0"/>
          <w:sz w:val="24"/>
          <w:szCs w:val="24"/>
        </w:rPr>
        <w:t xml:space="preserve"> efectos</w:t>
      </w:r>
      <w:r w:rsidR="006779A1" w:rsidRPr="007921CC">
        <w:rPr>
          <w:rFonts w:ascii="Times-Roman" w:hAnsi="Times-Roman" w:cs="Times-Roman"/>
          <w:color w:val="0070C0"/>
          <w:sz w:val="24"/>
          <w:szCs w:val="24"/>
        </w:rPr>
        <w:t xml:space="preserve">, </w:t>
      </w:r>
      <w:r w:rsidR="007921CC">
        <w:rPr>
          <w:rFonts w:ascii="Times-Roman" w:hAnsi="Times-Roman" w:cs="Times-Roman"/>
          <w:color w:val="0070C0"/>
          <w:sz w:val="24"/>
          <w:szCs w:val="24"/>
        </w:rPr>
        <w:t xml:space="preserve">enseguida </w:t>
      </w:r>
      <w:r w:rsidR="006779A1" w:rsidRPr="007921CC">
        <w:rPr>
          <w:rFonts w:ascii="Times-Roman" w:hAnsi="Times-Roman" w:cs="Times-Roman"/>
          <w:color w:val="0070C0"/>
          <w:sz w:val="24"/>
          <w:szCs w:val="24"/>
        </w:rPr>
        <w:t xml:space="preserve">se bosqueja </w:t>
      </w:r>
      <w:r w:rsidR="007921CC">
        <w:rPr>
          <w:rFonts w:ascii="Times-Roman" w:hAnsi="Times-Roman" w:cs="Times-Roman"/>
          <w:color w:val="0070C0"/>
          <w:sz w:val="24"/>
          <w:szCs w:val="24"/>
        </w:rPr>
        <w:t>los contenidos de</w:t>
      </w:r>
      <w:r w:rsidR="006779A1" w:rsidRPr="007921CC">
        <w:rPr>
          <w:rFonts w:ascii="Times-Roman" w:hAnsi="Times-Roman" w:cs="Times-Roman"/>
          <w:color w:val="0070C0"/>
          <w:sz w:val="24"/>
          <w:szCs w:val="24"/>
        </w:rPr>
        <w:t xml:space="preserve"> este nuevo IPT, </w:t>
      </w:r>
      <w:r w:rsidR="007921CC">
        <w:rPr>
          <w:rFonts w:ascii="Times-Roman" w:hAnsi="Times-Roman" w:cs="Times-Roman"/>
          <w:color w:val="0070C0"/>
          <w:sz w:val="24"/>
          <w:szCs w:val="24"/>
        </w:rPr>
        <w:t>focalizado en los sistemas de ciudades y</w:t>
      </w:r>
      <w:r w:rsidR="00B55239">
        <w:rPr>
          <w:rFonts w:ascii="Times-Roman" w:hAnsi="Times-Roman" w:cs="Times-Roman"/>
          <w:color w:val="0070C0"/>
          <w:sz w:val="24"/>
          <w:szCs w:val="24"/>
        </w:rPr>
        <w:t xml:space="preserve"> en</w:t>
      </w:r>
      <w:r w:rsidR="007921CC">
        <w:rPr>
          <w:rFonts w:ascii="Times-Roman" w:hAnsi="Times-Roman" w:cs="Times-Roman"/>
          <w:color w:val="0070C0"/>
          <w:sz w:val="24"/>
          <w:szCs w:val="24"/>
        </w:rPr>
        <w:t xml:space="preserve"> cómo gestionar su funcionamiento.</w:t>
      </w:r>
    </w:p>
    <w:p w:rsidR="00B55239" w:rsidRDefault="00B55239" w:rsidP="00B55239">
      <w:pPr>
        <w:spacing w:line="276" w:lineRule="auto"/>
        <w:jc w:val="both"/>
      </w:pPr>
    </w:p>
    <w:p w:rsidR="007801EE" w:rsidRPr="00C10F35" w:rsidRDefault="007801EE" w:rsidP="008C5C27">
      <w:pPr>
        <w:spacing w:after="0"/>
        <w:ind w:left="567" w:hanging="567"/>
        <w:rPr>
          <w:rFonts w:ascii="Times-Roman" w:hAnsi="Times-Roman"/>
          <w:b/>
          <w:color w:val="0070C0"/>
          <w:sz w:val="24"/>
          <w:szCs w:val="24"/>
        </w:rPr>
      </w:pPr>
      <w:r w:rsidRPr="00C10F35">
        <w:rPr>
          <w:rFonts w:ascii="Times-Roman" w:hAnsi="Times-Roman"/>
          <w:b/>
          <w:color w:val="0070C0"/>
          <w:sz w:val="24"/>
          <w:szCs w:val="24"/>
        </w:rPr>
        <w:t>III</w:t>
      </w:r>
      <w:r w:rsidR="00B25B81">
        <w:rPr>
          <w:rFonts w:ascii="Times-Roman" w:hAnsi="Times-Roman"/>
          <w:b/>
          <w:color w:val="0070C0"/>
          <w:sz w:val="24"/>
          <w:szCs w:val="24"/>
        </w:rPr>
        <w:t xml:space="preserve"> </w:t>
      </w:r>
      <w:r w:rsidRPr="00C10F35">
        <w:rPr>
          <w:rFonts w:ascii="Times-Roman" w:hAnsi="Times-Roman"/>
          <w:b/>
          <w:color w:val="0070C0"/>
          <w:sz w:val="24"/>
          <w:szCs w:val="24"/>
        </w:rPr>
        <w:t>GESTION NACIONAL</w:t>
      </w:r>
      <w:r w:rsidR="00673DA9" w:rsidRPr="00C10F35">
        <w:rPr>
          <w:rFonts w:ascii="Times-Roman" w:hAnsi="Times-Roman"/>
          <w:b/>
          <w:color w:val="0070C0"/>
          <w:sz w:val="24"/>
          <w:szCs w:val="24"/>
        </w:rPr>
        <w:t xml:space="preserve"> DE SISTEMAS DE CIUDADES</w:t>
      </w:r>
      <w:r w:rsidRPr="00C10F35">
        <w:rPr>
          <w:rFonts w:ascii="Times-Roman" w:hAnsi="Times-Roman"/>
          <w:b/>
          <w:color w:val="0070C0"/>
          <w:sz w:val="24"/>
          <w:szCs w:val="24"/>
        </w:rPr>
        <w:t xml:space="preserve"> </w:t>
      </w:r>
    </w:p>
    <w:p w:rsidR="00B55239" w:rsidRDefault="00B55239" w:rsidP="00B55239">
      <w:pPr>
        <w:spacing w:after="0" w:line="276" w:lineRule="auto"/>
        <w:jc w:val="both"/>
        <w:rPr>
          <w:b/>
          <w:color w:val="0070C0"/>
          <w:sz w:val="24"/>
          <w:szCs w:val="24"/>
        </w:rPr>
      </w:pPr>
    </w:p>
    <w:p w:rsidR="008525CF" w:rsidRDefault="008525CF" w:rsidP="00B55239">
      <w:pPr>
        <w:spacing w:after="0" w:line="276" w:lineRule="auto"/>
        <w:jc w:val="both"/>
        <w:rPr>
          <w:rFonts w:ascii="Times-Roman" w:hAnsi="Times-Roman" w:cs="Times-Roman"/>
          <w:color w:val="0070C0"/>
          <w:sz w:val="24"/>
          <w:szCs w:val="24"/>
        </w:rPr>
      </w:pPr>
      <w:r>
        <w:rPr>
          <w:rFonts w:ascii="Times-Roman" w:hAnsi="Times-Roman" w:cs="Times-Roman"/>
          <w:color w:val="0070C0"/>
          <w:sz w:val="24"/>
          <w:szCs w:val="24"/>
        </w:rPr>
        <w:t xml:space="preserve">En los inicios de este Informe se estableció que debería cumplir determinados objetivos, como un documento de trabajo focalizado en los sistemas de ciudades, </w:t>
      </w:r>
      <w:r w:rsidR="00AD3D48">
        <w:rPr>
          <w:rFonts w:ascii="Times-Roman" w:hAnsi="Times-Roman" w:cs="Times-Roman"/>
          <w:color w:val="0070C0"/>
          <w:sz w:val="24"/>
          <w:szCs w:val="24"/>
        </w:rPr>
        <w:t>y,</w:t>
      </w:r>
      <w:r>
        <w:rPr>
          <w:rFonts w:ascii="Times-Roman" w:hAnsi="Times-Roman" w:cs="Times-Roman"/>
          <w:color w:val="0070C0"/>
          <w:sz w:val="24"/>
          <w:szCs w:val="24"/>
        </w:rPr>
        <w:t xml:space="preserve"> además, el </w:t>
      </w:r>
      <w:r w:rsidR="008C5C27">
        <w:rPr>
          <w:rFonts w:ascii="Times-Roman" w:hAnsi="Times-Roman" w:cs="Times-Roman"/>
          <w:color w:val="0070C0"/>
          <w:sz w:val="24"/>
          <w:szCs w:val="24"/>
        </w:rPr>
        <w:t>que,</w:t>
      </w:r>
      <w:r>
        <w:rPr>
          <w:rFonts w:ascii="Times-Roman" w:hAnsi="Times-Roman" w:cs="Times-Roman"/>
          <w:color w:val="0070C0"/>
          <w:sz w:val="24"/>
          <w:szCs w:val="24"/>
        </w:rPr>
        <w:t xml:space="preserve"> como un producto perfectible, sirviera para que la sociedad, en la persona del aparato estatal, pudiera cumplir otros fines, alineados con la aplicación de la </w:t>
      </w:r>
      <w:r w:rsidR="005E707D">
        <w:rPr>
          <w:rFonts w:ascii="Times-Roman" w:hAnsi="Times-Roman" w:cs="Times-Roman"/>
          <w:color w:val="0070C0"/>
          <w:sz w:val="24"/>
          <w:szCs w:val="24"/>
        </w:rPr>
        <w:t>PNDU</w:t>
      </w:r>
      <w:r>
        <w:rPr>
          <w:rFonts w:ascii="Times-Roman" w:hAnsi="Times-Roman" w:cs="Times-Roman"/>
          <w:color w:val="0070C0"/>
          <w:sz w:val="24"/>
          <w:szCs w:val="24"/>
        </w:rPr>
        <w:t>. Dichos objetivos fueron los siguientes:</w:t>
      </w:r>
    </w:p>
    <w:p w:rsidR="008525CF" w:rsidRDefault="008525CF" w:rsidP="008525CF">
      <w:pPr>
        <w:spacing w:after="0" w:line="276" w:lineRule="auto"/>
        <w:jc w:val="both"/>
        <w:rPr>
          <w:rFonts w:ascii="Times-Roman" w:hAnsi="Times-Roman" w:cs="Times-Roman"/>
          <w:color w:val="0070C0"/>
          <w:sz w:val="24"/>
          <w:szCs w:val="24"/>
        </w:rPr>
      </w:pPr>
    </w:p>
    <w:p w:rsidR="008525CF" w:rsidRDefault="008525CF"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sidRPr="00CD2B30">
        <w:rPr>
          <w:rFonts w:ascii="Times-Roman" w:hAnsi="Times-Roman" w:cs="Times New Roman"/>
          <w:color w:val="0070C0"/>
          <w:sz w:val="24"/>
        </w:rPr>
        <w:t>Diseñar y mantener activas las estructuras de un modelo sistémico de gestión de gobierno a nivel nacional que, en base a los sistemas de ciudades, permita realizar, coordinar y monitorear las actuaciones de los secto</w:t>
      </w:r>
      <w:r w:rsidR="00CD2B30">
        <w:rPr>
          <w:rFonts w:ascii="Times-Roman" w:hAnsi="Times-Roman" w:cs="Times New Roman"/>
          <w:color w:val="0070C0"/>
          <w:sz w:val="24"/>
        </w:rPr>
        <w:t>res, de las empresas del Estado</w:t>
      </w:r>
      <w:r w:rsidRPr="00CD2B30">
        <w:rPr>
          <w:rFonts w:ascii="Times-Roman" w:hAnsi="Times-Roman" w:cs="Times New Roman"/>
          <w:color w:val="0070C0"/>
          <w:sz w:val="24"/>
        </w:rPr>
        <w:t xml:space="preserve"> y de los municipios, en materias de urbanismo y desarrollo urbano del país.</w:t>
      </w:r>
    </w:p>
    <w:p w:rsidR="008F26C4" w:rsidRPr="00CD2B30" w:rsidRDefault="008F26C4" w:rsidP="008F26C4">
      <w:pPr>
        <w:widowControl w:val="0"/>
        <w:suppressAutoHyphens/>
        <w:autoSpaceDN w:val="0"/>
        <w:spacing w:after="0" w:line="276" w:lineRule="auto"/>
        <w:ind w:left="851" w:right="284"/>
        <w:contextualSpacing/>
        <w:jc w:val="both"/>
        <w:textAlignment w:val="baseline"/>
        <w:rPr>
          <w:rFonts w:ascii="Times-Roman" w:hAnsi="Times-Roman" w:cs="Times New Roman"/>
          <w:color w:val="0070C0"/>
          <w:sz w:val="24"/>
        </w:rPr>
      </w:pPr>
    </w:p>
    <w:p w:rsidR="008525CF" w:rsidRDefault="008525CF"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sidRPr="00CD2B30">
        <w:rPr>
          <w:rFonts w:ascii="Times-Roman" w:hAnsi="Times-Roman" w:cs="Times New Roman"/>
          <w:color w:val="0070C0"/>
          <w:sz w:val="24"/>
        </w:rPr>
        <w:t xml:space="preserve">Atenerse a que este modelo de gestión de nivel nacional tenga por </w:t>
      </w:r>
      <w:r w:rsidR="00CD2B30">
        <w:rPr>
          <w:rFonts w:ascii="Times-Roman" w:hAnsi="Times-Roman" w:cs="Times New Roman"/>
          <w:color w:val="0070C0"/>
          <w:sz w:val="24"/>
        </w:rPr>
        <w:t>unidad de análisis</w:t>
      </w:r>
      <w:r w:rsidRPr="00CD2B30">
        <w:rPr>
          <w:rFonts w:ascii="Times-Roman" w:hAnsi="Times-Roman" w:cs="Times New Roman"/>
          <w:color w:val="0070C0"/>
          <w:sz w:val="24"/>
        </w:rPr>
        <w:t xml:space="preserve"> la ciudad, y a que posea una ductilidad tal que indistintamente pueda ser operado a nivel</w:t>
      </w:r>
      <w:r w:rsidRPr="00CD2B30">
        <w:rPr>
          <w:rFonts w:ascii="Times- Roman" w:hAnsi="Times- Roman" w:cs="Times New Roman"/>
          <w:color w:val="0070C0"/>
          <w:sz w:val="24"/>
        </w:rPr>
        <w:t xml:space="preserve"> </w:t>
      </w:r>
      <w:r w:rsidRPr="00CD2B30">
        <w:rPr>
          <w:rFonts w:ascii="Times-Roman" w:hAnsi="Times-Roman" w:cs="Times New Roman"/>
          <w:color w:val="0070C0"/>
          <w:sz w:val="24"/>
        </w:rPr>
        <w:t>nac</w:t>
      </w:r>
      <w:r w:rsidR="00CD2B30">
        <w:rPr>
          <w:rFonts w:ascii="Times-Roman" w:hAnsi="Times-Roman" w:cs="Times New Roman"/>
          <w:color w:val="0070C0"/>
          <w:sz w:val="24"/>
        </w:rPr>
        <w:t>ional, suprarregional, regional</w:t>
      </w:r>
      <w:r w:rsidRPr="00CD2B30">
        <w:rPr>
          <w:rFonts w:ascii="Times-Roman" w:hAnsi="Times-Roman" w:cs="Times New Roman"/>
          <w:color w:val="0070C0"/>
          <w:sz w:val="24"/>
        </w:rPr>
        <w:t xml:space="preserve"> y comunal, toda vez </w:t>
      </w:r>
      <w:r w:rsidR="00CD2B30">
        <w:rPr>
          <w:rFonts w:ascii="Times-Roman" w:hAnsi="Times-Roman" w:cs="Times New Roman"/>
          <w:color w:val="0070C0"/>
          <w:sz w:val="24"/>
        </w:rPr>
        <w:t xml:space="preserve">que </w:t>
      </w:r>
      <w:r w:rsidRPr="00CD2B30">
        <w:rPr>
          <w:rFonts w:ascii="Times-Roman" w:hAnsi="Times-Roman" w:cs="Times New Roman"/>
          <w:color w:val="0070C0"/>
          <w:sz w:val="24"/>
        </w:rPr>
        <w:t>así lo aconsejen el carácter y los fines de las actuaciones sectoriales que deban utiliza</w:t>
      </w:r>
      <w:r w:rsidR="00CD2B30">
        <w:rPr>
          <w:rFonts w:ascii="Times-Roman" w:hAnsi="Times-Roman" w:cs="Times New Roman"/>
          <w:color w:val="0070C0"/>
          <w:sz w:val="24"/>
        </w:rPr>
        <w:t>rlo.</w:t>
      </w:r>
    </w:p>
    <w:p w:rsidR="008F26C4" w:rsidRPr="00CD2B30" w:rsidRDefault="008F26C4" w:rsidP="008F26C4">
      <w:pPr>
        <w:widowControl w:val="0"/>
        <w:suppressAutoHyphens/>
        <w:autoSpaceDN w:val="0"/>
        <w:spacing w:after="0" w:line="276" w:lineRule="auto"/>
        <w:ind w:right="284"/>
        <w:contextualSpacing/>
        <w:jc w:val="both"/>
        <w:textAlignment w:val="baseline"/>
        <w:rPr>
          <w:rFonts w:ascii="Times-Roman" w:hAnsi="Times-Roman" w:cs="Times New Roman"/>
          <w:color w:val="0070C0"/>
          <w:sz w:val="24"/>
        </w:rPr>
      </w:pPr>
    </w:p>
    <w:p w:rsidR="008525CF" w:rsidRPr="00CD2B30" w:rsidRDefault="00CD2B30"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Pr>
          <w:rFonts w:ascii="Times-Roman" w:hAnsi="Times-Roman" w:cs="Times New Roman"/>
          <w:color w:val="0070C0"/>
          <w:sz w:val="24"/>
        </w:rPr>
        <w:t>Aportar normas, directrices</w:t>
      </w:r>
      <w:r w:rsidR="008525CF" w:rsidRPr="00CD2B30">
        <w:rPr>
          <w:rFonts w:ascii="Times-Roman" w:hAnsi="Times-Roman" w:cs="Times New Roman"/>
          <w:color w:val="0070C0"/>
          <w:sz w:val="24"/>
        </w:rPr>
        <w:t xml:space="preserve"> y recomendaciones operacionales para instituir buenas prácticas en la aplicación del modelo resultante a escala nacional, macro-regional, regional, comunal y local, en el bien entendido que sus disposiciones inciden y apuntan siempre a favorecer la gobernanza de nivel local del desarrollo urbano nacional.</w:t>
      </w:r>
    </w:p>
    <w:p w:rsidR="008525CF" w:rsidRPr="001424BC" w:rsidRDefault="008525CF" w:rsidP="008525CF">
      <w:pPr>
        <w:widowControl w:val="0"/>
        <w:suppressAutoHyphens/>
        <w:autoSpaceDN w:val="0"/>
        <w:spacing w:after="0" w:line="276" w:lineRule="auto"/>
        <w:ind w:right="284"/>
        <w:contextualSpacing/>
        <w:jc w:val="both"/>
        <w:textAlignment w:val="baseline"/>
        <w:rPr>
          <w:rFonts w:ascii="Times-Roman" w:hAnsi="Times-Roman" w:cs="Times New Roman"/>
          <w:i/>
          <w:color w:val="0070C0"/>
          <w:sz w:val="24"/>
        </w:rPr>
      </w:pPr>
    </w:p>
    <w:p w:rsidR="008F26C4" w:rsidRDefault="008525CF" w:rsidP="00CD2B30">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r>
        <w:rPr>
          <w:rFonts w:ascii="Times-Roman" w:hAnsi="Times-Roman" w:cs="Times New Roman"/>
          <w:color w:val="0070C0"/>
          <w:sz w:val="24"/>
        </w:rPr>
        <w:t>Para cumplir estos objetivos se ha estimado indispensable empezar por contextu</w:t>
      </w:r>
      <w:r w:rsidR="00CD2B30">
        <w:rPr>
          <w:rFonts w:ascii="Times-Roman" w:hAnsi="Times-Roman" w:cs="Times New Roman"/>
          <w:color w:val="0070C0"/>
          <w:sz w:val="24"/>
        </w:rPr>
        <w:t>aliz</w:t>
      </w:r>
      <w:r>
        <w:rPr>
          <w:rFonts w:ascii="Times-Roman" w:hAnsi="Times-Roman" w:cs="Times New Roman"/>
          <w:color w:val="0070C0"/>
          <w:sz w:val="24"/>
        </w:rPr>
        <w:t>arlos en el marco institucional de</w:t>
      </w:r>
      <w:r w:rsidR="00CD2B30">
        <w:rPr>
          <w:rFonts w:ascii="Times-Roman" w:hAnsi="Times-Roman" w:cs="Times New Roman"/>
          <w:color w:val="0070C0"/>
          <w:sz w:val="24"/>
        </w:rPr>
        <w:t>l OT marco que por estos días está siendo desarrollado</w:t>
      </w:r>
      <w:r>
        <w:rPr>
          <w:rFonts w:ascii="Times-Roman" w:hAnsi="Times-Roman" w:cs="Times New Roman"/>
          <w:color w:val="0070C0"/>
          <w:sz w:val="24"/>
        </w:rPr>
        <w:t>, destinado a instituir una política pública para aplicarlo en todo el país. Como sea que esta política culmine, lo razonable es que deba ocupar el lugar preponderante del orden gubernamental en materias de ciudad y territorio.</w:t>
      </w:r>
      <w:r w:rsidR="00B25B81">
        <w:rPr>
          <w:rFonts w:ascii="Times-Roman" w:hAnsi="Times-Roman" w:cs="Times New Roman"/>
          <w:color w:val="0070C0"/>
          <w:sz w:val="24"/>
        </w:rPr>
        <w:t xml:space="preserve"> </w:t>
      </w:r>
    </w:p>
    <w:p w:rsidR="008F26C4" w:rsidRDefault="008F26C4" w:rsidP="00CD2B30">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p>
    <w:p w:rsidR="008525CF" w:rsidRDefault="008F26C4" w:rsidP="008525CF">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r>
        <w:rPr>
          <w:rFonts w:ascii="Times-Roman" w:hAnsi="Times-Roman" w:cs="Times New Roman"/>
          <w:color w:val="0070C0"/>
          <w:sz w:val="24"/>
        </w:rPr>
        <w:t xml:space="preserve">En particular, </w:t>
      </w:r>
      <w:r w:rsidR="008525CF">
        <w:rPr>
          <w:rFonts w:ascii="Times-Roman" w:hAnsi="Times-Roman" w:cs="Times New Roman"/>
          <w:color w:val="0070C0"/>
          <w:sz w:val="24"/>
        </w:rPr>
        <w:t xml:space="preserve"> no solo</w:t>
      </w:r>
      <w:r>
        <w:rPr>
          <w:rFonts w:ascii="Times-Roman" w:hAnsi="Times-Roman" w:cs="Times New Roman"/>
          <w:color w:val="0070C0"/>
          <w:sz w:val="24"/>
        </w:rPr>
        <w:t xml:space="preserve"> porque</w:t>
      </w:r>
      <w:r w:rsidR="008525CF">
        <w:rPr>
          <w:rFonts w:ascii="Times-Roman" w:hAnsi="Times-Roman" w:cs="Times New Roman"/>
          <w:color w:val="0070C0"/>
          <w:sz w:val="24"/>
        </w:rPr>
        <w:t xml:space="preserve"> se trata de instalar una nueva dimensión directriz a </w:t>
      </w:r>
      <w:r w:rsidR="008525CF">
        <w:rPr>
          <w:rFonts w:ascii="Times-Roman" w:hAnsi="Times-Roman" w:cs="Times New Roman"/>
          <w:color w:val="0070C0"/>
          <w:sz w:val="24"/>
        </w:rPr>
        <w:lastRenderedPageBreak/>
        <w:t xml:space="preserve">la planificación y gestión urbana y ambiental del país, sino que, porque como tal, se trata de </w:t>
      </w:r>
      <w:r>
        <w:rPr>
          <w:rFonts w:ascii="Times-Roman" w:hAnsi="Times-Roman" w:cs="Times New Roman"/>
          <w:color w:val="0070C0"/>
          <w:sz w:val="24"/>
        </w:rPr>
        <w:t>aplicar los tres criterios siguientes, rigurosamente:</w:t>
      </w:r>
    </w:p>
    <w:p w:rsidR="008525CF" w:rsidRPr="00CD2B30" w:rsidRDefault="008525CF"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sidRPr="00CD2B30">
        <w:rPr>
          <w:rFonts w:ascii="Times-Roman" w:hAnsi="Times-Roman" w:cs="Times New Roman"/>
          <w:color w:val="0070C0"/>
          <w:sz w:val="24"/>
        </w:rPr>
        <w:t>poner énfa</w:t>
      </w:r>
      <w:r w:rsidR="00CD2B30">
        <w:rPr>
          <w:rFonts w:ascii="Times-Roman" w:hAnsi="Times-Roman" w:cs="Times New Roman"/>
          <w:color w:val="0070C0"/>
          <w:sz w:val="24"/>
        </w:rPr>
        <w:t>sis en la planificación física</w:t>
      </w:r>
    </w:p>
    <w:p w:rsidR="008525CF" w:rsidRPr="00CD2B30" w:rsidRDefault="008525CF"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sidRPr="00CD2B30">
        <w:rPr>
          <w:rFonts w:ascii="Times-Roman" w:hAnsi="Times-Roman" w:cs="Times New Roman"/>
          <w:color w:val="0070C0"/>
          <w:sz w:val="24"/>
        </w:rPr>
        <w:t>acent</w:t>
      </w:r>
      <w:r w:rsidR="00CD2B30">
        <w:rPr>
          <w:rFonts w:ascii="Times-Roman" w:hAnsi="Times-Roman" w:cs="Times New Roman"/>
          <w:color w:val="0070C0"/>
          <w:sz w:val="24"/>
        </w:rPr>
        <w:t>uar las prácticas sistémicas</w:t>
      </w:r>
      <w:r w:rsidR="008F26C4">
        <w:rPr>
          <w:rFonts w:ascii="Times-Roman" w:hAnsi="Times-Roman" w:cs="Times New Roman"/>
          <w:color w:val="0070C0"/>
          <w:sz w:val="24"/>
        </w:rPr>
        <w:t>, y</w:t>
      </w:r>
    </w:p>
    <w:p w:rsidR="008525CF" w:rsidRPr="009109E5" w:rsidRDefault="008525CF"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sidRPr="00CD2B30">
        <w:rPr>
          <w:rFonts w:ascii="Times-Roman" w:hAnsi="Times-Roman" w:cs="Times New Roman"/>
          <w:color w:val="0070C0"/>
          <w:sz w:val="24"/>
        </w:rPr>
        <w:t xml:space="preserve">no dejar de lado la visión estratégica. </w:t>
      </w:r>
    </w:p>
    <w:p w:rsidR="00CD2B30" w:rsidRDefault="00CD2B30" w:rsidP="00CD2B30">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p>
    <w:p w:rsidR="008525CF" w:rsidRDefault="008525CF" w:rsidP="00CD2B30">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r>
        <w:rPr>
          <w:rFonts w:ascii="Times-Roman" w:hAnsi="Times-Roman" w:cs="Times New Roman"/>
          <w:color w:val="0070C0"/>
          <w:sz w:val="24"/>
        </w:rPr>
        <w:t xml:space="preserve">En este sentido, el OT marco aplicable en el país, bajo una mirada que es propia de este Informe, se presenta como un </w:t>
      </w:r>
      <w:r w:rsidR="008F26C4">
        <w:rPr>
          <w:rFonts w:ascii="Times-Roman" w:hAnsi="Times-Roman" w:cs="Times New Roman"/>
          <w:color w:val="0070C0"/>
          <w:sz w:val="24"/>
        </w:rPr>
        <w:t xml:space="preserve">determinado </w:t>
      </w:r>
      <w:r>
        <w:rPr>
          <w:rFonts w:ascii="Times-Roman" w:hAnsi="Times-Roman" w:cs="Times New Roman"/>
          <w:color w:val="0070C0"/>
          <w:sz w:val="24"/>
        </w:rPr>
        <w:t>escenario futuro</w:t>
      </w:r>
      <w:r w:rsidR="003713C1">
        <w:rPr>
          <w:rFonts w:ascii="Times-Roman" w:hAnsi="Times-Roman" w:cs="Times New Roman"/>
          <w:color w:val="0070C0"/>
          <w:sz w:val="24"/>
        </w:rPr>
        <w:t>,</w:t>
      </w:r>
      <w:r>
        <w:rPr>
          <w:rFonts w:ascii="Times-Roman" w:hAnsi="Times-Roman" w:cs="Times New Roman"/>
          <w:color w:val="0070C0"/>
          <w:sz w:val="24"/>
        </w:rPr>
        <w:t xml:space="preserve"> que está sujeto a las siguientes restricciones, todas </w:t>
      </w:r>
      <w:r w:rsidR="00CD2B30">
        <w:rPr>
          <w:rFonts w:ascii="Times-Roman" w:hAnsi="Times-Roman" w:cs="Times New Roman"/>
          <w:color w:val="0070C0"/>
          <w:sz w:val="24"/>
        </w:rPr>
        <w:t xml:space="preserve">supuestamente </w:t>
      </w:r>
      <w:r>
        <w:rPr>
          <w:rFonts w:ascii="Times-Roman" w:hAnsi="Times-Roman" w:cs="Times New Roman"/>
          <w:color w:val="0070C0"/>
          <w:sz w:val="24"/>
        </w:rPr>
        <w:t>cumplidas:</w:t>
      </w:r>
    </w:p>
    <w:p w:rsidR="008525CF" w:rsidRDefault="008525CF" w:rsidP="008525CF">
      <w:pPr>
        <w:widowControl w:val="0"/>
        <w:suppressAutoHyphens/>
        <w:autoSpaceDN w:val="0"/>
        <w:spacing w:after="0" w:line="276" w:lineRule="auto"/>
        <w:ind w:right="49"/>
        <w:contextualSpacing/>
        <w:jc w:val="both"/>
        <w:textAlignment w:val="baseline"/>
        <w:rPr>
          <w:rFonts w:ascii="Times-Roman" w:hAnsi="Times-Roman" w:cs="Times New Roman"/>
          <w:color w:val="0070C0"/>
          <w:sz w:val="24"/>
        </w:rPr>
      </w:pPr>
    </w:p>
    <w:p w:rsidR="008525CF" w:rsidRDefault="008525CF" w:rsidP="004978A9">
      <w:pPr>
        <w:pStyle w:val="Prrafodelista"/>
        <w:widowControl w:val="0"/>
        <w:numPr>
          <w:ilvl w:val="0"/>
          <w:numId w:val="10"/>
        </w:numPr>
        <w:suppressAutoHyphens/>
        <w:autoSpaceDN w:val="0"/>
        <w:spacing w:after="0" w:line="276" w:lineRule="auto"/>
        <w:ind w:left="851" w:right="49" w:hanging="284"/>
        <w:jc w:val="both"/>
        <w:textAlignment w:val="baseline"/>
        <w:rPr>
          <w:rFonts w:ascii="Times-Roman" w:hAnsi="Times-Roman" w:cs="Times New Roman"/>
          <w:color w:val="0070C0"/>
          <w:sz w:val="24"/>
        </w:rPr>
      </w:pPr>
      <w:r>
        <w:rPr>
          <w:rFonts w:ascii="Times-Roman" w:hAnsi="Times-Roman" w:cs="Times New Roman"/>
          <w:color w:val="0070C0"/>
          <w:sz w:val="24"/>
        </w:rPr>
        <w:t>Se ha sancionado y está en plena apli</w:t>
      </w:r>
      <w:r w:rsidR="00CD2B30">
        <w:rPr>
          <w:rFonts w:ascii="Times-Roman" w:hAnsi="Times-Roman" w:cs="Times New Roman"/>
          <w:color w:val="0070C0"/>
          <w:sz w:val="24"/>
        </w:rPr>
        <w:t>cación la PNOT ahora en estudio.</w:t>
      </w:r>
    </w:p>
    <w:p w:rsidR="00AB4ADC" w:rsidRDefault="00AB4ADC" w:rsidP="00AB4ADC">
      <w:pPr>
        <w:pStyle w:val="Prrafodelista"/>
        <w:widowControl w:val="0"/>
        <w:suppressAutoHyphens/>
        <w:autoSpaceDN w:val="0"/>
        <w:spacing w:after="0" w:line="276" w:lineRule="auto"/>
        <w:ind w:left="851" w:right="49"/>
        <w:jc w:val="both"/>
        <w:textAlignment w:val="baseline"/>
        <w:rPr>
          <w:rFonts w:ascii="Times-Roman" w:hAnsi="Times-Roman" w:cs="Times New Roman"/>
          <w:color w:val="0070C0"/>
          <w:sz w:val="24"/>
        </w:rPr>
      </w:pPr>
    </w:p>
    <w:p w:rsidR="008525CF" w:rsidRDefault="008525CF" w:rsidP="004978A9">
      <w:pPr>
        <w:pStyle w:val="Prrafodelista"/>
        <w:widowControl w:val="0"/>
        <w:numPr>
          <w:ilvl w:val="0"/>
          <w:numId w:val="10"/>
        </w:numPr>
        <w:suppressAutoHyphens/>
        <w:autoSpaceDN w:val="0"/>
        <w:spacing w:after="0" w:line="276" w:lineRule="auto"/>
        <w:ind w:left="851" w:right="49" w:hanging="284"/>
        <w:jc w:val="both"/>
        <w:textAlignment w:val="baseline"/>
        <w:rPr>
          <w:rFonts w:ascii="Times-Roman" w:hAnsi="Times-Roman" w:cs="Times New Roman"/>
          <w:color w:val="0070C0"/>
          <w:sz w:val="24"/>
        </w:rPr>
      </w:pPr>
      <w:r>
        <w:rPr>
          <w:rFonts w:ascii="Times-Roman" w:hAnsi="Times-Roman" w:cs="Times New Roman"/>
          <w:color w:val="0070C0"/>
          <w:sz w:val="24"/>
        </w:rPr>
        <w:t>La PNDU ha sido actualizada: las consideraciones conceptuales vistas precedentemente y las medidas suger</w:t>
      </w:r>
      <w:r w:rsidR="00CD2B30">
        <w:rPr>
          <w:rFonts w:ascii="Times-Roman" w:hAnsi="Times-Roman" w:cs="Times New Roman"/>
          <w:color w:val="0070C0"/>
          <w:sz w:val="24"/>
        </w:rPr>
        <w:t>idas por el CNDU, de algún modo</w:t>
      </w:r>
      <w:r>
        <w:rPr>
          <w:rFonts w:ascii="Times-Roman" w:hAnsi="Times-Roman" w:cs="Times New Roman"/>
          <w:color w:val="0070C0"/>
          <w:sz w:val="24"/>
        </w:rPr>
        <w:t xml:space="preserve"> se hallan adecuadamente incorporad</w:t>
      </w:r>
      <w:r w:rsidR="00CD2B30">
        <w:rPr>
          <w:rFonts w:ascii="Times-Roman" w:hAnsi="Times-Roman" w:cs="Times New Roman"/>
          <w:color w:val="0070C0"/>
          <w:sz w:val="24"/>
        </w:rPr>
        <w:t>as en esta política territorial,</w:t>
      </w:r>
      <w:r>
        <w:rPr>
          <w:rFonts w:ascii="Times-Roman" w:hAnsi="Times-Roman" w:cs="Times New Roman"/>
          <w:color w:val="0070C0"/>
          <w:sz w:val="24"/>
        </w:rPr>
        <w:t xml:space="preserve"> y esto ha sido realizado en coincidencia con las expectati</w:t>
      </w:r>
      <w:r w:rsidR="00CD2B30">
        <w:rPr>
          <w:rFonts w:ascii="Times-Roman" w:hAnsi="Times-Roman" w:cs="Times New Roman"/>
          <w:color w:val="0070C0"/>
          <w:sz w:val="24"/>
        </w:rPr>
        <w:t>vas de Hábitat III</w:t>
      </w:r>
      <w:r w:rsidR="008F26C4">
        <w:rPr>
          <w:rFonts w:ascii="Times-Roman" w:hAnsi="Times-Roman" w:cs="Times New Roman"/>
          <w:color w:val="0070C0"/>
          <w:sz w:val="24"/>
        </w:rPr>
        <w:t xml:space="preserve"> para tener cumplidas en 2036</w:t>
      </w:r>
      <w:r w:rsidR="00CD2B30">
        <w:rPr>
          <w:rFonts w:ascii="Times-Roman" w:hAnsi="Times-Roman" w:cs="Times New Roman"/>
          <w:color w:val="0070C0"/>
          <w:sz w:val="24"/>
        </w:rPr>
        <w:t>.</w:t>
      </w:r>
    </w:p>
    <w:p w:rsidR="00AB4ADC" w:rsidRPr="00AB4ADC" w:rsidRDefault="00AB4ADC" w:rsidP="00AB4ADC">
      <w:pPr>
        <w:widowControl w:val="0"/>
        <w:suppressAutoHyphens/>
        <w:autoSpaceDN w:val="0"/>
        <w:spacing w:after="0" w:line="276" w:lineRule="auto"/>
        <w:ind w:right="49"/>
        <w:jc w:val="both"/>
        <w:textAlignment w:val="baseline"/>
        <w:rPr>
          <w:rFonts w:ascii="Times-Roman" w:hAnsi="Times-Roman" w:cs="Times New Roman"/>
          <w:color w:val="0070C0"/>
          <w:sz w:val="24"/>
        </w:rPr>
      </w:pPr>
    </w:p>
    <w:p w:rsidR="008525CF" w:rsidRDefault="008525CF" w:rsidP="004978A9">
      <w:pPr>
        <w:pStyle w:val="Prrafodelista"/>
        <w:widowControl w:val="0"/>
        <w:numPr>
          <w:ilvl w:val="0"/>
          <w:numId w:val="10"/>
        </w:numPr>
        <w:suppressAutoHyphens/>
        <w:autoSpaceDN w:val="0"/>
        <w:spacing w:after="0" w:line="276" w:lineRule="auto"/>
        <w:ind w:left="851" w:right="49" w:hanging="284"/>
        <w:jc w:val="both"/>
        <w:textAlignment w:val="baseline"/>
        <w:rPr>
          <w:rFonts w:ascii="Times-Roman" w:hAnsi="Times-Roman" w:cs="Times New Roman"/>
          <w:color w:val="0070C0"/>
          <w:sz w:val="24"/>
        </w:rPr>
      </w:pPr>
      <w:r>
        <w:rPr>
          <w:rFonts w:ascii="Times-Roman" w:hAnsi="Times-Roman" w:cs="Times New Roman"/>
          <w:color w:val="0070C0"/>
          <w:sz w:val="24"/>
        </w:rPr>
        <w:t>Chile está organizado acorde con una nueva Constitución como un pa</w:t>
      </w:r>
      <w:r w:rsidR="00CD2B30">
        <w:rPr>
          <w:rFonts w:ascii="Times-Roman" w:hAnsi="Times-Roman" w:cs="Times New Roman"/>
          <w:color w:val="0070C0"/>
          <w:sz w:val="24"/>
        </w:rPr>
        <w:t xml:space="preserve">ís </w:t>
      </w:r>
      <w:r>
        <w:rPr>
          <w:rFonts w:ascii="Times-Roman" w:hAnsi="Times-Roman" w:cs="Times New Roman"/>
          <w:color w:val="0070C0"/>
          <w:sz w:val="24"/>
        </w:rPr>
        <w:t>conformado por cuatro grandes territorios biogeográficos, que simbolizan su identidad</w:t>
      </w:r>
      <w:r w:rsidR="008F26C4">
        <w:rPr>
          <w:rFonts w:ascii="Times-Roman" w:hAnsi="Times-Roman" w:cs="Times New Roman"/>
          <w:color w:val="0070C0"/>
          <w:sz w:val="24"/>
        </w:rPr>
        <w:t xml:space="preserve"> en el proceso nacional de desarrollo</w:t>
      </w:r>
      <w:r>
        <w:rPr>
          <w:rFonts w:ascii="Times-Roman" w:hAnsi="Times-Roman" w:cs="Times New Roman"/>
          <w:color w:val="0070C0"/>
          <w:sz w:val="24"/>
        </w:rPr>
        <w:t xml:space="preserve"> mediante lemas distintivos de su rol primordial</w:t>
      </w:r>
      <w:r w:rsidR="00C21A74">
        <w:rPr>
          <w:rFonts w:ascii="Times-Roman" w:hAnsi="Times-Roman" w:cs="Times New Roman"/>
          <w:color w:val="0070C0"/>
          <w:sz w:val="24"/>
        </w:rPr>
        <w:t xml:space="preserve">, como </w:t>
      </w:r>
      <w:r w:rsidR="00CD2B30">
        <w:rPr>
          <w:rFonts w:ascii="Times-Roman" w:hAnsi="Times-Roman" w:cs="Times New Roman"/>
          <w:color w:val="0070C0"/>
          <w:sz w:val="24"/>
        </w:rPr>
        <w:t xml:space="preserve"> por ejemplo,</w:t>
      </w:r>
      <w:r>
        <w:rPr>
          <w:rFonts w:ascii="Times-Roman" w:hAnsi="Times-Roman" w:cs="Times New Roman"/>
          <w:color w:val="0070C0"/>
          <w:sz w:val="24"/>
        </w:rPr>
        <w:t xml:space="preserve"> los siguientes:</w:t>
      </w:r>
    </w:p>
    <w:p w:rsidR="008525CF" w:rsidRPr="001751F3" w:rsidRDefault="008525CF" w:rsidP="00857D73">
      <w:pPr>
        <w:widowControl w:val="0"/>
        <w:suppressAutoHyphens/>
        <w:autoSpaceDN w:val="0"/>
        <w:spacing w:after="0" w:line="276" w:lineRule="auto"/>
        <w:ind w:left="851" w:right="49" w:hanging="284"/>
        <w:jc w:val="both"/>
        <w:textAlignment w:val="baseline"/>
        <w:rPr>
          <w:rFonts w:ascii="Times-Roman" w:hAnsi="Times-Roman" w:cs="Times New Roman"/>
          <w:color w:val="0070C0"/>
          <w:sz w:val="24"/>
        </w:rPr>
      </w:pPr>
    </w:p>
    <w:tbl>
      <w:tblPr>
        <w:tblStyle w:val="Tablaconcuadrcula"/>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007"/>
      </w:tblGrid>
      <w:tr w:rsidR="008525CF" w:rsidTr="00B72AC6">
        <w:tc>
          <w:tcPr>
            <w:tcW w:w="1372" w:type="dxa"/>
          </w:tcPr>
          <w:p w:rsidR="008525CF" w:rsidRPr="0075773A" w:rsidRDefault="008525CF" w:rsidP="00857D73">
            <w:pPr>
              <w:widowControl w:val="0"/>
              <w:suppressAutoHyphens/>
              <w:autoSpaceDN w:val="0"/>
              <w:spacing w:line="276" w:lineRule="auto"/>
              <w:ind w:left="851" w:right="49" w:hanging="284"/>
              <w:jc w:val="both"/>
              <w:textAlignment w:val="baseline"/>
              <w:rPr>
                <w:rFonts w:ascii="Times-Roman" w:hAnsi="Times-Roman" w:cs="Times New Roman"/>
                <w:b/>
                <w:color w:val="0070C0"/>
                <w:sz w:val="24"/>
              </w:rPr>
            </w:pPr>
            <w:r w:rsidRPr="0075773A">
              <w:rPr>
                <w:rFonts w:ascii="Times-Roman" w:hAnsi="Times-Roman" w:cs="Times New Roman"/>
                <w:b/>
                <w:color w:val="0070C0"/>
                <w:sz w:val="24"/>
              </w:rPr>
              <w:t>NORTE</w:t>
            </w:r>
          </w:p>
        </w:tc>
        <w:tc>
          <w:tcPr>
            <w:tcW w:w="6388" w:type="dxa"/>
          </w:tcPr>
          <w:p w:rsidR="008525CF" w:rsidRPr="001751F3" w:rsidRDefault="008525CF" w:rsidP="00857D73">
            <w:pPr>
              <w:widowControl w:val="0"/>
              <w:suppressAutoHyphens/>
              <w:autoSpaceDN w:val="0"/>
              <w:spacing w:line="276" w:lineRule="auto"/>
              <w:ind w:left="851" w:right="49" w:hanging="284"/>
              <w:jc w:val="both"/>
              <w:textAlignment w:val="baseline"/>
              <w:rPr>
                <w:rFonts w:ascii="Times-Roman" w:hAnsi="Times-Roman" w:cs="Times New Roman"/>
                <w:i/>
                <w:color w:val="0070C0"/>
                <w:sz w:val="24"/>
              </w:rPr>
            </w:pPr>
            <w:r w:rsidRPr="001751F3">
              <w:rPr>
                <w:rFonts w:ascii="Times-Roman" w:hAnsi="Times-Roman" w:cs="Times New Roman"/>
                <w:i/>
                <w:color w:val="0070C0"/>
                <w:sz w:val="24"/>
              </w:rPr>
              <w:t xml:space="preserve">: </w:t>
            </w:r>
            <w:r w:rsidRPr="00805EDD">
              <w:rPr>
                <w:rFonts w:ascii="Times-Roman" w:hAnsi="Times-Roman" w:cs="Times New Roman"/>
                <w:b/>
                <w:i/>
                <w:color w:val="0070C0"/>
                <w:sz w:val="24"/>
              </w:rPr>
              <w:t>Ventana al cielo universal</w:t>
            </w:r>
          </w:p>
        </w:tc>
      </w:tr>
      <w:tr w:rsidR="008525CF" w:rsidTr="00B72AC6">
        <w:tc>
          <w:tcPr>
            <w:tcW w:w="1372" w:type="dxa"/>
          </w:tcPr>
          <w:p w:rsidR="008525CF" w:rsidRPr="0075773A" w:rsidRDefault="008525CF" w:rsidP="00857D73">
            <w:pPr>
              <w:widowControl w:val="0"/>
              <w:suppressAutoHyphens/>
              <w:autoSpaceDN w:val="0"/>
              <w:spacing w:line="276" w:lineRule="auto"/>
              <w:ind w:left="851" w:right="49" w:hanging="284"/>
              <w:jc w:val="both"/>
              <w:textAlignment w:val="baseline"/>
              <w:rPr>
                <w:rFonts w:ascii="Times-Roman" w:hAnsi="Times-Roman" w:cs="Times New Roman"/>
                <w:b/>
                <w:color w:val="0070C0"/>
                <w:sz w:val="24"/>
              </w:rPr>
            </w:pPr>
            <w:r w:rsidRPr="0075773A">
              <w:rPr>
                <w:rFonts w:ascii="Times-Roman" w:hAnsi="Times-Roman" w:cs="Times New Roman"/>
                <w:b/>
                <w:color w:val="0070C0"/>
                <w:sz w:val="24"/>
              </w:rPr>
              <w:t>CENTRO</w:t>
            </w:r>
          </w:p>
        </w:tc>
        <w:tc>
          <w:tcPr>
            <w:tcW w:w="6388" w:type="dxa"/>
          </w:tcPr>
          <w:p w:rsidR="008525CF" w:rsidRPr="00805EDD" w:rsidRDefault="008525CF" w:rsidP="00857D73">
            <w:pPr>
              <w:widowControl w:val="0"/>
              <w:suppressAutoHyphens/>
              <w:autoSpaceDN w:val="0"/>
              <w:spacing w:line="276" w:lineRule="auto"/>
              <w:ind w:left="851" w:right="49" w:hanging="284"/>
              <w:jc w:val="both"/>
              <w:textAlignment w:val="baseline"/>
              <w:rPr>
                <w:rFonts w:ascii="Times-Roman" w:hAnsi="Times-Roman" w:cs="Times New Roman"/>
                <w:i/>
                <w:color w:val="0070C0"/>
                <w:sz w:val="24"/>
              </w:rPr>
            </w:pPr>
            <w:r w:rsidRPr="001751F3">
              <w:rPr>
                <w:rFonts w:ascii="Times-Roman" w:hAnsi="Times-Roman" w:cs="Times New Roman"/>
                <w:i/>
                <w:color w:val="0070C0"/>
                <w:sz w:val="24"/>
              </w:rPr>
              <w:t xml:space="preserve">: </w:t>
            </w:r>
            <w:r>
              <w:rPr>
                <w:rFonts w:ascii="Times-Roman" w:hAnsi="Times-Roman" w:cs="Times New Roman"/>
                <w:b/>
                <w:i/>
                <w:color w:val="0070C0"/>
                <w:sz w:val="24"/>
              </w:rPr>
              <w:t>Lugar</w:t>
            </w:r>
            <w:r w:rsidRPr="00805EDD">
              <w:rPr>
                <w:rFonts w:ascii="Times-Roman" w:hAnsi="Times-Roman" w:cs="Times New Roman"/>
                <w:b/>
                <w:i/>
                <w:color w:val="0070C0"/>
                <w:sz w:val="24"/>
              </w:rPr>
              <w:t xml:space="preserve"> </w:t>
            </w:r>
            <w:r w:rsidR="00C10F35">
              <w:rPr>
                <w:rFonts w:ascii="Times-Roman" w:hAnsi="Times-Roman" w:cs="Times New Roman"/>
                <w:b/>
                <w:i/>
                <w:color w:val="0070C0"/>
                <w:sz w:val="24"/>
              </w:rPr>
              <w:t>central del hemisferio S</w:t>
            </w:r>
            <w:r w:rsidR="00DC2F7E">
              <w:rPr>
                <w:rFonts w:ascii="Times-Roman" w:hAnsi="Times-Roman" w:cs="Times New Roman"/>
                <w:b/>
                <w:i/>
                <w:color w:val="0070C0"/>
                <w:sz w:val="24"/>
              </w:rPr>
              <w:t>ur</w:t>
            </w:r>
          </w:p>
        </w:tc>
      </w:tr>
      <w:tr w:rsidR="008525CF" w:rsidTr="00B72AC6">
        <w:tc>
          <w:tcPr>
            <w:tcW w:w="1372" w:type="dxa"/>
          </w:tcPr>
          <w:p w:rsidR="008525CF" w:rsidRPr="0075773A" w:rsidRDefault="008525CF" w:rsidP="00857D73">
            <w:pPr>
              <w:widowControl w:val="0"/>
              <w:suppressAutoHyphens/>
              <w:autoSpaceDN w:val="0"/>
              <w:spacing w:line="276" w:lineRule="auto"/>
              <w:ind w:left="851" w:right="49" w:hanging="284"/>
              <w:jc w:val="both"/>
              <w:textAlignment w:val="baseline"/>
              <w:rPr>
                <w:rFonts w:ascii="Times-Roman" w:hAnsi="Times-Roman" w:cs="Times New Roman"/>
                <w:b/>
                <w:color w:val="0070C0"/>
                <w:sz w:val="24"/>
              </w:rPr>
            </w:pPr>
            <w:r w:rsidRPr="0075773A">
              <w:rPr>
                <w:rFonts w:ascii="Times-Roman" w:hAnsi="Times-Roman" w:cs="Times New Roman"/>
                <w:b/>
                <w:color w:val="0070C0"/>
                <w:sz w:val="24"/>
              </w:rPr>
              <w:t>SUR</w:t>
            </w:r>
          </w:p>
        </w:tc>
        <w:tc>
          <w:tcPr>
            <w:tcW w:w="6388" w:type="dxa"/>
          </w:tcPr>
          <w:p w:rsidR="008525CF" w:rsidRPr="001751F3" w:rsidRDefault="008525CF" w:rsidP="00857D73">
            <w:pPr>
              <w:widowControl w:val="0"/>
              <w:suppressAutoHyphens/>
              <w:autoSpaceDN w:val="0"/>
              <w:spacing w:line="276" w:lineRule="auto"/>
              <w:ind w:left="851" w:right="49" w:hanging="284"/>
              <w:jc w:val="both"/>
              <w:textAlignment w:val="baseline"/>
              <w:rPr>
                <w:rFonts w:ascii="Times-Roman" w:hAnsi="Times-Roman" w:cs="Times New Roman"/>
                <w:i/>
                <w:color w:val="0070C0"/>
                <w:sz w:val="24"/>
              </w:rPr>
            </w:pPr>
            <w:r w:rsidRPr="001751F3">
              <w:rPr>
                <w:rFonts w:ascii="Times-Roman" w:hAnsi="Times-Roman" w:cs="Times New Roman"/>
                <w:i/>
                <w:color w:val="0070C0"/>
                <w:sz w:val="24"/>
              </w:rPr>
              <w:t xml:space="preserve">: </w:t>
            </w:r>
            <w:r w:rsidRPr="00805EDD">
              <w:rPr>
                <w:rFonts w:ascii="Times-Roman" w:hAnsi="Times-Roman" w:cs="Times New Roman"/>
                <w:b/>
                <w:i/>
                <w:color w:val="0070C0"/>
                <w:sz w:val="24"/>
              </w:rPr>
              <w:t>Potencia alimentaria continental</w:t>
            </w:r>
          </w:p>
        </w:tc>
      </w:tr>
      <w:tr w:rsidR="008525CF" w:rsidTr="00B72AC6">
        <w:tc>
          <w:tcPr>
            <w:tcW w:w="1372" w:type="dxa"/>
          </w:tcPr>
          <w:p w:rsidR="008525CF" w:rsidRPr="0075773A" w:rsidRDefault="008525CF" w:rsidP="00857D73">
            <w:pPr>
              <w:widowControl w:val="0"/>
              <w:suppressAutoHyphens/>
              <w:autoSpaceDN w:val="0"/>
              <w:spacing w:line="276" w:lineRule="auto"/>
              <w:ind w:left="851" w:right="49" w:hanging="284"/>
              <w:jc w:val="both"/>
              <w:textAlignment w:val="baseline"/>
              <w:rPr>
                <w:rFonts w:ascii="Times-Roman" w:hAnsi="Times-Roman" w:cs="Times New Roman"/>
                <w:b/>
                <w:color w:val="0070C0"/>
                <w:sz w:val="24"/>
              </w:rPr>
            </w:pPr>
            <w:r w:rsidRPr="0075773A">
              <w:rPr>
                <w:rFonts w:ascii="Times-Roman" w:hAnsi="Times-Roman" w:cs="Times New Roman"/>
                <w:b/>
                <w:color w:val="0070C0"/>
                <w:sz w:val="24"/>
              </w:rPr>
              <w:t>AUSTRAL</w:t>
            </w:r>
          </w:p>
        </w:tc>
        <w:tc>
          <w:tcPr>
            <w:tcW w:w="6388" w:type="dxa"/>
          </w:tcPr>
          <w:p w:rsidR="008525CF" w:rsidRDefault="008525CF" w:rsidP="00857D73">
            <w:pPr>
              <w:widowControl w:val="0"/>
              <w:suppressAutoHyphens/>
              <w:autoSpaceDN w:val="0"/>
              <w:spacing w:line="276" w:lineRule="auto"/>
              <w:ind w:left="851" w:right="49" w:hanging="284"/>
              <w:jc w:val="both"/>
              <w:textAlignment w:val="baseline"/>
              <w:rPr>
                <w:rFonts w:ascii="Times-Roman" w:hAnsi="Times-Roman" w:cs="Times New Roman"/>
                <w:i/>
                <w:color w:val="0070C0"/>
                <w:sz w:val="24"/>
              </w:rPr>
            </w:pPr>
            <w:r w:rsidRPr="001751F3">
              <w:rPr>
                <w:rFonts w:ascii="Times-Roman" w:hAnsi="Times-Roman" w:cs="Times New Roman"/>
                <w:i/>
                <w:color w:val="0070C0"/>
                <w:sz w:val="24"/>
              </w:rPr>
              <w:t xml:space="preserve">: </w:t>
            </w:r>
            <w:r w:rsidRPr="00805EDD">
              <w:rPr>
                <w:rFonts w:ascii="Times-Roman" w:hAnsi="Times-Roman" w:cs="Times New Roman"/>
                <w:b/>
                <w:i/>
                <w:color w:val="0070C0"/>
                <w:sz w:val="24"/>
              </w:rPr>
              <w:t>Monumento de la naturaleza</w:t>
            </w:r>
          </w:p>
          <w:p w:rsidR="008525CF" w:rsidRPr="001751F3" w:rsidRDefault="008525CF" w:rsidP="00857D73">
            <w:pPr>
              <w:widowControl w:val="0"/>
              <w:suppressAutoHyphens/>
              <w:autoSpaceDN w:val="0"/>
              <w:spacing w:line="276" w:lineRule="auto"/>
              <w:ind w:left="851" w:right="49" w:hanging="284"/>
              <w:jc w:val="both"/>
              <w:textAlignment w:val="baseline"/>
              <w:rPr>
                <w:rFonts w:ascii="Times-Roman" w:hAnsi="Times-Roman" w:cs="Times New Roman"/>
                <w:i/>
                <w:color w:val="0070C0"/>
                <w:sz w:val="24"/>
              </w:rPr>
            </w:pPr>
          </w:p>
        </w:tc>
      </w:tr>
    </w:tbl>
    <w:p w:rsidR="008525CF" w:rsidRDefault="008525CF" w:rsidP="004978A9">
      <w:pPr>
        <w:pStyle w:val="Prrafodelista"/>
        <w:widowControl w:val="0"/>
        <w:numPr>
          <w:ilvl w:val="0"/>
          <w:numId w:val="10"/>
        </w:numPr>
        <w:suppressAutoHyphens/>
        <w:autoSpaceDN w:val="0"/>
        <w:spacing w:after="0" w:line="276" w:lineRule="auto"/>
        <w:ind w:left="851" w:right="49" w:hanging="284"/>
        <w:jc w:val="both"/>
        <w:textAlignment w:val="baseline"/>
        <w:rPr>
          <w:rFonts w:ascii="Times-Roman" w:hAnsi="Times-Roman" w:cs="Times New Roman"/>
          <w:color w:val="0070C0"/>
          <w:sz w:val="24"/>
        </w:rPr>
      </w:pPr>
      <w:r>
        <w:rPr>
          <w:rFonts w:ascii="Times-Roman" w:hAnsi="Times-Roman" w:cs="Times New Roman"/>
          <w:color w:val="0070C0"/>
          <w:sz w:val="24"/>
        </w:rPr>
        <w:t xml:space="preserve">La relación entre el </w:t>
      </w:r>
      <w:r w:rsidRPr="00933011">
        <w:rPr>
          <w:rFonts w:ascii="Times-Roman" w:hAnsi="Times-Roman" w:cs="Times New Roman"/>
          <w:color w:val="0070C0"/>
          <w:sz w:val="24"/>
        </w:rPr>
        <w:t>pensamiento</w:t>
      </w:r>
      <w:r>
        <w:rPr>
          <w:rFonts w:ascii="Times-Roman" w:hAnsi="Times-Roman" w:cs="Times New Roman"/>
          <w:color w:val="0070C0"/>
          <w:sz w:val="24"/>
        </w:rPr>
        <w:t xml:space="preserve"> y la </w:t>
      </w:r>
      <w:r w:rsidRPr="00933011">
        <w:rPr>
          <w:rFonts w:ascii="Times-Roman" w:hAnsi="Times-Roman" w:cs="Times New Roman"/>
          <w:color w:val="0070C0"/>
          <w:sz w:val="24"/>
        </w:rPr>
        <w:t>acción</w:t>
      </w:r>
      <w:r>
        <w:rPr>
          <w:rFonts w:ascii="Times-Roman" w:hAnsi="Times-Roman" w:cs="Times New Roman"/>
          <w:color w:val="0070C0"/>
          <w:sz w:val="24"/>
        </w:rPr>
        <w:t xml:space="preserve"> a nivel nacional se rige ac</w:t>
      </w:r>
      <w:r w:rsidR="00933011">
        <w:rPr>
          <w:rFonts w:ascii="Times-Roman" w:hAnsi="Times-Roman" w:cs="Times New Roman"/>
          <w:color w:val="0070C0"/>
          <w:sz w:val="24"/>
        </w:rPr>
        <w:t xml:space="preserve">orde con los principios de una </w:t>
      </w:r>
      <w:r w:rsidR="00933011">
        <w:rPr>
          <w:rFonts w:ascii="Times-Roman" w:hAnsi="Times-Roman" w:cs="Times New Roman"/>
          <w:b/>
          <w:color w:val="0070C0"/>
          <w:sz w:val="24"/>
        </w:rPr>
        <w:t>responsabilidad social ampliada</w:t>
      </w:r>
      <w:r>
        <w:rPr>
          <w:rFonts w:ascii="Times-Roman" w:hAnsi="Times-Roman" w:cs="Times New Roman"/>
          <w:color w:val="0070C0"/>
          <w:sz w:val="24"/>
        </w:rPr>
        <w:t xml:space="preserve"> </w:t>
      </w:r>
      <w:r w:rsidRPr="00EC0A33">
        <w:rPr>
          <w:rFonts w:ascii="Times-Roman" w:hAnsi="Times-Roman" w:cs="Times New Roman"/>
          <w:b/>
          <w:color w:val="0070C0"/>
          <w:sz w:val="24"/>
        </w:rPr>
        <w:t>(RSA),</w:t>
      </w:r>
      <w:r>
        <w:rPr>
          <w:rFonts w:ascii="Times-Roman" w:hAnsi="Times-Roman" w:cs="Times New Roman"/>
          <w:color w:val="0070C0"/>
          <w:sz w:val="24"/>
        </w:rPr>
        <w:t xml:space="preserve"> que ha venido siendo instalada desde los años actuales, que es análoga a la RSE del mundo privado, y que, en el sector público y la burocracia estatal, es un código de ética intransable, sujeto a premios y sanciones.</w:t>
      </w:r>
    </w:p>
    <w:p w:rsidR="008F26C4" w:rsidRDefault="008F26C4" w:rsidP="008F26C4">
      <w:pPr>
        <w:pStyle w:val="Prrafodelista"/>
        <w:widowControl w:val="0"/>
        <w:suppressAutoHyphens/>
        <w:autoSpaceDN w:val="0"/>
        <w:spacing w:after="0" w:line="276" w:lineRule="auto"/>
        <w:ind w:left="851" w:right="49"/>
        <w:jc w:val="both"/>
        <w:textAlignment w:val="baseline"/>
        <w:rPr>
          <w:rFonts w:ascii="Times-Roman" w:hAnsi="Times-Roman" w:cs="Times New Roman"/>
          <w:color w:val="0070C0"/>
          <w:sz w:val="24"/>
        </w:rPr>
      </w:pPr>
    </w:p>
    <w:p w:rsidR="008525CF" w:rsidRDefault="008525CF"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s="Times New Roman"/>
          <w:color w:val="0070C0"/>
          <w:sz w:val="24"/>
        </w:rPr>
      </w:pPr>
      <w:r w:rsidRPr="00AB7C7E">
        <w:rPr>
          <w:rFonts w:ascii="Times-Roman" w:hAnsi="Times-Roman" w:cs="Times New Roman"/>
          <w:color w:val="0070C0"/>
          <w:sz w:val="24"/>
        </w:rPr>
        <w:t>En los hechos, la RSA surgió como consecuencia directa de la decisión política de incorporar doctrinas de buenas práctica</w:t>
      </w:r>
      <w:r w:rsidR="006B539A">
        <w:rPr>
          <w:rFonts w:ascii="Times-Roman" w:hAnsi="Times-Roman" w:cs="Times New Roman"/>
          <w:color w:val="0070C0"/>
          <w:sz w:val="24"/>
        </w:rPr>
        <w:t>s en todo el aparato del Estado,</w:t>
      </w:r>
      <w:r w:rsidRPr="00AB7C7E">
        <w:rPr>
          <w:rFonts w:ascii="Times-Roman" w:hAnsi="Times-Roman" w:cs="Times New Roman"/>
          <w:color w:val="0070C0"/>
          <w:sz w:val="24"/>
        </w:rPr>
        <w:t xml:space="preserve"> de impedir</w:t>
      </w:r>
      <w:r>
        <w:rPr>
          <w:rFonts w:ascii="Times-Roman" w:hAnsi="Times-Roman" w:cs="Times New Roman"/>
          <w:color w:val="0070C0"/>
          <w:sz w:val="24"/>
        </w:rPr>
        <w:t xml:space="preserve"> que se </w:t>
      </w:r>
      <w:r w:rsidRPr="00AB7C7E">
        <w:rPr>
          <w:rFonts w:ascii="Times-Roman" w:hAnsi="Times-Roman" w:cs="Times New Roman"/>
          <w:color w:val="0070C0"/>
          <w:sz w:val="24"/>
        </w:rPr>
        <w:t>financi</w:t>
      </w:r>
      <w:r>
        <w:rPr>
          <w:rFonts w:ascii="Times-Roman" w:hAnsi="Times-Roman" w:cs="Times New Roman"/>
          <w:color w:val="0070C0"/>
          <w:sz w:val="24"/>
        </w:rPr>
        <w:t>e</w:t>
      </w:r>
      <w:r w:rsidRPr="00AB7C7E">
        <w:rPr>
          <w:rFonts w:ascii="Times-Roman" w:hAnsi="Times-Roman" w:cs="Times New Roman"/>
          <w:color w:val="0070C0"/>
          <w:sz w:val="24"/>
        </w:rPr>
        <w:t xml:space="preserve"> </w:t>
      </w:r>
      <w:r w:rsidR="006B539A">
        <w:rPr>
          <w:rFonts w:ascii="Times-Roman" w:hAnsi="Times-Roman" w:cs="Times New Roman"/>
          <w:color w:val="0070C0"/>
          <w:sz w:val="24"/>
        </w:rPr>
        <w:t>parcial o totalmente</w:t>
      </w:r>
      <w:r w:rsidRPr="00AB7C7E">
        <w:rPr>
          <w:rFonts w:ascii="Times-Roman" w:hAnsi="Times-Roman" w:cs="Times New Roman"/>
          <w:color w:val="0070C0"/>
          <w:sz w:val="24"/>
        </w:rPr>
        <w:t xml:space="preserve"> los emprendimientos sin rentabilidad social</w:t>
      </w:r>
      <w:r>
        <w:rPr>
          <w:rFonts w:ascii="Times-Roman" w:hAnsi="Times-Roman" w:cs="Times New Roman"/>
          <w:color w:val="0070C0"/>
          <w:sz w:val="24"/>
        </w:rPr>
        <w:t xml:space="preserve">, aunque </w:t>
      </w:r>
      <w:r w:rsidR="006B539A">
        <w:rPr>
          <w:rFonts w:ascii="Times-Roman" w:hAnsi="Times-Roman" w:cs="Times New Roman"/>
          <w:color w:val="0070C0"/>
          <w:sz w:val="24"/>
        </w:rPr>
        <w:t xml:space="preserve">posean </w:t>
      </w:r>
      <w:r w:rsidR="006B539A">
        <w:rPr>
          <w:rFonts w:ascii="Times-Roman" w:hAnsi="Times-Roman" w:cs="Times New Roman"/>
          <w:color w:val="0070C0"/>
          <w:sz w:val="24"/>
        </w:rPr>
        <w:lastRenderedPageBreak/>
        <w:t>viabilidad ambiental</w:t>
      </w:r>
      <w:r w:rsidRPr="00AB7C7E">
        <w:rPr>
          <w:rFonts w:ascii="Times-Roman" w:hAnsi="Times-Roman" w:cs="Times New Roman"/>
          <w:color w:val="0070C0"/>
          <w:sz w:val="24"/>
        </w:rPr>
        <w:t xml:space="preserve"> y, además, </w:t>
      </w:r>
      <w:r w:rsidR="008F26C4">
        <w:rPr>
          <w:rFonts w:ascii="Times-Roman" w:hAnsi="Times-Roman" w:cs="Times New Roman"/>
          <w:color w:val="0070C0"/>
          <w:sz w:val="24"/>
        </w:rPr>
        <w:t>debido a</w:t>
      </w:r>
      <w:r w:rsidRPr="00AB7C7E">
        <w:rPr>
          <w:rFonts w:ascii="Times-Roman" w:hAnsi="Times-Roman" w:cs="Times New Roman"/>
          <w:color w:val="0070C0"/>
          <w:sz w:val="24"/>
        </w:rPr>
        <w:t xml:space="preserve"> la ventaja </w:t>
      </w:r>
      <w:r>
        <w:rPr>
          <w:rFonts w:ascii="Times-Roman" w:hAnsi="Times-Roman" w:cs="Times New Roman"/>
          <w:color w:val="0070C0"/>
          <w:sz w:val="24"/>
        </w:rPr>
        <w:t xml:space="preserve">política </w:t>
      </w:r>
      <w:r w:rsidRPr="00AB7C7E">
        <w:rPr>
          <w:rFonts w:ascii="Times-Roman" w:hAnsi="Times-Roman" w:cs="Times New Roman"/>
          <w:color w:val="0070C0"/>
          <w:sz w:val="24"/>
        </w:rPr>
        <w:t>de aplicar medidas restrictivas</w:t>
      </w:r>
      <w:r>
        <w:rPr>
          <w:rFonts w:ascii="Times-Roman" w:hAnsi="Times-Roman" w:cs="Times New Roman"/>
          <w:color w:val="0070C0"/>
          <w:sz w:val="24"/>
        </w:rPr>
        <w:t xml:space="preserve"> para </w:t>
      </w:r>
      <w:r w:rsidRPr="00AB7C7E">
        <w:rPr>
          <w:rFonts w:ascii="Times-Roman" w:hAnsi="Times-Roman" w:cs="Times New Roman"/>
          <w:color w:val="0070C0"/>
          <w:sz w:val="24"/>
        </w:rPr>
        <w:t>garantizar un funcionamiento trasparente de la economía nacional.</w:t>
      </w:r>
    </w:p>
    <w:p w:rsidR="008F26C4" w:rsidRPr="00AB7C7E" w:rsidRDefault="008F26C4" w:rsidP="008F26C4">
      <w:pPr>
        <w:widowControl w:val="0"/>
        <w:suppressAutoHyphens/>
        <w:autoSpaceDN w:val="0"/>
        <w:spacing w:after="0" w:line="276" w:lineRule="auto"/>
        <w:ind w:left="1134" w:right="284"/>
        <w:contextualSpacing/>
        <w:jc w:val="both"/>
        <w:textAlignment w:val="baseline"/>
        <w:rPr>
          <w:rFonts w:ascii="Times-Roman" w:hAnsi="Times-Roman" w:cs="Times New Roman"/>
          <w:color w:val="0070C0"/>
          <w:sz w:val="24"/>
        </w:rPr>
      </w:pPr>
    </w:p>
    <w:p w:rsidR="008525CF" w:rsidRDefault="008525CF"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s="Times New Roman"/>
          <w:color w:val="0070C0"/>
          <w:sz w:val="24"/>
        </w:rPr>
      </w:pPr>
      <w:r w:rsidRPr="00AB7C7E">
        <w:rPr>
          <w:rFonts w:ascii="Times-Roman" w:hAnsi="Times-Roman" w:cs="Times New Roman"/>
          <w:color w:val="0070C0"/>
          <w:sz w:val="24"/>
        </w:rPr>
        <w:t xml:space="preserve"> Por su parte, la economía urbana, para el caso d</w:t>
      </w:r>
      <w:r w:rsidR="006B539A">
        <w:rPr>
          <w:rFonts w:ascii="Times-Roman" w:hAnsi="Times-Roman" w:cs="Times New Roman"/>
          <w:color w:val="0070C0"/>
          <w:sz w:val="24"/>
        </w:rPr>
        <w:t>e proyectos urbanos importantes</w:t>
      </w:r>
      <w:r w:rsidRPr="00AB7C7E">
        <w:rPr>
          <w:rFonts w:ascii="Times-Roman" w:hAnsi="Times-Roman" w:cs="Times New Roman"/>
          <w:color w:val="0070C0"/>
          <w:sz w:val="24"/>
        </w:rPr>
        <w:t xml:space="preserve"> del tipo remodelación u</w:t>
      </w:r>
      <w:r w:rsidR="006B539A">
        <w:rPr>
          <w:rFonts w:ascii="Times-Roman" w:hAnsi="Times-Roman" w:cs="Times New Roman"/>
          <w:color w:val="0070C0"/>
          <w:sz w:val="24"/>
        </w:rPr>
        <w:t>rbana, redes de infraestructura</w:t>
      </w:r>
      <w:r w:rsidRPr="00AB7C7E">
        <w:rPr>
          <w:rFonts w:ascii="Times-Roman" w:hAnsi="Times-Roman" w:cs="Times New Roman"/>
          <w:color w:val="0070C0"/>
          <w:sz w:val="24"/>
        </w:rPr>
        <w:t xml:space="preserve"> o trastornos del entorno</w:t>
      </w:r>
      <w:r w:rsidR="006B539A">
        <w:rPr>
          <w:rFonts w:ascii="Times-Roman" w:hAnsi="Times-Roman" w:cs="Times New Roman"/>
          <w:color w:val="0070C0"/>
          <w:sz w:val="24"/>
        </w:rPr>
        <w:t>,</w:t>
      </w:r>
      <w:r w:rsidRPr="00AB7C7E">
        <w:rPr>
          <w:rFonts w:ascii="Times-Roman" w:hAnsi="Times-Roman" w:cs="Times New Roman"/>
          <w:color w:val="0070C0"/>
          <w:sz w:val="24"/>
        </w:rPr>
        <w:t xml:space="preserve"> si un emprendimiento habitacional o de servicios cambia radicalmente las condiciones preexis</w:t>
      </w:r>
      <w:r w:rsidR="006B539A">
        <w:rPr>
          <w:rFonts w:ascii="Times-Roman" w:hAnsi="Times-Roman" w:cs="Times New Roman"/>
          <w:color w:val="0070C0"/>
          <w:sz w:val="24"/>
        </w:rPr>
        <w:t xml:space="preserve">tentes, introdujo una forma de </w:t>
      </w:r>
      <w:r w:rsidRPr="006B539A">
        <w:rPr>
          <w:rFonts w:ascii="Times-Roman" w:hAnsi="Times-Roman" w:cs="Times New Roman"/>
          <w:i/>
          <w:color w:val="0070C0"/>
          <w:sz w:val="24"/>
        </w:rPr>
        <w:t>evaluación urbanística d</w:t>
      </w:r>
      <w:r w:rsidR="006B539A" w:rsidRPr="006B539A">
        <w:rPr>
          <w:rFonts w:ascii="Times-Roman" w:hAnsi="Times-Roman" w:cs="Times New Roman"/>
          <w:i/>
          <w:color w:val="0070C0"/>
          <w:sz w:val="24"/>
        </w:rPr>
        <w:t>e proyectos urbanos importantes</w:t>
      </w:r>
      <w:r w:rsidRPr="00AB7C7E">
        <w:rPr>
          <w:rFonts w:ascii="Times-Roman" w:hAnsi="Times-Roman" w:cs="Times New Roman"/>
          <w:color w:val="0070C0"/>
          <w:sz w:val="24"/>
        </w:rPr>
        <w:t>, para actuar com</w:t>
      </w:r>
      <w:r w:rsidR="006B539A">
        <w:rPr>
          <w:rFonts w:ascii="Times-Roman" w:hAnsi="Times-Roman" w:cs="Times New Roman"/>
          <w:color w:val="0070C0"/>
          <w:sz w:val="24"/>
        </w:rPr>
        <w:t xml:space="preserve">o complemento de la evaluación ambiental, igual que de la respectiva </w:t>
      </w:r>
      <w:r w:rsidRPr="00AB7C7E">
        <w:rPr>
          <w:rFonts w:ascii="Times-Roman" w:hAnsi="Times-Roman" w:cs="Times New Roman"/>
          <w:color w:val="0070C0"/>
          <w:sz w:val="24"/>
        </w:rPr>
        <w:t xml:space="preserve">evaluación social de </w:t>
      </w:r>
      <w:r w:rsidR="006B539A">
        <w:rPr>
          <w:rFonts w:ascii="Times-Roman" w:hAnsi="Times-Roman" w:cs="Times New Roman"/>
          <w:color w:val="0070C0"/>
          <w:sz w:val="24"/>
        </w:rPr>
        <w:t>proyectos</w:t>
      </w:r>
      <w:r w:rsidRPr="00AB7C7E">
        <w:rPr>
          <w:rFonts w:ascii="Times-Roman" w:hAnsi="Times-Roman" w:cs="Times New Roman"/>
          <w:color w:val="0070C0"/>
          <w:sz w:val="24"/>
        </w:rPr>
        <w:t>.</w:t>
      </w:r>
    </w:p>
    <w:p w:rsidR="005D144B" w:rsidRPr="00AB7C7E" w:rsidRDefault="005D144B" w:rsidP="005D144B">
      <w:pPr>
        <w:widowControl w:val="0"/>
        <w:suppressAutoHyphens/>
        <w:autoSpaceDN w:val="0"/>
        <w:spacing w:after="0" w:line="276" w:lineRule="auto"/>
        <w:ind w:right="284"/>
        <w:contextualSpacing/>
        <w:jc w:val="both"/>
        <w:textAlignment w:val="baseline"/>
        <w:rPr>
          <w:rFonts w:ascii="Times-Roman" w:hAnsi="Times-Roman" w:cs="Times New Roman"/>
          <w:color w:val="0070C0"/>
          <w:sz w:val="24"/>
        </w:rPr>
      </w:pPr>
    </w:p>
    <w:p w:rsidR="008525CF" w:rsidRDefault="006B539A"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s="Times New Roman"/>
          <w:color w:val="0070C0"/>
          <w:sz w:val="24"/>
        </w:rPr>
      </w:pPr>
      <w:r>
        <w:rPr>
          <w:rFonts w:ascii="Times-Roman" w:hAnsi="Times-Roman" w:cs="Times New Roman"/>
          <w:color w:val="0070C0"/>
          <w:sz w:val="24"/>
        </w:rPr>
        <w:t>En resumen, con estas armas</w:t>
      </w:r>
      <w:r w:rsidR="008525CF" w:rsidRPr="00AB7C7E">
        <w:rPr>
          <w:rFonts w:ascii="Times-Roman" w:hAnsi="Times-Roman" w:cs="Times New Roman"/>
          <w:color w:val="0070C0"/>
          <w:sz w:val="24"/>
        </w:rPr>
        <w:t xml:space="preserve"> la RSA pasó a ser una forma de control social prácticamente natural, ejercido por el gobierno al igual que por los diversos estamentos y personas </w:t>
      </w:r>
      <w:r>
        <w:rPr>
          <w:rFonts w:ascii="Times-Roman" w:hAnsi="Times-Roman" w:cs="Times New Roman"/>
          <w:color w:val="0070C0"/>
          <w:sz w:val="24"/>
        </w:rPr>
        <w:t xml:space="preserve">de </w:t>
      </w:r>
      <w:r w:rsidR="005D144B">
        <w:rPr>
          <w:rFonts w:ascii="Times-Roman" w:hAnsi="Times-Roman" w:cs="Times New Roman"/>
          <w:color w:val="0070C0"/>
          <w:sz w:val="24"/>
        </w:rPr>
        <w:t>la sociedad en su conjunto: un control social informal</w:t>
      </w:r>
    </w:p>
    <w:p w:rsidR="008525CF" w:rsidRPr="003712A5" w:rsidRDefault="008525CF" w:rsidP="008525CF">
      <w:pPr>
        <w:spacing w:line="276" w:lineRule="auto"/>
        <w:jc w:val="both"/>
        <w:rPr>
          <w:rFonts w:ascii="Times-Roman" w:hAnsi="Times-Roman" w:cs="Times New Roman"/>
          <w:color w:val="0070C0"/>
          <w:sz w:val="24"/>
        </w:rPr>
      </w:pPr>
      <w:r w:rsidRPr="003712A5">
        <w:rPr>
          <w:rFonts w:ascii="Times-Roman" w:hAnsi="Times-Roman" w:cs="Times New Roman"/>
          <w:color w:val="0070C0"/>
          <w:sz w:val="24"/>
        </w:rPr>
        <w:t xml:space="preserve"> </w:t>
      </w:r>
    </w:p>
    <w:p w:rsidR="008525CF" w:rsidRDefault="008525CF" w:rsidP="004978A9">
      <w:pPr>
        <w:pStyle w:val="Prrafodelista"/>
        <w:numPr>
          <w:ilvl w:val="0"/>
          <w:numId w:val="10"/>
        </w:numPr>
        <w:spacing w:line="276" w:lineRule="auto"/>
        <w:ind w:left="851" w:hanging="284"/>
        <w:jc w:val="both"/>
        <w:rPr>
          <w:rFonts w:ascii="Times-Roman" w:hAnsi="Times-Roman" w:cs="Times New Roman"/>
          <w:color w:val="0070C0"/>
          <w:sz w:val="24"/>
        </w:rPr>
      </w:pPr>
      <w:r w:rsidRPr="00EC0A33">
        <w:rPr>
          <w:rFonts w:ascii="Times-Roman" w:hAnsi="Times-Roman" w:cs="Times New Roman"/>
          <w:color w:val="0070C0"/>
          <w:sz w:val="24"/>
        </w:rPr>
        <w:t>En el territorio, la relación entre el pensamiento y la acción ha llevado a que todas las actuaciones que lo afecten</w:t>
      </w:r>
      <w:r>
        <w:rPr>
          <w:rFonts w:ascii="Times-Roman" w:hAnsi="Times-Roman" w:cs="Times New Roman"/>
          <w:color w:val="0070C0"/>
          <w:sz w:val="24"/>
        </w:rPr>
        <w:t xml:space="preserve"> se ci</w:t>
      </w:r>
      <w:r w:rsidRPr="00EC0A33">
        <w:rPr>
          <w:rFonts w:ascii="Times-Roman" w:hAnsi="Times-Roman" w:cs="Times New Roman"/>
          <w:color w:val="0070C0"/>
          <w:sz w:val="24"/>
        </w:rPr>
        <w:t>ñ</w:t>
      </w:r>
      <w:r>
        <w:rPr>
          <w:rFonts w:ascii="Times-Roman" w:hAnsi="Times-Roman" w:cs="Times New Roman"/>
          <w:color w:val="0070C0"/>
          <w:sz w:val="24"/>
        </w:rPr>
        <w:t xml:space="preserve">an </w:t>
      </w:r>
      <w:r w:rsidRPr="00EC0A33">
        <w:rPr>
          <w:rFonts w:ascii="Times-Roman" w:hAnsi="Times-Roman" w:cs="Times New Roman"/>
          <w:color w:val="0070C0"/>
          <w:sz w:val="24"/>
        </w:rPr>
        <w:t>al imperio</w:t>
      </w:r>
      <w:r>
        <w:rPr>
          <w:rFonts w:ascii="Times-Roman" w:hAnsi="Times-Roman" w:cs="Times New Roman"/>
          <w:color w:val="0070C0"/>
          <w:sz w:val="24"/>
        </w:rPr>
        <w:t xml:space="preserve"> de</w:t>
      </w:r>
      <w:r w:rsidRPr="00EC0A33">
        <w:rPr>
          <w:rFonts w:ascii="Times-Roman" w:hAnsi="Times-Roman" w:cs="Times New Roman"/>
          <w:color w:val="0070C0"/>
          <w:sz w:val="24"/>
        </w:rPr>
        <w:t xml:space="preserve"> valores guías, que son exigibles a</w:t>
      </w:r>
      <w:r>
        <w:rPr>
          <w:rFonts w:ascii="Times-Roman" w:hAnsi="Times-Roman" w:cs="Times New Roman"/>
          <w:color w:val="0070C0"/>
          <w:sz w:val="24"/>
        </w:rPr>
        <w:t xml:space="preserve"> todos</w:t>
      </w:r>
      <w:r w:rsidRPr="00EC0A33">
        <w:rPr>
          <w:rFonts w:ascii="Times-Roman" w:hAnsi="Times-Roman" w:cs="Times New Roman"/>
          <w:color w:val="0070C0"/>
          <w:sz w:val="24"/>
        </w:rPr>
        <w:t xml:space="preserve"> los incumbentes</w:t>
      </w:r>
      <w:r w:rsidR="008F10E6">
        <w:rPr>
          <w:rFonts w:ascii="Times-Roman" w:hAnsi="Times-Roman" w:cs="Times New Roman"/>
          <w:color w:val="0070C0"/>
          <w:sz w:val="24"/>
        </w:rPr>
        <w:t>,</w:t>
      </w:r>
      <w:r w:rsidRPr="00EC0A33">
        <w:rPr>
          <w:rFonts w:ascii="Times-Roman" w:hAnsi="Times-Roman" w:cs="Times New Roman"/>
          <w:color w:val="0070C0"/>
          <w:sz w:val="24"/>
        </w:rPr>
        <w:t xml:space="preserve"> públicos y privados, sea que actúen a nivel de </w:t>
      </w:r>
      <w:r>
        <w:rPr>
          <w:rFonts w:ascii="Times-Roman" w:hAnsi="Times-Roman" w:cs="Times New Roman"/>
          <w:color w:val="0070C0"/>
          <w:sz w:val="24"/>
        </w:rPr>
        <w:t xml:space="preserve">toda </w:t>
      </w:r>
      <w:r w:rsidRPr="00EC0A33">
        <w:rPr>
          <w:rFonts w:ascii="Times-Roman" w:hAnsi="Times-Roman" w:cs="Times New Roman"/>
          <w:color w:val="0070C0"/>
          <w:sz w:val="24"/>
        </w:rPr>
        <w:t>la ciudad</w:t>
      </w:r>
      <w:r>
        <w:rPr>
          <w:rFonts w:ascii="Times-Roman" w:hAnsi="Times-Roman" w:cs="Times New Roman"/>
          <w:color w:val="0070C0"/>
          <w:sz w:val="24"/>
        </w:rPr>
        <w:t xml:space="preserve"> </w:t>
      </w:r>
      <w:r w:rsidRPr="00EC0A33">
        <w:rPr>
          <w:rFonts w:ascii="Times-Roman" w:hAnsi="Times-Roman" w:cs="Times New Roman"/>
          <w:color w:val="0070C0"/>
          <w:sz w:val="24"/>
        </w:rPr>
        <w:t>o</w:t>
      </w:r>
      <w:r w:rsidR="005D144B">
        <w:rPr>
          <w:rFonts w:ascii="Times-Roman" w:hAnsi="Times-Roman" w:cs="Times New Roman"/>
          <w:color w:val="0070C0"/>
          <w:sz w:val="24"/>
        </w:rPr>
        <w:t xml:space="preserve"> bien,</w:t>
      </w:r>
      <w:r w:rsidRPr="00EC0A33">
        <w:rPr>
          <w:rFonts w:ascii="Times-Roman" w:hAnsi="Times-Roman" w:cs="Times New Roman"/>
          <w:color w:val="0070C0"/>
          <w:sz w:val="24"/>
        </w:rPr>
        <w:t xml:space="preserve"> </w:t>
      </w:r>
      <w:r>
        <w:rPr>
          <w:rFonts w:ascii="Times-Roman" w:hAnsi="Times-Roman" w:cs="Times New Roman"/>
          <w:color w:val="0070C0"/>
          <w:sz w:val="24"/>
        </w:rPr>
        <w:t>a nivel de</w:t>
      </w:r>
      <w:r w:rsidRPr="00EC0A33">
        <w:rPr>
          <w:rFonts w:ascii="Times-Roman" w:hAnsi="Times-Roman" w:cs="Times New Roman"/>
          <w:color w:val="0070C0"/>
          <w:sz w:val="24"/>
        </w:rPr>
        <w:t xml:space="preserve"> predios puntuales, urbanos o rurales.</w:t>
      </w:r>
    </w:p>
    <w:p w:rsidR="005D144B" w:rsidRPr="00EC0A33" w:rsidRDefault="005D144B" w:rsidP="005D144B">
      <w:pPr>
        <w:pStyle w:val="Prrafodelista"/>
        <w:spacing w:line="276" w:lineRule="auto"/>
        <w:ind w:left="851"/>
        <w:jc w:val="both"/>
        <w:rPr>
          <w:rFonts w:ascii="Times-Roman" w:hAnsi="Times-Roman" w:cs="Times New Roman"/>
          <w:color w:val="0070C0"/>
          <w:sz w:val="24"/>
        </w:rPr>
      </w:pPr>
    </w:p>
    <w:p w:rsidR="005D144B" w:rsidRDefault="008525CF"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s="Times New Roman"/>
          <w:color w:val="0070C0"/>
          <w:sz w:val="24"/>
        </w:rPr>
      </w:pPr>
      <w:r w:rsidRPr="00AB7C7E">
        <w:rPr>
          <w:rFonts w:ascii="Times-Roman" w:hAnsi="Times-Roman" w:cs="Times New Roman"/>
          <w:color w:val="0070C0"/>
          <w:sz w:val="24"/>
        </w:rPr>
        <w:t xml:space="preserve">Estos </w:t>
      </w:r>
      <w:r w:rsidRPr="00AB7C7E">
        <w:rPr>
          <w:rFonts w:ascii="Times-Roman" w:hAnsi="Times-Roman" w:cs="Times New Roman"/>
          <w:b/>
          <w:color w:val="0070C0"/>
          <w:sz w:val="24"/>
        </w:rPr>
        <w:t>valores guías</w:t>
      </w:r>
      <w:r w:rsidRPr="00AB7C7E">
        <w:rPr>
          <w:rFonts w:ascii="Times-Roman" w:hAnsi="Times-Roman" w:cs="Times New Roman"/>
          <w:color w:val="0070C0"/>
          <w:sz w:val="24"/>
        </w:rPr>
        <w:t xml:space="preserve"> abogan para que las intervenciones en el territorio se </w:t>
      </w:r>
      <w:r w:rsidR="006510F9">
        <w:rPr>
          <w:rFonts w:ascii="Times-Roman" w:hAnsi="Times-Roman" w:cs="Times New Roman"/>
          <w:color w:val="0070C0"/>
          <w:sz w:val="24"/>
        </w:rPr>
        <w:t xml:space="preserve">efectúen de conformidad </w:t>
      </w:r>
      <w:r w:rsidRPr="00AB7C7E">
        <w:rPr>
          <w:rFonts w:ascii="Times-Roman" w:hAnsi="Times-Roman" w:cs="Times New Roman"/>
          <w:color w:val="0070C0"/>
          <w:sz w:val="24"/>
        </w:rPr>
        <w:t xml:space="preserve">con </w:t>
      </w:r>
      <w:r w:rsidR="006510F9">
        <w:rPr>
          <w:rFonts w:ascii="Times-Roman" w:hAnsi="Times-Roman" w:cs="Times New Roman"/>
          <w:color w:val="0070C0"/>
          <w:sz w:val="24"/>
        </w:rPr>
        <w:t xml:space="preserve">determinados </w:t>
      </w:r>
      <w:r w:rsidRPr="00AB7C7E">
        <w:rPr>
          <w:rFonts w:ascii="Times-Roman" w:hAnsi="Times-Roman" w:cs="Times New Roman"/>
          <w:color w:val="0070C0"/>
          <w:sz w:val="24"/>
        </w:rPr>
        <w:t xml:space="preserve">criterios y estándares </w:t>
      </w:r>
      <w:r w:rsidR="006510F9">
        <w:rPr>
          <w:rFonts w:ascii="Times-Roman" w:hAnsi="Times-Roman" w:cs="Times New Roman"/>
          <w:color w:val="0070C0"/>
          <w:sz w:val="24"/>
        </w:rPr>
        <w:t>pre</w:t>
      </w:r>
      <w:r w:rsidRPr="00AB7C7E">
        <w:rPr>
          <w:rFonts w:ascii="Times-Roman" w:hAnsi="Times-Roman" w:cs="Times New Roman"/>
          <w:color w:val="0070C0"/>
          <w:sz w:val="24"/>
        </w:rPr>
        <w:t xml:space="preserve">establecidos, que aseguren atenerse y bien cumplir cánones </w:t>
      </w:r>
      <w:r w:rsidR="006510F9">
        <w:rPr>
          <w:rFonts w:ascii="Times-Roman" w:hAnsi="Times-Roman" w:cs="Times New Roman"/>
          <w:color w:val="0070C0"/>
          <w:sz w:val="24"/>
        </w:rPr>
        <w:t xml:space="preserve">efectivos </w:t>
      </w:r>
      <w:r w:rsidRPr="00AB7C7E">
        <w:rPr>
          <w:rFonts w:ascii="Times-Roman" w:hAnsi="Times-Roman" w:cs="Times New Roman"/>
          <w:color w:val="0070C0"/>
          <w:sz w:val="24"/>
        </w:rPr>
        <w:t xml:space="preserve">de </w:t>
      </w:r>
      <w:r w:rsidRPr="00CD2B30">
        <w:rPr>
          <w:rFonts w:ascii="Times-Roman" w:hAnsi="Times-Roman" w:cs="Times New Roman"/>
          <w:color w:val="0070C0"/>
          <w:sz w:val="24"/>
        </w:rPr>
        <w:t>habitabilidad y sustentabilidad</w:t>
      </w:r>
      <w:r w:rsidRPr="00AB7C7E">
        <w:rPr>
          <w:rFonts w:ascii="Times-Roman" w:hAnsi="Times-Roman" w:cs="Times New Roman"/>
          <w:color w:val="0070C0"/>
          <w:sz w:val="24"/>
        </w:rPr>
        <w:t xml:space="preserve">, que tomen en cuenta </w:t>
      </w:r>
      <w:r w:rsidRPr="00CD2B30">
        <w:rPr>
          <w:rFonts w:ascii="Times-Roman" w:hAnsi="Times-Roman" w:cs="Times New Roman"/>
          <w:color w:val="0070C0"/>
          <w:sz w:val="24"/>
        </w:rPr>
        <w:t>funcionalidad y crecimiento</w:t>
      </w:r>
      <w:r w:rsidRPr="00AB7C7E">
        <w:rPr>
          <w:rFonts w:ascii="Times-Roman" w:hAnsi="Times-Roman" w:cs="Times New Roman"/>
          <w:color w:val="0070C0"/>
          <w:sz w:val="24"/>
        </w:rPr>
        <w:t xml:space="preserve">, y que </w:t>
      </w:r>
      <w:r w:rsidR="006510F9">
        <w:rPr>
          <w:rFonts w:ascii="Times-Roman" w:hAnsi="Times-Roman" w:cs="Times New Roman"/>
          <w:color w:val="0070C0"/>
          <w:sz w:val="24"/>
        </w:rPr>
        <w:t xml:space="preserve">las </w:t>
      </w:r>
      <w:r w:rsidRPr="00AB7C7E">
        <w:rPr>
          <w:rFonts w:ascii="Times-Roman" w:hAnsi="Times-Roman" w:cs="Times New Roman"/>
          <w:color w:val="0070C0"/>
          <w:sz w:val="24"/>
        </w:rPr>
        <w:t xml:space="preserve">normas resultantes, sean tan </w:t>
      </w:r>
      <w:r w:rsidRPr="00CD2B30">
        <w:rPr>
          <w:rFonts w:ascii="Times-Roman" w:hAnsi="Times-Roman" w:cs="Times New Roman"/>
          <w:color w:val="0070C0"/>
          <w:sz w:val="24"/>
        </w:rPr>
        <w:t xml:space="preserve">flexibles </w:t>
      </w:r>
      <w:r w:rsidRPr="00AB7C7E">
        <w:rPr>
          <w:rFonts w:ascii="Times-Roman" w:hAnsi="Times-Roman" w:cs="Times New Roman"/>
          <w:color w:val="0070C0"/>
          <w:sz w:val="24"/>
        </w:rPr>
        <w:t xml:space="preserve">como </w:t>
      </w:r>
      <w:r w:rsidR="008F10E6">
        <w:rPr>
          <w:rFonts w:ascii="Times-Roman" w:hAnsi="Times-Roman" w:cs="Times New Roman"/>
          <w:color w:val="0070C0"/>
          <w:sz w:val="24"/>
        </w:rPr>
        <w:t>sea posible</w:t>
      </w:r>
      <w:r w:rsidRPr="00AB7C7E">
        <w:rPr>
          <w:rFonts w:ascii="Times-Roman" w:hAnsi="Times-Roman" w:cs="Times New Roman"/>
          <w:color w:val="0070C0"/>
          <w:sz w:val="24"/>
        </w:rPr>
        <w:t>.</w:t>
      </w:r>
    </w:p>
    <w:p w:rsidR="008525CF" w:rsidRPr="00AB7C7E" w:rsidRDefault="008525CF" w:rsidP="005D144B">
      <w:pPr>
        <w:widowControl w:val="0"/>
        <w:suppressAutoHyphens/>
        <w:autoSpaceDN w:val="0"/>
        <w:spacing w:after="0" w:line="276" w:lineRule="auto"/>
        <w:ind w:left="1134" w:right="284"/>
        <w:contextualSpacing/>
        <w:jc w:val="both"/>
        <w:textAlignment w:val="baseline"/>
        <w:rPr>
          <w:rFonts w:ascii="Times-Roman" w:hAnsi="Times-Roman" w:cs="Times New Roman"/>
          <w:color w:val="0070C0"/>
          <w:sz w:val="24"/>
        </w:rPr>
      </w:pPr>
      <w:r w:rsidRPr="00AB7C7E">
        <w:rPr>
          <w:rFonts w:ascii="Times-Roman" w:hAnsi="Times-Roman" w:cs="Times New Roman"/>
          <w:color w:val="0070C0"/>
          <w:sz w:val="24"/>
        </w:rPr>
        <w:t xml:space="preserve"> </w:t>
      </w:r>
    </w:p>
    <w:p w:rsidR="008525CF" w:rsidRDefault="008525CF"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s="Times New Roman"/>
          <w:color w:val="0070C0"/>
          <w:sz w:val="24"/>
        </w:rPr>
      </w:pPr>
      <w:r w:rsidRPr="00AB7C7E">
        <w:rPr>
          <w:rFonts w:ascii="Times-Roman" w:hAnsi="Times-Roman" w:cs="Times New Roman"/>
          <w:color w:val="0070C0"/>
          <w:sz w:val="24"/>
        </w:rPr>
        <w:t>Aunque de modo implícito, est</w:t>
      </w:r>
      <w:r>
        <w:rPr>
          <w:rFonts w:ascii="Times-Roman" w:hAnsi="Times-Roman" w:cs="Times New Roman"/>
          <w:color w:val="0070C0"/>
          <w:sz w:val="24"/>
        </w:rPr>
        <w:t xml:space="preserve">os valores guías </w:t>
      </w:r>
      <w:r w:rsidRPr="00AB7C7E">
        <w:rPr>
          <w:rFonts w:ascii="Times-Roman" w:hAnsi="Times-Roman" w:cs="Times New Roman"/>
          <w:color w:val="0070C0"/>
          <w:sz w:val="24"/>
        </w:rPr>
        <w:t>recuerda</w:t>
      </w:r>
      <w:r>
        <w:rPr>
          <w:rFonts w:ascii="Times-Roman" w:hAnsi="Times-Roman" w:cs="Times New Roman"/>
          <w:color w:val="0070C0"/>
          <w:sz w:val="24"/>
        </w:rPr>
        <w:t>n</w:t>
      </w:r>
      <w:r w:rsidRPr="00AB7C7E">
        <w:rPr>
          <w:rFonts w:ascii="Times-Roman" w:hAnsi="Times-Roman" w:cs="Times New Roman"/>
          <w:color w:val="0070C0"/>
          <w:sz w:val="24"/>
        </w:rPr>
        <w:t xml:space="preserve"> que el acento distintivo del OT</w:t>
      </w:r>
      <w:r>
        <w:rPr>
          <w:rFonts w:ascii="Times-Roman" w:hAnsi="Times-Roman" w:cs="Times New Roman"/>
          <w:color w:val="0070C0"/>
          <w:sz w:val="24"/>
        </w:rPr>
        <w:t xml:space="preserve"> marco</w:t>
      </w:r>
      <w:r w:rsidR="006510F9">
        <w:rPr>
          <w:rFonts w:ascii="Times-Roman" w:hAnsi="Times-Roman" w:cs="Times New Roman"/>
          <w:color w:val="0070C0"/>
          <w:sz w:val="24"/>
        </w:rPr>
        <w:t>,</w:t>
      </w:r>
      <w:r w:rsidRPr="00AB7C7E">
        <w:rPr>
          <w:rFonts w:ascii="Times-Roman" w:hAnsi="Times-Roman" w:cs="Times New Roman"/>
          <w:color w:val="0070C0"/>
          <w:sz w:val="24"/>
        </w:rPr>
        <w:t xml:space="preserve"> es su focalización en el espacio físico. </w:t>
      </w:r>
      <w:r w:rsidR="006510F9">
        <w:rPr>
          <w:rFonts w:ascii="Times-Roman" w:hAnsi="Times-Roman" w:cs="Times New Roman"/>
          <w:color w:val="0070C0"/>
          <w:sz w:val="24"/>
        </w:rPr>
        <w:t>Lo</w:t>
      </w:r>
      <w:r w:rsidRPr="00AB7C7E">
        <w:rPr>
          <w:rFonts w:ascii="Times-Roman" w:hAnsi="Times-Roman" w:cs="Times New Roman"/>
          <w:color w:val="0070C0"/>
          <w:sz w:val="24"/>
        </w:rPr>
        <w:t xml:space="preserve"> cual incluye el encuentro geográfico </w:t>
      </w:r>
      <w:r w:rsidR="00632E5F" w:rsidRPr="00AB7C7E">
        <w:rPr>
          <w:rFonts w:ascii="Times-Roman" w:hAnsi="Times-Roman" w:cs="Times New Roman"/>
          <w:color w:val="0070C0"/>
          <w:sz w:val="24"/>
        </w:rPr>
        <w:t xml:space="preserve">entre </w:t>
      </w:r>
      <w:r w:rsidR="00632E5F">
        <w:rPr>
          <w:rFonts w:ascii="Times-Roman" w:hAnsi="Times-Roman" w:cs="Times New Roman"/>
          <w:color w:val="0070C0"/>
          <w:sz w:val="24"/>
        </w:rPr>
        <w:t xml:space="preserve">aguas y </w:t>
      </w:r>
      <w:r w:rsidRPr="00AB7C7E">
        <w:rPr>
          <w:rFonts w:ascii="Times-Roman" w:hAnsi="Times-Roman" w:cs="Times New Roman"/>
          <w:color w:val="0070C0"/>
          <w:sz w:val="24"/>
        </w:rPr>
        <w:t>territorio</w:t>
      </w:r>
      <w:r w:rsidR="0090771E">
        <w:rPr>
          <w:rFonts w:ascii="Times-Roman" w:hAnsi="Times-Roman" w:cs="Times New Roman"/>
          <w:color w:val="0070C0"/>
          <w:sz w:val="24"/>
        </w:rPr>
        <w:t>: a</w:t>
      </w:r>
      <w:r w:rsidRPr="00AB7C7E">
        <w:rPr>
          <w:rFonts w:ascii="Times-Roman" w:hAnsi="Times-Roman" w:cs="Times New Roman"/>
          <w:color w:val="0070C0"/>
          <w:sz w:val="24"/>
        </w:rPr>
        <w:t>guas supe</w:t>
      </w:r>
      <w:r w:rsidR="0090771E">
        <w:rPr>
          <w:rFonts w:ascii="Times-Roman" w:hAnsi="Times-Roman" w:cs="Times New Roman"/>
          <w:color w:val="0070C0"/>
          <w:sz w:val="24"/>
        </w:rPr>
        <w:t>rficiales, marítimas, lacustres</w:t>
      </w:r>
      <w:r w:rsidRPr="00AB7C7E">
        <w:rPr>
          <w:rFonts w:ascii="Times-Roman" w:hAnsi="Times-Roman" w:cs="Times New Roman"/>
          <w:color w:val="0070C0"/>
          <w:sz w:val="24"/>
        </w:rPr>
        <w:t xml:space="preserve"> e interinsulares, </w:t>
      </w:r>
      <w:r>
        <w:rPr>
          <w:rFonts w:ascii="Times-Roman" w:hAnsi="Times-Roman" w:cs="Times New Roman"/>
          <w:color w:val="0070C0"/>
          <w:sz w:val="24"/>
        </w:rPr>
        <w:t xml:space="preserve">en </w:t>
      </w:r>
      <w:r w:rsidRPr="00AB7C7E">
        <w:rPr>
          <w:rFonts w:ascii="Times-Roman" w:hAnsi="Times-Roman" w:cs="Times New Roman"/>
          <w:color w:val="0070C0"/>
          <w:sz w:val="24"/>
        </w:rPr>
        <w:t>el</w:t>
      </w:r>
      <w:r>
        <w:rPr>
          <w:rFonts w:ascii="Times-Roman" w:hAnsi="Times-Roman" w:cs="Times New Roman"/>
          <w:color w:val="0070C0"/>
          <w:sz w:val="24"/>
        </w:rPr>
        <w:t xml:space="preserve"> caso del</w:t>
      </w:r>
      <w:r w:rsidRPr="00AB7C7E">
        <w:rPr>
          <w:rFonts w:ascii="Times-Roman" w:hAnsi="Times-Roman" w:cs="Times New Roman"/>
          <w:color w:val="0070C0"/>
          <w:sz w:val="24"/>
        </w:rPr>
        <w:t xml:space="preserve"> archipiélago austral</w:t>
      </w:r>
      <w:r w:rsidRPr="00CD2B30">
        <w:rPr>
          <w:rFonts w:ascii="Times-Roman" w:hAnsi="Times-Roman" w:cs="Times New Roman"/>
          <w:color w:val="0070C0"/>
          <w:sz w:val="24"/>
        </w:rPr>
        <w:t xml:space="preserve">. </w:t>
      </w:r>
    </w:p>
    <w:p w:rsidR="005D144B" w:rsidRPr="00CD2B30" w:rsidRDefault="005D144B" w:rsidP="005D144B">
      <w:pPr>
        <w:widowControl w:val="0"/>
        <w:suppressAutoHyphens/>
        <w:autoSpaceDN w:val="0"/>
        <w:spacing w:after="0" w:line="276" w:lineRule="auto"/>
        <w:ind w:right="284"/>
        <w:contextualSpacing/>
        <w:jc w:val="both"/>
        <w:textAlignment w:val="baseline"/>
        <w:rPr>
          <w:rFonts w:ascii="Times-Roman" w:hAnsi="Times-Roman" w:cs="Times New Roman"/>
          <w:color w:val="0070C0"/>
          <w:sz w:val="24"/>
        </w:rPr>
      </w:pPr>
    </w:p>
    <w:p w:rsidR="00A0333B" w:rsidRDefault="00632E5F" w:rsidP="004978A9">
      <w:pPr>
        <w:widowControl w:val="0"/>
        <w:numPr>
          <w:ilvl w:val="0"/>
          <w:numId w:val="9"/>
        </w:numPr>
        <w:suppressAutoHyphens/>
        <w:autoSpaceDN w:val="0"/>
        <w:spacing w:after="0" w:line="276" w:lineRule="auto"/>
        <w:ind w:left="1134" w:right="284" w:hanging="284"/>
        <w:contextualSpacing/>
        <w:jc w:val="both"/>
        <w:textAlignment w:val="baseline"/>
        <w:rPr>
          <w:rFonts w:ascii="Times-Roman" w:hAnsi="Times-Roman"/>
          <w:color w:val="0070C0"/>
          <w:sz w:val="24"/>
        </w:rPr>
      </w:pPr>
      <w:r w:rsidRPr="00CD2B30">
        <w:rPr>
          <w:rFonts w:ascii="Times-Roman" w:hAnsi="Times-Roman" w:cs="Times New Roman"/>
          <w:color w:val="0070C0"/>
          <w:sz w:val="24"/>
        </w:rPr>
        <w:t>Por otra parte, e</w:t>
      </w:r>
      <w:r w:rsidR="008525CF" w:rsidRPr="00CD2B30">
        <w:rPr>
          <w:rFonts w:ascii="Times-Roman" w:hAnsi="Times-Roman" w:cs="Times New Roman"/>
          <w:color w:val="0070C0"/>
          <w:sz w:val="24"/>
        </w:rPr>
        <w:t xml:space="preserve">l énfasis en el espacio físico </w:t>
      </w:r>
      <w:r w:rsidR="000A6C57" w:rsidRPr="00CD2B30">
        <w:rPr>
          <w:rFonts w:ascii="Times-Roman" w:hAnsi="Times-Roman" w:cs="Times New Roman"/>
          <w:color w:val="0070C0"/>
          <w:sz w:val="24"/>
        </w:rPr>
        <w:t xml:space="preserve">de la PNOT hace que </w:t>
      </w:r>
      <w:r w:rsidR="006862B5" w:rsidRPr="00CD2B30">
        <w:rPr>
          <w:rFonts w:ascii="Times-Roman" w:hAnsi="Times-Roman" w:cs="Times New Roman"/>
          <w:color w:val="0070C0"/>
          <w:sz w:val="24"/>
        </w:rPr>
        <w:t xml:space="preserve">el </w:t>
      </w:r>
      <w:r w:rsidR="008C5C27" w:rsidRPr="00CD2B30">
        <w:rPr>
          <w:rFonts w:ascii="Times-Roman" w:hAnsi="Times-Roman" w:cs="Times New Roman"/>
          <w:color w:val="0070C0"/>
          <w:sz w:val="24"/>
        </w:rPr>
        <w:lastRenderedPageBreak/>
        <w:t>mult</w:t>
      </w:r>
      <w:r w:rsidR="006862B5" w:rsidRPr="00CD2B30">
        <w:rPr>
          <w:rFonts w:ascii="Times-Roman" w:hAnsi="Times-Roman" w:cs="Times New Roman"/>
          <w:color w:val="0070C0"/>
          <w:sz w:val="24"/>
        </w:rPr>
        <w:t>i-</w:t>
      </w:r>
      <w:r w:rsidR="008525CF" w:rsidRPr="00CD2B30">
        <w:rPr>
          <w:rFonts w:ascii="Times-Roman" w:hAnsi="Times-Roman" w:cs="Times New Roman"/>
          <w:color w:val="0070C0"/>
          <w:sz w:val="24"/>
        </w:rPr>
        <w:t xml:space="preserve">sector desarrollo urbano y territorial </w:t>
      </w:r>
      <w:r w:rsidR="006862B5" w:rsidRPr="00CD2B30">
        <w:rPr>
          <w:rFonts w:ascii="Times-Roman" w:hAnsi="Times-Roman" w:cs="Times New Roman"/>
          <w:color w:val="0070C0"/>
          <w:sz w:val="24"/>
        </w:rPr>
        <w:t xml:space="preserve">sea la base puntal de todo </w:t>
      </w:r>
      <w:r w:rsidR="0090771E">
        <w:rPr>
          <w:rFonts w:ascii="Times-Roman" w:hAnsi="Times-Roman"/>
          <w:color w:val="0070C0"/>
          <w:sz w:val="24"/>
        </w:rPr>
        <w:t>emprendimiento funcional</w:t>
      </w:r>
      <w:r w:rsidR="006862B5">
        <w:rPr>
          <w:rFonts w:ascii="Times-Roman" w:hAnsi="Times-Roman"/>
          <w:color w:val="0070C0"/>
          <w:sz w:val="24"/>
        </w:rPr>
        <w:t xml:space="preserve"> que el destino del uso del suelo defina como aceptable. </w:t>
      </w:r>
      <w:r w:rsidR="005D144B">
        <w:rPr>
          <w:rFonts w:ascii="Times-Roman" w:hAnsi="Times-Roman"/>
          <w:color w:val="0070C0"/>
          <w:sz w:val="24"/>
        </w:rPr>
        <w:t>Vale</w:t>
      </w:r>
      <w:r w:rsidR="006862B5">
        <w:rPr>
          <w:rFonts w:ascii="Times-Roman" w:hAnsi="Times-Roman"/>
          <w:color w:val="0070C0"/>
          <w:sz w:val="24"/>
        </w:rPr>
        <w:t xml:space="preserve"> decir, que esta política </w:t>
      </w:r>
      <w:r w:rsidR="00685E50">
        <w:rPr>
          <w:rFonts w:ascii="Times-Roman" w:hAnsi="Times-Roman"/>
          <w:color w:val="0070C0"/>
          <w:sz w:val="24"/>
        </w:rPr>
        <w:t>fij</w:t>
      </w:r>
      <w:r w:rsidR="00DD2B5D">
        <w:rPr>
          <w:rFonts w:ascii="Times-Roman" w:hAnsi="Times-Roman"/>
          <w:color w:val="0070C0"/>
          <w:sz w:val="24"/>
        </w:rPr>
        <w:t>e</w:t>
      </w:r>
      <w:r w:rsidR="00685E50">
        <w:rPr>
          <w:rFonts w:ascii="Times-Roman" w:hAnsi="Times-Roman"/>
          <w:color w:val="0070C0"/>
          <w:sz w:val="24"/>
        </w:rPr>
        <w:t xml:space="preserve"> objetivamente</w:t>
      </w:r>
      <w:r w:rsidR="00DD2B5D">
        <w:rPr>
          <w:rFonts w:ascii="Times-Roman" w:hAnsi="Times-Roman"/>
          <w:color w:val="0070C0"/>
          <w:sz w:val="24"/>
        </w:rPr>
        <w:t xml:space="preserve"> que no fricciona el desarrollo</w:t>
      </w:r>
      <w:r w:rsidR="00F677E9">
        <w:rPr>
          <w:rFonts w:ascii="Times-Roman" w:hAnsi="Times-Roman"/>
          <w:color w:val="0070C0"/>
          <w:sz w:val="24"/>
        </w:rPr>
        <w:t xml:space="preserve"> sustentable</w:t>
      </w:r>
      <w:r w:rsidR="005D144B">
        <w:rPr>
          <w:rFonts w:ascii="Times-Roman" w:hAnsi="Times-Roman"/>
          <w:color w:val="0070C0"/>
          <w:sz w:val="24"/>
        </w:rPr>
        <w:t>,</w:t>
      </w:r>
      <w:r w:rsidR="00DD2B5D">
        <w:rPr>
          <w:rFonts w:ascii="Times-Roman" w:hAnsi="Times-Roman"/>
          <w:color w:val="0070C0"/>
          <w:sz w:val="24"/>
        </w:rPr>
        <w:t xml:space="preserve"> ni </w:t>
      </w:r>
      <w:r w:rsidR="008122BB">
        <w:rPr>
          <w:rFonts w:ascii="Times-Roman" w:hAnsi="Times-Roman"/>
          <w:color w:val="0070C0"/>
          <w:sz w:val="24"/>
        </w:rPr>
        <w:t>la calidad</w:t>
      </w:r>
      <w:r w:rsidR="00DD2B5D">
        <w:rPr>
          <w:rFonts w:ascii="Times-Roman" w:hAnsi="Times-Roman"/>
          <w:color w:val="0070C0"/>
          <w:sz w:val="24"/>
        </w:rPr>
        <w:t xml:space="preserve"> de vida </w:t>
      </w:r>
      <w:r w:rsidR="00A0333B">
        <w:rPr>
          <w:rFonts w:ascii="Times-Roman" w:hAnsi="Times-Roman"/>
          <w:color w:val="0070C0"/>
          <w:sz w:val="24"/>
        </w:rPr>
        <w:t>de los asentamientos humanos</w:t>
      </w:r>
      <w:r w:rsidR="00C56CE5">
        <w:rPr>
          <w:rFonts w:ascii="Times-Roman" w:hAnsi="Times-Roman"/>
          <w:color w:val="0070C0"/>
          <w:sz w:val="24"/>
        </w:rPr>
        <w:t>; y</w:t>
      </w:r>
      <w:r w:rsidR="00A0333B">
        <w:rPr>
          <w:rFonts w:ascii="Times-Roman" w:hAnsi="Times-Roman"/>
          <w:color w:val="0070C0"/>
          <w:sz w:val="24"/>
        </w:rPr>
        <w:t xml:space="preserve">. </w:t>
      </w:r>
    </w:p>
    <w:p w:rsidR="00A0333B" w:rsidRPr="00A0333B" w:rsidRDefault="00A0333B" w:rsidP="00A0333B">
      <w:pPr>
        <w:pStyle w:val="Prrafodelista"/>
        <w:rPr>
          <w:rFonts w:ascii="Times-Roman" w:hAnsi="Times-Roman"/>
          <w:color w:val="0070C0"/>
          <w:sz w:val="24"/>
        </w:rPr>
      </w:pPr>
    </w:p>
    <w:p w:rsidR="008525CF" w:rsidRPr="00C56CE5" w:rsidRDefault="00A0333B" w:rsidP="00C56CE5">
      <w:pPr>
        <w:pStyle w:val="Prrafodelista"/>
        <w:numPr>
          <w:ilvl w:val="0"/>
          <w:numId w:val="12"/>
        </w:numPr>
        <w:spacing w:line="276" w:lineRule="auto"/>
        <w:ind w:left="851" w:hanging="284"/>
        <w:jc w:val="both"/>
        <w:rPr>
          <w:rFonts w:ascii="Times-Roman" w:hAnsi="Times-Roman"/>
          <w:b/>
          <w:color w:val="0070C0"/>
          <w:sz w:val="26"/>
        </w:rPr>
      </w:pPr>
      <w:r w:rsidRPr="00C56CE5">
        <w:rPr>
          <w:rFonts w:ascii="Times-Roman" w:hAnsi="Times-Roman"/>
          <w:color w:val="0070C0"/>
          <w:sz w:val="24"/>
        </w:rPr>
        <w:t>El hecho</w:t>
      </w:r>
      <w:r w:rsidR="00685E50" w:rsidRPr="00C56CE5">
        <w:rPr>
          <w:rFonts w:ascii="Times-Roman" w:hAnsi="Times-Roman"/>
          <w:color w:val="0070C0"/>
          <w:sz w:val="24"/>
        </w:rPr>
        <w:t xml:space="preserve"> que el </w:t>
      </w:r>
      <w:r w:rsidR="008525CF" w:rsidRPr="00C56CE5">
        <w:rPr>
          <w:rFonts w:ascii="Times-Roman" w:hAnsi="Times-Roman"/>
          <w:color w:val="0070C0"/>
          <w:sz w:val="24"/>
        </w:rPr>
        <w:t xml:space="preserve">OT nacional </w:t>
      </w:r>
      <w:r w:rsidR="00D431A5" w:rsidRPr="00C56CE5">
        <w:rPr>
          <w:rFonts w:ascii="Times-Roman" w:hAnsi="Times-Roman"/>
          <w:color w:val="0070C0"/>
          <w:sz w:val="24"/>
        </w:rPr>
        <w:t>sea</w:t>
      </w:r>
      <w:r w:rsidR="008525CF" w:rsidRPr="00C56CE5">
        <w:rPr>
          <w:rFonts w:ascii="Times-Roman" w:hAnsi="Times-Roman"/>
          <w:color w:val="0070C0"/>
          <w:sz w:val="24"/>
        </w:rPr>
        <w:t xml:space="preserve"> </w:t>
      </w:r>
      <w:r w:rsidR="00685E50" w:rsidRPr="00C56CE5">
        <w:rPr>
          <w:rFonts w:ascii="Times-Roman" w:hAnsi="Times-Roman"/>
          <w:color w:val="0070C0"/>
          <w:sz w:val="24"/>
        </w:rPr>
        <w:t xml:space="preserve">un hito institucional </w:t>
      </w:r>
      <w:r w:rsidR="008525CF" w:rsidRPr="00C56CE5">
        <w:rPr>
          <w:rFonts w:ascii="Times-Roman" w:hAnsi="Times-Roman"/>
          <w:color w:val="0070C0"/>
          <w:sz w:val="24"/>
        </w:rPr>
        <w:t>de atención preferente del Estado, y</w:t>
      </w:r>
      <w:r w:rsidR="00685E50" w:rsidRPr="00C56CE5">
        <w:rPr>
          <w:rFonts w:ascii="Times-Roman" w:hAnsi="Times-Roman"/>
          <w:color w:val="0070C0"/>
          <w:sz w:val="24"/>
        </w:rPr>
        <w:t xml:space="preserve"> </w:t>
      </w:r>
      <w:r w:rsidR="008C5C27" w:rsidRPr="00C56CE5">
        <w:rPr>
          <w:rFonts w:ascii="Times-Roman" w:hAnsi="Times-Roman"/>
          <w:color w:val="0070C0"/>
          <w:sz w:val="24"/>
        </w:rPr>
        <w:t>que,</w:t>
      </w:r>
      <w:r w:rsidRPr="00C56CE5">
        <w:rPr>
          <w:rFonts w:ascii="Times-Roman" w:hAnsi="Times-Roman"/>
          <w:color w:val="0070C0"/>
          <w:sz w:val="24"/>
        </w:rPr>
        <w:t xml:space="preserve"> </w:t>
      </w:r>
      <w:r w:rsidR="008525CF" w:rsidRPr="00C56CE5">
        <w:rPr>
          <w:rFonts w:ascii="Times-Roman" w:hAnsi="Times-Roman"/>
          <w:color w:val="0070C0"/>
          <w:sz w:val="24"/>
        </w:rPr>
        <w:t>entre otras, por esta razón</w:t>
      </w:r>
      <w:r w:rsidR="00685E50" w:rsidRPr="00C56CE5">
        <w:rPr>
          <w:rFonts w:ascii="Times-Roman" w:hAnsi="Times-Roman"/>
          <w:color w:val="0070C0"/>
          <w:sz w:val="24"/>
        </w:rPr>
        <w:t xml:space="preserve"> exist</w:t>
      </w:r>
      <w:r w:rsidR="00C56CE5" w:rsidRPr="00C56CE5">
        <w:rPr>
          <w:rFonts w:ascii="Times-Roman" w:hAnsi="Times-Roman"/>
          <w:color w:val="0070C0"/>
          <w:sz w:val="24"/>
        </w:rPr>
        <w:t>a</w:t>
      </w:r>
      <w:r w:rsidR="00685E50" w:rsidRPr="00C56CE5">
        <w:rPr>
          <w:rFonts w:ascii="Times-Roman" w:hAnsi="Times-Roman"/>
          <w:color w:val="0070C0"/>
          <w:sz w:val="24"/>
        </w:rPr>
        <w:t xml:space="preserve"> la idea de </w:t>
      </w:r>
      <w:r w:rsidRPr="00C56CE5">
        <w:rPr>
          <w:rFonts w:ascii="Times-Roman" w:hAnsi="Times-Roman"/>
          <w:color w:val="0070C0"/>
          <w:sz w:val="24"/>
        </w:rPr>
        <w:t xml:space="preserve">contar con </w:t>
      </w:r>
      <w:r w:rsidR="008525CF" w:rsidRPr="00C56CE5">
        <w:rPr>
          <w:rFonts w:ascii="Times-Roman" w:hAnsi="Times-Roman"/>
          <w:color w:val="0070C0"/>
          <w:sz w:val="24"/>
        </w:rPr>
        <w:t>un Ministerio de Ciudad y Territorio que</w:t>
      </w:r>
      <w:r w:rsidRPr="00C56CE5">
        <w:rPr>
          <w:rFonts w:ascii="Times-Roman" w:hAnsi="Times-Roman"/>
          <w:color w:val="0070C0"/>
          <w:sz w:val="24"/>
        </w:rPr>
        <w:t xml:space="preserve"> vele por </w:t>
      </w:r>
      <w:r w:rsidR="005C3E89" w:rsidRPr="00C56CE5">
        <w:rPr>
          <w:rFonts w:ascii="Times-Roman" w:hAnsi="Times-Roman"/>
          <w:color w:val="0070C0"/>
          <w:sz w:val="24"/>
        </w:rPr>
        <w:t xml:space="preserve">su aplicación, deriva a que la gobernabilidad </w:t>
      </w:r>
      <w:r w:rsidRPr="00C56CE5">
        <w:rPr>
          <w:rFonts w:ascii="Times-Roman" w:hAnsi="Times-Roman"/>
          <w:color w:val="0070C0"/>
          <w:sz w:val="24"/>
        </w:rPr>
        <w:t xml:space="preserve">que le compete ejercer </w:t>
      </w:r>
      <w:r w:rsidR="005C3E89" w:rsidRPr="00C56CE5">
        <w:rPr>
          <w:rFonts w:ascii="Times-Roman" w:hAnsi="Times-Roman"/>
          <w:color w:val="0070C0"/>
          <w:sz w:val="24"/>
        </w:rPr>
        <w:t xml:space="preserve">esté regida por </w:t>
      </w:r>
      <w:r w:rsidR="008525CF" w:rsidRPr="00C56CE5">
        <w:rPr>
          <w:rFonts w:ascii="Times-Roman" w:hAnsi="Times-Roman"/>
          <w:b/>
          <w:color w:val="0070C0"/>
          <w:sz w:val="24"/>
        </w:rPr>
        <w:t xml:space="preserve">principios </w:t>
      </w:r>
      <w:r w:rsidR="00C56CE5">
        <w:rPr>
          <w:rFonts w:ascii="Times-Roman" w:hAnsi="Times-Roman"/>
          <w:b/>
          <w:color w:val="0070C0"/>
          <w:sz w:val="24"/>
        </w:rPr>
        <w:t>primordiales</w:t>
      </w:r>
      <w:r w:rsidR="008525CF" w:rsidRPr="00C56CE5">
        <w:rPr>
          <w:rFonts w:ascii="Times-Roman" w:hAnsi="Times-Roman"/>
          <w:color w:val="0070C0"/>
          <w:sz w:val="24"/>
        </w:rPr>
        <w:t xml:space="preserve"> en el plano del pensamiento, y </w:t>
      </w:r>
      <w:r w:rsidR="005C3E89" w:rsidRPr="00C56CE5">
        <w:rPr>
          <w:rFonts w:ascii="Times-Roman" w:hAnsi="Times-Roman"/>
          <w:color w:val="0070C0"/>
          <w:sz w:val="24"/>
        </w:rPr>
        <w:t xml:space="preserve">por </w:t>
      </w:r>
      <w:r w:rsidR="008525CF" w:rsidRPr="00C56CE5">
        <w:rPr>
          <w:rFonts w:ascii="Times-Roman" w:hAnsi="Times-Roman"/>
          <w:color w:val="0070C0"/>
          <w:sz w:val="24"/>
        </w:rPr>
        <w:t xml:space="preserve">los ya referidos </w:t>
      </w:r>
      <w:r w:rsidR="008525CF" w:rsidRPr="00C56CE5">
        <w:rPr>
          <w:rFonts w:ascii="Times-Roman" w:hAnsi="Times-Roman"/>
          <w:b/>
          <w:color w:val="0070C0"/>
          <w:sz w:val="24"/>
        </w:rPr>
        <w:t>valores guías,</w:t>
      </w:r>
      <w:r w:rsidR="008525CF" w:rsidRPr="00C56CE5">
        <w:rPr>
          <w:rFonts w:ascii="Times-Roman" w:hAnsi="Times-Roman"/>
          <w:color w:val="0070C0"/>
          <w:sz w:val="24"/>
        </w:rPr>
        <w:t xml:space="preserve"> en el de la acción</w:t>
      </w:r>
    </w:p>
    <w:p w:rsidR="00C56CE5" w:rsidRPr="00C56CE5" w:rsidRDefault="00C56CE5" w:rsidP="00C56CE5">
      <w:pPr>
        <w:pStyle w:val="Prrafodelista"/>
        <w:spacing w:line="276" w:lineRule="auto"/>
        <w:ind w:left="1559"/>
        <w:jc w:val="both"/>
        <w:rPr>
          <w:rFonts w:ascii="Times-Roman" w:hAnsi="Times-Roman"/>
          <w:b/>
          <w:color w:val="0070C0"/>
          <w:sz w:val="26"/>
        </w:rPr>
      </w:pPr>
    </w:p>
    <w:p w:rsidR="008525CF" w:rsidRDefault="00C56CE5" w:rsidP="008525CF">
      <w:pPr>
        <w:spacing w:line="276" w:lineRule="auto"/>
        <w:jc w:val="both"/>
        <w:rPr>
          <w:rFonts w:ascii="Times-Roman" w:hAnsi="Times-Roman"/>
          <w:color w:val="0070C0"/>
          <w:sz w:val="26"/>
        </w:rPr>
      </w:pPr>
      <w:r w:rsidRPr="00DB6DCC">
        <w:rPr>
          <w:rFonts w:ascii="Times-Roman" w:hAnsi="Times-Roman"/>
          <w:b/>
          <w:noProof/>
          <w:color w:val="0070C0"/>
          <w:sz w:val="26"/>
          <w:lang w:eastAsia="es-CL"/>
        </w:rPr>
        <mc:AlternateContent>
          <mc:Choice Requires="wps">
            <w:drawing>
              <wp:anchor distT="0" distB="0" distL="114300" distR="114300" simplePos="0" relativeHeight="251599360" behindDoc="0" locked="0" layoutInCell="1" allowOverlap="1" wp14:anchorId="521355AB" wp14:editId="4ACA66F3">
                <wp:simplePos x="0" y="0"/>
                <wp:positionH relativeFrom="column">
                  <wp:posOffset>34290</wp:posOffset>
                </wp:positionH>
                <wp:positionV relativeFrom="paragraph">
                  <wp:posOffset>118110</wp:posOffset>
                </wp:positionV>
                <wp:extent cx="5581650" cy="2228850"/>
                <wp:effectExtent l="19050" t="19050" r="19050" b="19050"/>
                <wp:wrapNone/>
                <wp:docPr id="5" name="11 Rectángulo redondeado"/>
                <wp:cNvGraphicFramePr/>
                <a:graphic xmlns:a="http://schemas.openxmlformats.org/drawingml/2006/main">
                  <a:graphicData uri="http://schemas.microsoft.com/office/word/2010/wordprocessingShape">
                    <wps:wsp>
                      <wps:cNvSpPr/>
                      <wps:spPr>
                        <a:xfrm>
                          <a:off x="0" y="0"/>
                          <a:ext cx="5581650" cy="2228850"/>
                        </a:xfrm>
                        <a:prstGeom prst="roundRect">
                          <a:avLst/>
                        </a:prstGeom>
                        <a:solidFill>
                          <a:schemeClr val="bg1"/>
                        </a:solid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E87F9FC" id="11 Rectángulo redondeado" o:spid="_x0000_s1026" style="position:absolute;margin-left:2.7pt;margin-top:9.3pt;width:439.5pt;height:17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" fillcolor="white [3212]" strokecolor="#0070c0" strokeweight="2.25pt">
                <v:stroke joinstyle="miter"/>
              </v:roundrect>
            </w:pict>
          </mc:Fallback>
        </mc:AlternateContent>
      </w:r>
      <w:r w:rsidR="008525CF" w:rsidRPr="00DB6DCC">
        <w:rPr>
          <w:rFonts w:ascii="Times-Roman" w:hAnsi="Times-Roman"/>
          <w:b/>
          <w:noProof/>
          <w:color w:val="0070C0"/>
          <w:sz w:val="26"/>
          <w:lang w:eastAsia="es-CL"/>
        </w:rPr>
        <mc:AlternateContent>
          <mc:Choice Requires="wps">
            <w:drawing>
              <wp:anchor distT="0" distB="0" distL="114300" distR="114300" simplePos="0" relativeHeight="251600384" behindDoc="0" locked="0" layoutInCell="1" allowOverlap="1" wp14:anchorId="51DC4C59" wp14:editId="0B69C488">
                <wp:simplePos x="0" y="0"/>
                <wp:positionH relativeFrom="column">
                  <wp:posOffset>1834515</wp:posOffset>
                </wp:positionH>
                <wp:positionV relativeFrom="paragraph">
                  <wp:posOffset>299085</wp:posOffset>
                </wp:positionV>
                <wp:extent cx="3552825" cy="942975"/>
                <wp:effectExtent l="0" t="0" r="28575" b="28575"/>
                <wp:wrapNone/>
                <wp:docPr id="4" name="12 Rectángulo"/>
                <wp:cNvGraphicFramePr/>
                <a:graphic xmlns:a="http://schemas.openxmlformats.org/drawingml/2006/main">
                  <a:graphicData uri="http://schemas.microsoft.com/office/word/2010/wordprocessingShape">
                    <wps:wsp>
                      <wps:cNvSpPr/>
                      <wps:spPr>
                        <a:xfrm>
                          <a:off x="0" y="0"/>
                          <a:ext cx="3552825" cy="942975"/>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F79A5" w:rsidRDefault="00575E77" w:rsidP="008525CF">
                            <w:pPr>
                              <w:spacing w:after="0"/>
                              <w:rPr>
                                <w:b/>
                                <w:color w:val="0070C0"/>
                              </w:rPr>
                            </w:pPr>
                            <w:r>
                              <w:rPr>
                                <w:b/>
                              </w:rPr>
                              <w:t xml:space="preserve">    </w:t>
                            </w:r>
                            <w:r w:rsidRPr="004F79A5">
                              <w:rPr>
                                <w:b/>
                                <w:color w:val="0070C0"/>
                                <w:sz w:val="28"/>
                              </w:rPr>
                              <w:t>RSA</w:t>
                            </w:r>
                            <w:r w:rsidRPr="001424BC">
                              <w:rPr>
                                <w:b/>
                                <w:color w:val="FFFFFF" w:themeColor="background1"/>
                                <w:sz w:val="28"/>
                              </w:rPr>
                              <w:t xml:space="preserve">  </w:t>
                            </w:r>
                            <w:r w:rsidRPr="001424BC">
                              <w:rPr>
                                <w:b/>
                                <w:color w:val="FFFFFF" w:themeColor="background1"/>
                              </w:rPr>
                              <w:t xml:space="preserve">                             </w:t>
                            </w:r>
                            <w:r w:rsidRPr="004F79A5">
                              <w:rPr>
                                <w:b/>
                                <w:color w:val="0070C0"/>
                              </w:rPr>
                              <w:t>Responsabilidad Social Ampliada</w:t>
                            </w:r>
                          </w:p>
                          <w:p w:rsidR="00575E77" w:rsidRPr="004F79A5" w:rsidRDefault="00575E77" w:rsidP="004978A9">
                            <w:pPr>
                              <w:pStyle w:val="Prrafodelista"/>
                              <w:numPr>
                                <w:ilvl w:val="0"/>
                                <w:numId w:val="11"/>
                              </w:numPr>
                              <w:spacing w:after="0"/>
                              <w:rPr>
                                <w:b/>
                                <w:color w:val="0070C0"/>
                              </w:rPr>
                            </w:pPr>
                            <w:r w:rsidRPr="004F79A5">
                              <w:rPr>
                                <w:b/>
                                <w:color w:val="0070C0"/>
                              </w:rPr>
                              <w:t>Cada Repartición del Estado</w:t>
                            </w:r>
                          </w:p>
                          <w:p w:rsidR="00575E77" w:rsidRPr="004F79A5" w:rsidRDefault="00575E77" w:rsidP="004978A9">
                            <w:pPr>
                              <w:pStyle w:val="Prrafodelista"/>
                              <w:numPr>
                                <w:ilvl w:val="0"/>
                                <w:numId w:val="11"/>
                              </w:numPr>
                              <w:spacing w:after="0"/>
                              <w:rPr>
                                <w:b/>
                                <w:color w:val="0070C0"/>
                              </w:rPr>
                            </w:pPr>
                            <w:r w:rsidRPr="004F79A5">
                              <w:rPr>
                                <w:b/>
                                <w:color w:val="0070C0"/>
                              </w:rPr>
                              <w:t>Cada Funcionario</w:t>
                            </w:r>
                          </w:p>
                          <w:p w:rsidR="00575E77" w:rsidRPr="004F79A5" w:rsidRDefault="00575E77" w:rsidP="004978A9">
                            <w:pPr>
                              <w:pStyle w:val="Prrafodelista"/>
                              <w:numPr>
                                <w:ilvl w:val="0"/>
                                <w:numId w:val="11"/>
                              </w:numPr>
                              <w:spacing w:after="0"/>
                              <w:rPr>
                                <w:b/>
                                <w:color w:val="0070C0"/>
                              </w:rPr>
                            </w:pPr>
                            <w:r w:rsidRPr="004F79A5">
                              <w:rPr>
                                <w:b/>
                                <w:color w:val="0070C0"/>
                              </w:rPr>
                              <w:t>Cada Ciudadano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DC4C59" id="12 Rectángulo" o:spid="_x0000_s1031" style="position:absolute;left:0;text-align:left;margin-left:144.45pt;margin-top:23.55pt;width:279.75pt;height:74.2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" fillcolor="#f2f2f2 [3052]" strokecolor="#41719c" strokeweight="1pt">
                <v:textbox>
                  <w:txbxContent>
                    <w:p w:rsidR="00575E77" w:rsidRPr="004F79A5" w:rsidRDefault="00575E77" w:rsidP="008525CF">
                      <w:pPr>
                        <w:spacing w:after="0"/>
                        <w:rPr>
                          <w:b/>
                          <w:color w:val="0070C0"/>
                        </w:rPr>
                      </w:pPr>
                      <w:r>
                        <w:rPr>
                          <w:b/>
                        </w:rPr>
                        <w:t xml:space="preserve">    </w:t>
                      </w:r>
                      <w:r w:rsidRPr="004F79A5">
                        <w:rPr>
                          <w:b/>
                          <w:color w:val="0070C0"/>
                          <w:sz w:val="28"/>
                        </w:rPr>
                        <w:t>RSA</w:t>
                      </w:r>
                      <w:r w:rsidRPr="001424BC">
                        <w:rPr>
                          <w:b/>
                          <w:color w:val="FFFFFF" w:themeColor="background1"/>
                          <w:sz w:val="28"/>
                        </w:rPr>
                        <w:t xml:space="preserve">  </w:t>
                      </w:r>
                      <w:r w:rsidRPr="001424BC">
                        <w:rPr>
                          <w:b/>
                          <w:color w:val="FFFFFF" w:themeColor="background1"/>
                        </w:rPr>
                        <w:t xml:space="preserve">                             </w:t>
                      </w:r>
                      <w:r w:rsidRPr="004F79A5">
                        <w:rPr>
                          <w:b/>
                          <w:color w:val="0070C0"/>
                        </w:rPr>
                        <w:t>Responsabilidad Social Ampliada</w:t>
                      </w:r>
                    </w:p>
                    <w:p w:rsidR="00575E77" w:rsidRPr="004F79A5" w:rsidRDefault="00575E77" w:rsidP="004978A9">
                      <w:pPr>
                        <w:pStyle w:val="Prrafodelista"/>
                        <w:numPr>
                          <w:ilvl w:val="0"/>
                          <w:numId w:val="11"/>
                        </w:numPr>
                        <w:spacing w:after="0"/>
                        <w:rPr>
                          <w:b/>
                          <w:color w:val="0070C0"/>
                        </w:rPr>
                      </w:pPr>
                      <w:r w:rsidRPr="004F79A5">
                        <w:rPr>
                          <w:b/>
                          <w:color w:val="0070C0"/>
                        </w:rPr>
                        <w:t>Cada Repartición del Estado</w:t>
                      </w:r>
                    </w:p>
                    <w:p w:rsidR="00575E77" w:rsidRPr="004F79A5" w:rsidRDefault="00575E77" w:rsidP="004978A9">
                      <w:pPr>
                        <w:pStyle w:val="Prrafodelista"/>
                        <w:numPr>
                          <w:ilvl w:val="0"/>
                          <w:numId w:val="11"/>
                        </w:numPr>
                        <w:spacing w:after="0"/>
                        <w:rPr>
                          <w:b/>
                          <w:color w:val="0070C0"/>
                        </w:rPr>
                      </w:pPr>
                      <w:r w:rsidRPr="004F79A5">
                        <w:rPr>
                          <w:b/>
                          <w:color w:val="0070C0"/>
                        </w:rPr>
                        <w:t>Cada Funcionario</w:t>
                      </w:r>
                    </w:p>
                    <w:p w:rsidR="00575E77" w:rsidRPr="004F79A5" w:rsidRDefault="00575E77" w:rsidP="004978A9">
                      <w:pPr>
                        <w:pStyle w:val="Prrafodelista"/>
                        <w:numPr>
                          <w:ilvl w:val="0"/>
                          <w:numId w:val="11"/>
                        </w:numPr>
                        <w:spacing w:after="0"/>
                        <w:rPr>
                          <w:b/>
                          <w:color w:val="0070C0"/>
                        </w:rPr>
                      </w:pPr>
                      <w:r w:rsidRPr="004F79A5">
                        <w:rPr>
                          <w:b/>
                          <w:color w:val="0070C0"/>
                        </w:rPr>
                        <w:t>Cada Ciudadano</w:t>
                      </w:r>
                    </w:p>
                  </w:txbxContent>
                </v:textbox>
              </v:rect>
            </w:pict>
          </mc:Fallback>
        </mc:AlternateContent>
      </w:r>
    </w:p>
    <w:p w:rsidR="008525CF" w:rsidRPr="00DB6DCC" w:rsidRDefault="008525CF" w:rsidP="008525CF">
      <w:pPr>
        <w:spacing w:line="276" w:lineRule="auto"/>
        <w:jc w:val="both"/>
        <w:rPr>
          <w:rFonts w:ascii="Times-Roman" w:hAnsi="Times-Roman"/>
          <w:color w:val="0070C0"/>
          <w:sz w:val="26"/>
        </w:rPr>
      </w:pPr>
      <w:r w:rsidRPr="00DB6DCC">
        <w:rPr>
          <w:rFonts w:ascii="Times-Roman" w:hAnsi="Times-Roman"/>
          <w:b/>
          <w:noProof/>
          <w:color w:val="0070C0"/>
          <w:sz w:val="26"/>
          <w:lang w:eastAsia="es-CL"/>
        </w:rPr>
        <mc:AlternateContent>
          <mc:Choice Requires="wps">
            <w:drawing>
              <wp:anchor distT="0" distB="0" distL="114300" distR="114300" simplePos="0" relativeHeight="251604480" behindDoc="0" locked="0" layoutInCell="1" allowOverlap="1" wp14:anchorId="15115424" wp14:editId="54D5A180">
                <wp:simplePos x="0" y="0"/>
                <wp:positionH relativeFrom="column">
                  <wp:posOffset>139065</wp:posOffset>
                </wp:positionH>
                <wp:positionV relativeFrom="paragraph">
                  <wp:posOffset>27988</wp:posOffset>
                </wp:positionV>
                <wp:extent cx="1581150" cy="795243"/>
                <wp:effectExtent l="0" t="0" r="19050" b="24130"/>
                <wp:wrapNone/>
                <wp:docPr id="6" name="14 Elipse"/>
                <wp:cNvGraphicFramePr/>
                <a:graphic xmlns:a="http://schemas.openxmlformats.org/drawingml/2006/main">
                  <a:graphicData uri="http://schemas.microsoft.com/office/word/2010/wordprocessingShape">
                    <wps:wsp>
                      <wps:cNvSpPr/>
                      <wps:spPr>
                        <a:xfrm>
                          <a:off x="0" y="0"/>
                          <a:ext cx="1581150" cy="795243"/>
                        </a:xfrm>
                        <a:prstGeom prst="ellipse">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F79A5" w:rsidRDefault="00575E77" w:rsidP="008525CF">
                            <w:pPr>
                              <w:spacing w:after="0"/>
                              <w:jc w:val="center"/>
                              <w:rPr>
                                <w:b/>
                                <w:color w:val="0070C0"/>
                              </w:rPr>
                            </w:pPr>
                            <w:r w:rsidRPr="004F79A5">
                              <w:rPr>
                                <w:b/>
                                <w:color w:val="0070C0"/>
                              </w:rPr>
                              <w:t>PENSAMIENTO</w:t>
                            </w:r>
                          </w:p>
                          <w:p w:rsidR="00575E77" w:rsidRPr="00AD0EB7" w:rsidRDefault="00575E77" w:rsidP="008525CF">
                            <w:pPr>
                              <w:spacing w:after="0"/>
                              <w:jc w:val="center"/>
                              <w:rPr>
                                <w:b/>
                                <w:i/>
                                <w:color w:val="0070C0"/>
                                <w:sz w:val="18"/>
                              </w:rPr>
                            </w:pPr>
                            <w:r w:rsidRPr="00AD0EB7">
                              <w:rPr>
                                <w:b/>
                                <w:i/>
                                <w:color w:val="0070C0"/>
                                <w:sz w:val="18"/>
                              </w:rPr>
                              <w:t>Principios Primordiales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5115424" id="14 Elipse" o:spid="_x0000_s1032" style="position:absolute;left:0;text-align:left;margin-left:10.95pt;margin-top:2.2pt;width:124.5pt;height:62.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" fillcolor="#f2f2f2 [3052]" strokecolor="#41719c" strokeweight="1pt">
                <v:stroke joinstyle="miter"/>
                <v:textbox>
                  <w:txbxContent>
                    <w:p w:rsidR="00575E77" w:rsidRPr="004F79A5" w:rsidRDefault="00575E77" w:rsidP="008525CF">
                      <w:pPr>
                        <w:spacing w:after="0"/>
                        <w:jc w:val="center"/>
                        <w:rPr>
                          <w:b/>
                          <w:color w:val="0070C0"/>
                        </w:rPr>
                      </w:pPr>
                      <w:r w:rsidRPr="004F79A5">
                        <w:rPr>
                          <w:b/>
                          <w:color w:val="0070C0"/>
                        </w:rPr>
                        <w:t>PENSAMIENTO</w:t>
                      </w:r>
                    </w:p>
                    <w:p w:rsidR="00575E77" w:rsidRPr="00AD0EB7" w:rsidRDefault="00575E77" w:rsidP="008525CF">
                      <w:pPr>
                        <w:spacing w:after="0"/>
                        <w:jc w:val="center"/>
                        <w:rPr>
                          <w:b/>
                          <w:i/>
                          <w:color w:val="0070C0"/>
                          <w:sz w:val="18"/>
                        </w:rPr>
                      </w:pPr>
                      <w:r w:rsidRPr="00AD0EB7">
                        <w:rPr>
                          <w:b/>
                          <w:i/>
                          <w:color w:val="0070C0"/>
                          <w:sz w:val="18"/>
                        </w:rPr>
                        <w:t>Principios Primordiales</w:t>
                      </w:r>
                    </w:p>
                  </w:txbxContent>
                </v:textbox>
              </v:oval>
            </w:pict>
          </mc:Fallback>
        </mc:AlternateContent>
      </w:r>
    </w:p>
    <w:p w:rsidR="008525CF" w:rsidRDefault="008525CF" w:rsidP="008525CF">
      <w:pPr>
        <w:spacing w:line="276" w:lineRule="auto"/>
        <w:jc w:val="both"/>
        <w:rPr>
          <w:color w:val="0070C0"/>
          <w:sz w:val="24"/>
        </w:rPr>
      </w:pPr>
    </w:p>
    <w:p w:rsidR="008525CF" w:rsidRDefault="008525CF" w:rsidP="008525CF">
      <w:pPr>
        <w:spacing w:line="276" w:lineRule="auto"/>
        <w:jc w:val="both"/>
        <w:rPr>
          <w:color w:val="0070C0"/>
          <w:sz w:val="24"/>
        </w:rPr>
      </w:pPr>
    </w:p>
    <w:p w:rsidR="008525CF" w:rsidRDefault="008525CF" w:rsidP="008525CF">
      <w:pPr>
        <w:spacing w:line="276" w:lineRule="auto"/>
        <w:jc w:val="both"/>
        <w:rPr>
          <w:color w:val="0070C0"/>
          <w:sz w:val="24"/>
        </w:rPr>
      </w:pPr>
      <w:r w:rsidRPr="00DB6DCC">
        <w:rPr>
          <w:rFonts w:ascii="Times-Roman" w:hAnsi="Times-Roman"/>
          <w:b/>
          <w:noProof/>
          <w:color w:val="0070C0"/>
          <w:sz w:val="26"/>
          <w:lang w:eastAsia="es-CL"/>
        </w:rPr>
        <mc:AlternateContent>
          <mc:Choice Requires="wps">
            <w:drawing>
              <wp:anchor distT="0" distB="0" distL="114300" distR="114300" simplePos="0" relativeHeight="251609600" behindDoc="0" locked="0" layoutInCell="1" allowOverlap="1" wp14:anchorId="22A17CB9" wp14:editId="283A9B27">
                <wp:simplePos x="0" y="0"/>
                <wp:positionH relativeFrom="column">
                  <wp:posOffset>124143</wp:posOffset>
                </wp:positionH>
                <wp:positionV relativeFrom="paragraph">
                  <wp:posOffset>264477</wp:posOffset>
                </wp:positionV>
                <wp:extent cx="781050" cy="142876"/>
                <wp:effectExtent l="0" t="4763" r="14288" b="33337"/>
                <wp:wrapNone/>
                <wp:docPr id="11" name="18 Flecha doblada hacia arriba"/>
                <wp:cNvGraphicFramePr/>
                <a:graphic xmlns:a="http://schemas.openxmlformats.org/drawingml/2006/main">
                  <a:graphicData uri="http://schemas.microsoft.com/office/word/2010/wordprocessingShape">
                    <wps:wsp>
                      <wps:cNvSpPr/>
                      <wps:spPr>
                        <a:xfrm rot="5400000">
                          <a:off x="0" y="0"/>
                          <a:ext cx="781050" cy="142876"/>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8A6308" id="18 Flecha doblada hacia arriba" o:spid="_x0000_s1026" style="position:absolute;margin-left:9.8pt;margin-top:20.8pt;width:61.5pt;height:11.25pt;rotation:90;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81050,1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" path="m,107157r727472,l727472,35719r-17860,l745331,r35719,35719l763191,35719r,107157l,142876,,107157xe" fillcolor="#5b9bd5" strokecolor="#41719c" strokeweight="1pt">
                <v:stroke joinstyle="miter"/>
                <v:path arrowok="t" o:connecttype="custom" o:connectlocs="0,107157;727472,107157;727472,35719;709612,35719;745331,0;781050,35719;763191,35719;763191,142876;0,142876;0,107157" o:connectangles="0,0,0,0,0,0,0,0,0,0"/>
              </v:shape>
            </w:pict>
          </mc:Fallback>
        </mc:AlternateContent>
      </w:r>
    </w:p>
    <w:p w:rsidR="00E905BA" w:rsidRPr="00254541" w:rsidRDefault="00254541" w:rsidP="008525CF">
      <w:pPr>
        <w:spacing w:line="276" w:lineRule="auto"/>
        <w:jc w:val="both"/>
        <w:rPr>
          <w:color w:val="0070C0"/>
          <w:sz w:val="24"/>
        </w:rPr>
      </w:pPr>
      <w:r w:rsidRPr="00DB6DCC">
        <w:rPr>
          <w:rFonts w:ascii="Times-Roman" w:hAnsi="Times-Roman"/>
          <w:b/>
          <w:noProof/>
          <w:color w:val="0070C0"/>
          <w:sz w:val="26"/>
          <w:lang w:eastAsia="es-CL"/>
        </w:rPr>
        <mc:AlternateContent>
          <mc:Choice Requires="wps">
            <w:drawing>
              <wp:anchor distT="0" distB="0" distL="114300" distR="114300" simplePos="0" relativeHeight="251601408" behindDoc="0" locked="0" layoutInCell="1" allowOverlap="1" wp14:anchorId="66F76C5D" wp14:editId="3D051C2E">
                <wp:simplePos x="0" y="0"/>
                <wp:positionH relativeFrom="column">
                  <wp:posOffset>2463165</wp:posOffset>
                </wp:positionH>
                <wp:positionV relativeFrom="paragraph">
                  <wp:posOffset>124460</wp:posOffset>
                </wp:positionV>
                <wp:extent cx="2895600" cy="619125"/>
                <wp:effectExtent l="0" t="0" r="19050" b="28575"/>
                <wp:wrapNone/>
                <wp:docPr id="15" name="13 Rectángulo"/>
                <wp:cNvGraphicFramePr/>
                <a:graphic xmlns:a="http://schemas.openxmlformats.org/drawingml/2006/main">
                  <a:graphicData uri="http://schemas.microsoft.com/office/word/2010/wordprocessingShape">
                    <wps:wsp>
                      <wps:cNvSpPr/>
                      <wps:spPr>
                        <a:xfrm>
                          <a:off x="0" y="0"/>
                          <a:ext cx="2895600" cy="619125"/>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F79A5" w:rsidRDefault="00575E77" w:rsidP="008525CF">
                            <w:pPr>
                              <w:spacing w:after="0"/>
                              <w:rPr>
                                <w:b/>
                                <w:color w:val="0070C0"/>
                              </w:rPr>
                            </w:pPr>
                            <w:r w:rsidRPr="004F79A5">
                              <w:rPr>
                                <w:b/>
                                <w:color w:val="0070C0"/>
                              </w:rPr>
                              <w:t xml:space="preserve">          Habitabilidad               Sustentabilidad</w:t>
                            </w:r>
                          </w:p>
                          <w:p w:rsidR="00575E77" w:rsidRPr="004F79A5" w:rsidRDefault="00575E77" w:rsidP="008525CF">
                            <w:pPr>
                              <w:spacing w:after="0"/>
                              <w:rPr>
                                <w:b/>
                                <w:color w:val="0070C0"/>
                              </w:rPr>
                            </w:pPr>
                            <w:r w:rsidRPr="004F79A5">
                              <w:rPr>
                                <w:b/>
                                <w:color w:val="0070C0"/>
                              </w:rPr>
                              <w:t xml:space="preserve">          Funcionalidad             Crecimiento</w:t>
                            </w:r>
                            <w:r w:rsidRPr="004F79A5">
                              <w:rPr>
                                <w:b/>
                                <w:color w:val="0070C0"/>
                              </w:rPr>
                              <w:tab/>
                            </w:r>
                          </w:p>
                          <w:p w:rsidR="00575E77" w:rsidRPr="001424BC" w:rsidRDefault="00575E77" w:rsidP="008525CF">
                            <w:pPr>
                              <w:spacing w:after="0"/>
                              <w:jc w:val="center"/>
                              <w:rPr>
                                <w:color w:val="FFFFFF" w:themeColor="background1"/>
                              </w:rPr>
                            </w:pPr>
                            <w:r w:rsidRPr="004F79A5">
                              <w:rPr>
                                <w:b/>
                                <w:color w:val="0070C0"/>
                              </w:rPr>
                              <w:t>Flexibilidad</w:t>
                            </w:r>
                          </w:p>
                          <w:p w:rsidR="00575E77" w:rsidRDefault="00575E77" w:rsidP="0085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F76C5D" id="13 Rectángulo" o:spid="_x0000_s1033" style="position:absolute;left:0;text-align:left;margin-left:193.95pt;margin-top:9.8pt;width:228pt;height:48.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" fillcolor="#f2f2f2 [3052]" strokecolor="#41719c" strokeweight="1pt">
                <v:textbox>
                  <w:txbxContent>
                    <w:p w:rsidR="00575E77" w:rsidRPr="004F79A5" w:rsidRDefault="00575E77" w:rsidP="008525CF">
                      <w:pPr>
                        <w:spacing w:after="0"/>
                        <w:rPr>
                          <w:b/>
                          <w:color w:val="0070C0"/>
                        </w:rPr>
                      </w:pPr>
                      <w:r w:rsidRPr="004F79A5">
                        <w:rPr>
                          <w:b/>
                          <w:color w:val="0070C0"/>
                        </w:rPr>
                        <w:t xml:space="preserve">          Habitabilidad               Sustentabilidad</w:t>
                      </w:r>
                    </w:p>
                    <w:p w:rsidR="00575E77" w:rsidRPr="004F79A5" w:rsidRDefault="00575E77" w:rsidP="008525CF">
                      <w:pPr>
                        <w:spacing w:after="0"/>
                        <w:rPr>
                          <w:b/>
                          <w:color w:val="0070C0"/>
                        </w:rPr>
                      </w:pPr>
                      <w:r w:rsidRPr="004F79A5">
                        <w:rPr>
                          <w:b/>
                          <w:color w:val="0070C0"/>
                        </w:rPr>
                        <w:t xml:space="preserve">          Funcionalidad             Crecimiento</w:t>
                      </w:r>
                      <w:r w:rsidRPr="004F79A5">
                        <w:rPr>
                          <w:b/>
                          <w:color w:val="0070C0"/>
                        </w:rPr>
                        <w:tab/>
                      </w:r>
                    </w:p>
                    <w:p w:rsidR="00575E77" w:rsidRPr="001424BC" w:rsidRDefault="00575E77" w:rsidP="008525CF">
                      <w:pPr>
                        <w:spacing w:after="0"/>
                        <w:jc w:val="center"/>
                        <w:rPr>
                          <w:color w:val="FFFFFF" w:themeColor="background1"/>
                        </w:rPr>
                      </w:pPr>
                      <w:r w:rsidRPr="004F79A5">
                        <w:rPr>
                          <w:b/>
                          <w:color w:val="0070C0"/>
                        </w:rPr>
                        <w:t>Flexibilidad</w:t>
                      </w:r>
                    </w:p>
                    <w:p w:rsidR="00575E77" w:rsidRDefault="00575E77" w:rsidP="008525CF"/>
                  </w:txbxContent>
                </v:textbox>
              </v:rect>
            </w:pict>
          </mc:Fallback>
        </mc:AlternateContent>
      </w:r>
      <w:r w:rsidR="008525CF" w:rsidRPr="00DB6DCC">
        <w:rPr>
          <w:rFonts w:ascii="Times-Roman" w:hAnsi="Times-Roman"/>
          <w:b/>
          <w:noProof/>
          <w:color w:val="0070C0"/>
          <w:sz w:val="26"/>
          <w:lang w:eastAsia="es-CL"/>
        </w:rPr>
        <mc:AlternateContent>
          <mc:Choice Requires="wps">
            <w:drawing>
              <wp:anchor distT="0" distB="0" distL="114300" distR="114300" simplePos="0" relativeHeight="251606528" behindDoc="0" locked="0" layoutInCell="1" allowOverlap="1" wp14:anchorId="6B5EE7C1" wp14:editId="32EDC6FB">
                <wp:simplePos x="0" y="0"/>
                <wp:positionH relativeFrom="column">
                  <wp:posOffset>653415</wp:posOffset>
                </wp:positionH>
                <wp:positionV relativeFrom="paragraph">
                  <wp:posOffset>109855</wp:posOffset>
                </wp:positionV>
                <wp:extent cx="1581150" cy="657225"/>
                <wp:effectExtent l="0" t="0" r="19050" b="28575"/>
                <wp:wrapNone/>
                <wp:docPr id="13" name="15 Elipse"/>
                <wp:cNvGraphicFramePr/>
                <a:graphic xmlns:a="http://schemas.openxmlformats.org/drawingml/2006/main">
                  <a:graphicData uri="http://schemas.microsoft.com/office/word/2010/wordprocessingShape">
                    <wps:wsp>
                      <wps:cNvSpPr/>
                      <wps:spPr>
                        <a:xfrm>
                          <a:off x="0" y="0"/>
                          <a:ext cx="1581150" cy="657225"/>
                        </a:xfrm>
                        <a:prstGeom prst="ellipse">
                          <a:avLst/>
                        </a:prstGeom>
                        <a:solidFill>
                          <a:schemeClr val="bg1">
                            <a:lumMod val="95000"/>
                          </a:schemeClr>
                        </a:solidFill>
                        <a:ln w="25400" cap="flat" cmpd="sng" algn="ctr">
                          <a:solidFill>
                            <a:srgbClr val="4F81BD">
                              <a:shade val="50000"/>
                            </a:srgbClr>
                          </a:solidFill>
                          <a:prstDash val="solid"/>
                        </a:ln>
                        <a:effectLst/>
                      </wps:spPr>
                      <wps:txbx>
                        <w:txbxContent>
                          <w:p w:rsidR="00575E77" w:rsidRPr="004F79A5" w:rsidRDefault="00575E77" w:rsidP="008525CF">
                            <w:pPr>
                              <w:spacing w:after="0"/>
                              <w:jc w:val="center"/>
                              <w:rPr>
                                <w:b/>
                                <w:color w:val="0070C0"/>
                              </w:rPr>
                            </w:pPr>
                            <w:r w:rsidRPr="004F79A5">
                              <w:rPr>
                                <w:b/>
                                <w:color w:val="0070C0"/>
                              </w:rPr>
                              <w:t>ACCION</w:t>
                            </w:r>
                          </w:p>
                          <w:p w:rsidR="00575E77" w:rsidRPr="00AD0EB7" w:rsidRDefault="00575E77" w:rsidP="008525CF">
                            <w:pPr>
                              <w:spacing w:after="0"/>
                              <w:jc w:val="center"/>
                              <w:rPr>
                                <w:b/>
                                <w:i/>
                                <w:color w:val="0070C0"/>
                                <w:sz w:val="18"/>
                              </w:rPr>
                            </w:pPr>
                            <w:r w:rsidRPr="00AD0EB7">
                              <w:rPr>
                                <w:b/>
                                <w:i/>
                                <w:color w:val="0070C0"/>
                                <w:sz w:val="18"/>
                              </w:rPr>
                              <w:t>Valores Guías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B5EE7C1" id="15 Elipse" o:spid="_x0000_s1034" style="position:absolute;left:0;text-align:left;margin-left:51.45pt;margin-top:8.65pt;width:124.5pt;height:51.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" fillcolor="#f2f2f2 [3052]" strokecolor="#385d8a" strokeweight="2pt">
                <v:textbox>
                  <w:txbxContent>
                    <w:p w:rsidR="00575E77" w:rsidRPr="004F79A5" w:rsidRDefault="00575E77" w:rsidP="008525CF">
                      <w:pPr>
                        <w:spacing w:after="0"/>
                        <w:jc w:val="center"/>
                        <w:rPr>
                          <w:b/>
                          <w:color w:val="0070C0"/>
                        </w:rPr>
                      </w:pPr>
                      <w:r w:rsidRPr="004F79A5">
                        <w:rPr>
                          <w:b/>
                          <w:color w:val="0070C0"/>
                        </w:rPr>
                        <w:t>ACCION</w:t>
                      </w:r>
                    </w:p>
                    <w:p w:rsidR="00575E77" w:rsidRPr="00AD0EB7" w:rsidRDefault="00575E77" w:rsidP="008525CF">
                      <w:pPr>
                        <w:spacing w:after="0"/>
                        <w:jc w:val="center"/>
                        <w:rPr>
                          <w:b/>
                          <w:i/>
                          <w:color w:val="0070C0"/>
                          <w:sz w:val="18"/>
                        </w:rPr>
                      </w:pPr>
                      <w:r w:rsidRPr="00AD0EB7">
                        <w:rPr>
                          <w:b/>
                          <w:i/>
                          <w:color w:val="0070C0"/>
                          <w:sz w:val="18"/>
                        </w:rPr>
                        <w:t>Valores Guías</w:t>
                      </w:r>
                    </w:p>
                  </w:txbxContent>
                </v:textbox>
              </v:oval>
            </w:pict>
          </mc:Fallback>
        </mc:AlternateContent>
      </w:r>
    </w:p>
    <w:p w:rsidR="00E905BA" w:rsidRDefault="00E905BA" w:rsidP="008525CF">
      <w:pPr>
        <w:spacing w:line="276" w:lineRule="auto"/>
        <w:jc w:val="both"/>
        <w:rPr>
          <w:rFonts w:ascii="Times-Roman" w:hAnsi="Times-Roman"/>
          <w:b/>
          <w:color w:val="0070C0"/>
          <w:sz w:val="24"/>
        </w:rPr>
      </w:pPr>
    </w:p>
    <w:p w:rsidR="00673DA9" w:rsidRDefault="00B25B81" w:rsidP="00254541">
      <w:pPr>
        <w:spacing w:after="0" w:line="276" w:lineRule="auto"/>
        <w:jc w:val="both"/>
        <w:rPr>
          <w:rFonts w:ascii="Times-Roman" w:hAnsi="Times-Roman"/>
          <w:b/>
          <w:color w:val="0070C0"/>
          <w:sz w:val="24"/>
        </w:rPr>
      </w:pPr>
      <w:r>
        <w:rPr>
          <w:rFonts w:ascii="Times-Roman" w:hAnsi="Times-Roman"/>
          <w:b/>
          <w:color w:val="0070C0"/>
          <w:sz w:val="24"/>
        </w:rPr>
        <w:t>3.1.</w:t>
      </w:r>
      <w:r w:rsidR="00E905BA">
        <w:rPr>
          <w:rFonts w:ascii="Times-Roman" w:hAnsi="Times-Roman"/>
          <w:b/>
          <w:color w:val="0070C0"/>
          <w:sz w:val="24"/>
        </w:rPr>
        <w:t xml:space="preserve"> </w:t>
      </w:r>
      <w:r w:rsidR="008525CF" w:rsidRPr="001022FB">
        <w:rPr>
          <w:rFonts w:ascii="Times-Roman" w:hAnsi="Times-Roman"/>
          <w:b/>
          <w:color w:val="0070C0"/>
          <w:sz w:val="24"/>
        </w:rPr>
        <w:t xml:space="preserve">Marco Institucional </w:t>
      </w:r>
    </w:p>
    <w:p w:rsidR="009109E5" w:rsidRPr="00673DA9" w:rsidRDefault="009109E5" w:rsidP="009109E5">
      <w:pPr>
        <w:spacing w:after="0" w:line="276" w:lineRule="auto"/>
        <w:ind w:left="567" w:hanging="567"/>
        <w:jc w:val="both"/>
        <w:rPr>
          <w:b/>
          <w:color w:val="0070C0"/>
          <w:sz w:val="24"/>
          <w:szCs w:val="24"/>
        </w:rPr>
      </w:pPr>
    </w:p>
    <w:p w:rsidR="00C56CE5" w:rsidRDefault="00C56CE5" w:rsidP="00D431A5">
      <w:pPr>
        <w:spacing w:after="0" w:line="276" w:lineRule="auto"/>
        <w:jc w:val="both"/>
        <w:rPr>
          <w:rFonts w:ascii="Times-Roman" w:hAnsi="Times-Roman"/>
          <w:color w:val="0070C0"/>
          <w:sz w:val="24"/>
        </w:rPr>
      </w:pPr>
    </w:p>
    <w:p w:rsidR="00C56CE5" w:rsidRDefault="00C56CE5" w:rsidP="00C56CE5">
      <w:pPr>
        <w:spacing w:after="0" w:line="276" w:lineRule="auto"/>
        <w:jc w:val="both"/>
        <w:rPr>
          <w:rFonts w:ascii="Times-Roman" w:hAnsi="Times-Roman"/>
          <w:b/>
          <w:color w:val="0070C0"/>
          <w:sz w:val="24"/>
          <w:szCs w:val="24"/>
        </w:rPr>
      </w:pPr>
    </w:p>
    <w:p w:rsidR="00C56CE5" w:rsidRPr="00D431A5" w:rsidRDefault="00C56CE5" w:rsidP="00C56CE5">
      <w:pPr>
        <w:spacing w:after="0" w:line="276" w:lineRule="auto"/>
        <w:jc w:val="both"/>
        <w:rPr>
          <w:rFonts w:ascii="Times-Roman" w:hAnsi="Times-Roman"/>
          <w:color w:val="0070C0"/>
          <w:sz w:val="24"/>
          <w:szCs w:val="24"/>
        </w:rPr>
      </w:pPr>
      <w:r w:rsidRPr="00D431A5">
        <w:rPr>
          <w:rFonts w:ascii="Times-Roman" w:hAnsi="Times-Roman"/>
          <w:b/>
          <w:color w:val="0070C0"/>
          <w:sz w:val="24"/>
          <w:szCs w:val="24"/>
        </w:rPr>
        <w:t>En resumen</w:t>
      </w:r>
      <w:r w:rsidRPr="00D431A5">
        <w:rPr>
          <w:rFonts w:ascii="Times-Roman" w:hAnsi="Times-Roman"/>
          <w:color w:val="0070C0"/>
          <w:sz w:val="24"/>
          <w:szCs w:val="24"/>
        </w:rPr>
        <w:t xml:space="preserve">, este conjunto de condiciones son parte del contexto a futuro, en el cual se ha de realizar la </w:t>
      </w:r>
      <w:r w:rsidRPr="00D431A5">
        <w:rPr>
          <w:rFonts w:ascii="Times-Roman" w:hAnsi="Times-Roman"/>
          <w:i/>
          <w:color w:val="0070C0"/>
          <w:sz w:val="24"/>
          <w:szCs w:val="24"/>
        </w:rPr>
        <w:t>gestión nacional de los sistemas de ciudades</w:t>
      </w:r>
      <w:r w:rsidRPr="00D431A5">
        <w:rPr>
          <w:rFonts w:ascii="Times-Roman" w:hAnsi="Times-Roman"/>
          <w:color w:val="0070C0"/>
          <w:sz w:val="24"/>
          <w:szCs w:val="24"/>
        </w:rPr>
        <w:t>. Es decir, son aquella parte de la visión estratégica que define el futuro des</w:t>
      </w:r>
      <w:r>
        <w:rPr>
          <w:rFonts w:ascii="Times-Roman" w:hAnsi="Times-Roman"/>
          <w:color w:val="0070C0"/>
          <w:sz w:val="24"/>
          <w:szCs w:val="24"/>
        </w:rPr>
        <w:t>eado. La otra, su contra parte,</w:t>
      </w:r>
      <w:r w:rsidRPr="00D431A5">
        <w:rPr>
          <w:rFonts w:ascii="Times-Roman" w:hAnsi="Times-Roman"/>
          <w:color w:val="0070C0"/>
          <w:sz w:val="24"/>
          <w:szCs w:val="24"/>
        </w:rPr>
        <w:t xml:space="preserve"> es la situación actual, la de estos días, donde aún no prima la RSA ni ninguna </w:t>
      </w:r>
      <w:r>
        <w:rPr>
          <w:rFonts w:ascii="Times-Roman" w:hAnsi="Times-Roman"/>
          <w:color w:val="0070C0"/>
          <w:sz w:val="24"/>
          <w:szCs w:val="24"/>
        </w:rPr>
        <w:t xml:space="preserve">otra </w:t>
      </w:r>
      <w:r w:rsidRPr="00D431A5">
        <w:rPr>
          <w:rFonts w:ascii="Times-Roman" w:hAnsi="Times-Roman"/>
          <w:color w:val="0070C0"/>
          <w:sz w:val="24"/>
          <w:szCs w:val="24"/>
        </w:rPr>
        <w:t xml:space="preserve">de las demás condiciones anteriores. </w:t>
      </w:r>
    </w:p>
    <w:p w:rsidR="00C56CE5" w:rsidRDefault="00C56CE5" w:rsidP="00D431A5">
      <w:pPr>
        <w:spacing w:after="0" w:line="276" w:lineRule="auto"/>
        <w:jc w:val="both"/>
        <w:rPr>
          <w:rFonts w:ascii="Times-Roman" w:hAnsi="Times-Roman"/>
          <w:color w:val="0070C0"/>
          <w:sz w:val="24"/>
        </w:rPr>
      </w:pPr>
    </w:p>
    <w:p w:rsidR="00C56CE5" w:rsidRDefault="00C56CE5" w:rsidP="00D431A5">
      <w:pPr>
        <w:spacing w:after="0" w:line="276" w:lineRule="auto"/>
        <w:jc w:val="both"/>
        <w:rPr>
          <w:rFonts w:ascii="Times-Roman" w:hAnsi="Times-Roman"/>
          <w:color w:val="0070C0"/>
          <w:sz w:val="24"/>
        </w:rPr>
      </w:pPr>
    </w:p>
    <w:p w:rsidR="00E905BA" w:rsidRPr="00E905BA" w:rsidRDefault="00E905BA" w:rsidP="00D431A5">
      <w:pPr>
        <w:spacing w:after="0" w:line="276" w:lineRule="auto"/>
        <w:jc w:val="both"/>
        <w:rPr>
          <w:rFonts w:ascii="Times-Roman" w:hAnsi="Times-Roman"/>
          <w:color w:val="0070C0"/>
          <w:sz w:val="24"/>
        </w:rPr>
      </w:pPr>
      <w:r w:rsidRPr="00E905BA">
        <w:rPr>
          <w:rFonts w:ascii="Times-Roman" w:hAnsi="Times-Roman"/>
          <w:color w:val="0070C0"/>
          <w:sz w:val="24"/>
        </w:rPr>
        <w:t xml:space="preserve">El marco institucional </w:t>
      </w:r>
      <w:r w:rsidR="00664754">
        <w:rPr>
          <w:rFonts w:ascii="Times-Roman" w:hAnsi="Times-Roman"/>
          <w:color w:val="0070C0"/>
          <w:sz w:val="24"/>
        </w:rPr>
        <w:t xml:space="preserve">donde actúan </w:t>
      </w:r>
      <w:r w:rsidRPr="00E905BA">
        <w:rPr>
          <w:rFonts w:ascii="Times-Roman" w:hAnsi="Times-Roman"/>
          <w:color w:val="0070C0"/>
          <w:sz w:val="24"/>
        </w:rPr>
        <w:t xml:space="preserve">los sistemas de ciudades, </w:t>
      </w:r>
      <w:r w:rsidR="00D431A5">
        <w:rPr>
          <w:rFonts w:ascii="Times-Roman" w:hAnsi="Times-Roman"/>
          <w:color w:val="0070C0"/>
          <w:sz w:val="24"/>
        </w:rPr>
        <w:t>que</w:t>
      </w:r>
      <w:r w:rsidRPr="00E905BA">
        <w:rPr>
          <w:rFonts w:ascii="Times-Roman" w:hAnsi="Times-Roman"/>
          <w:color w:val="0070C0"/>
          <w:sz w:val="24"/>
        </w:rPr>
        <w:t xml:space="preserve"> </w:t>
      </w:r>
      <w:r w:rsidR="00167FAA">
        <w:rPr>
          <w:rFonts w:ascii="Times-Roman" w:hAnsi="Times-Roman"/>
          <w:color w:val="0070C0"/>
          <w:sz w:val="24"/>
        </w:rPr>
        <w:t xml:space="preserve">por </w:t>
      </w:r>
      <w:r w:rsidR="00D431A5">
        <w:rPr>
          <w:rFonts w:ascii="Times-Roman" w:hAnsi="Times-Roman"/>
          <w:color w:val="0070C0"/>
          <w:sz w:val="24"/>
        </w:rPr>
        <w:t>cierto</w:t>
      </w:r>
      <w:r w:rsidR="008122BB">
        <w:rPr>
          <w:rFonts w:ascii="Times-Roman" w:hAnsi="Times-Roman"/>
          <w:color w:val="0070C0"/>
          <w:sz w:val="24"/>
        </w:rPr>
        <w:t xml:space="preserve"> es</w:t>
      </w:r>
      <w:r w:rsidRPr="00E905BA">
        <w:rPr>
          <w:rFonts w:ascii="Times-Roman" w:hAnsi="Times-Roman"/>
          <w:color w:val="0070C0"/>
          <w:sz w:val="24"/>
        </w:rPr>
        <w:t xml:space="preserve"> el mismo </w:t>
      </w:r>
      <w:r w:rsidR="004F2141">
        <w:rPr>
          <w:rFonts w:ascii="Times-Roman" w:hAnsi="Times-Roman"/>
          <w:color w:val="0070C0"/>
          <w:sz w:val="24"/>
        </w:rPr>
        <w:t xml:space="preserve">que el </w:t>
      </w:r>
      <w:r w:rsidR="00167FAA">
        <w:rPr>
          <w:rFonts w:ascii="Times-Roman" w:hAnsi="Times-Roman"/>
          <w:color w:val="0070C0"/>
          <w:sz w:val="24"/>
        </w:rPr>
        <w:t>de</w:t>
      </w:r>
      <w:r w:rsidRPr="00E905BA">
        <w:rPr>
          <w:rFonts w:ascii="Times-Roman" w:hAnsi="Times-Roman"/>
          <w:color w:val="0070C0"/>
          <w:sz w:val="24"/>
        </w:rPr>
        <w:t xml:space="preserve"> cada ciudad, asume que el OT oficial gobierna la ocupación y </w:t>
      </w:r>
      <w:r w:rsidR="00D431A5">
        <w:rPr>
          <w:rFonts w:ascii="Times-Roman" w:hAnsi="Times-Roman"/>
          <w:color w:val="0070C0"/>
          <w:sz w:val="24"/>
        </w:rPr>
        <w:t>el uso del suelo,</w:t>
      </w:r>
      <w:r w:rsidRPr="00E905BA">
        <w:rPr>
          <w:rFonts w:ascii="Times-Roman" w:hAnsi="Times-Roman"/>
          <w:color w:val="0070C0"/>
          <w:sz w:val="24"/>
        </w:rPr>
        <w:t xml:space="preserve"> fija las condiciones </w:t>
      </w:r>
      <w:r w:rsidR="00D431A5">
        <w:rPr>
          <w:rFonts w:ascii="Times-Roman" w:hAnsi="Times-Roman"/>
          <w:color w:val="0070C0"/>
          <w:sz w:val="24"/>
        </w:rPr>
        <w:t>para hacer tales intervenciones</w:t>
      </w:r>
      <w:r w:rsidRPr="00E905BA">
        <w:rPr>
          <w:rFonts w:ascii="Times-Roman" w:hAnsi="Times-Roman"/>
          <w:color w:val="0070C0"/>
          <w:sz w:val="24"/>
        </w:rPr>
        <w:t xml:space="preserve"> y establece las salvaguardias y los estímulos qu</w:t>
      </w:r>
      <w:r w:rsidR="00D431A5">
        <w:rPr>
          <w:rFonts w:ascii="Times-Roman" w:hAnsi="Times-Roman"/>
          <w:color w:val="0070C0"/>
          <w:sz w:val="24"/>
        </w:rPr>
        <w:t>e condicionan el hacer ciudad. P</w:t>
      </w:r>
      <w:r w:rsidRPr="00E905BA">
        <w:rPr>
          <w:rFonts w:ascii="Times-Roman" w:hAnsi="Times-Roman"/>
          <w:color w:val="0070C0"/>
          <w:sz w:val="24"/>
        </w:rPr>
        <w:t xml:space="preserve">ero, además, </w:t>
      </w:r>
      <w:r w:rsidR="00664754">
        <w:rPr>
          <w:rFonts w:ascii="Times-Roman" w:hAnsi="Times-Roman"/>
          <w:color w:val="0070C0"/>
          <w:sz w:val="24"/>
        </w:rPr>
        <w:t xml:space="preserve">es </w:t>
      </w:r>
      <w:r w:rsidR="00E977CF">
        <w:rPr>
          <w:rFonts w:ascii="Times-Roman" w:hAnsi="Times-Roman"/>
          <w:color w:val="0070C0"/>
          <w:sz w:val="24"/>
        </w:rPr>
        <w:t xml:space="preserve">donde subyacen </w:t>
      </w:r>
      <w:r w:rsidRPr="00E905BA">
        <w:rPr>
          <w:rFonts w:ascii="Times-Roman" w:hAnsi="Times-Roman"/>
          <w:color w:val="0070C0"/>
          <w:sz w:val="24"/>
        </w:rPr>
        <w:t xml:space="preserve">las reglas del juego para realizar la planificación y gestión urbana y ambiental del territorio. </w:t>
      </w:r>
    </w:p>
    <w:p w:rsidR="00E905BA" w:rsidRPr="00E905BA" w:rsidRDefault="00E905BA" w:rsidP="009C2A7E">
      <w:pPr>
        <w:spacing w:after="0" w:line="276" w:lineRule="auto"/>
        <w:jc w:val="both"/>
        <w:rPr>
          <w:rFonts w:ascii="Times-Roman" w:hAnsi="Times-Roman"/>
          <w:color w:val="0070C0"/>
          <w:sz w:val="24"/>
        </w:rPr>
      </w:pPr>
    </w:p>
    <w:p w:rsidR="00E905BA" w:rsidRDefault="00167FAA" w:rsidP="00D431A5">
      <w:pPr>
        <w:spacing w:after="0" w:line="276" w:lineRule="auto"/>
        <w:jc w:val="both"/>
        <w:rPr>
          <w:rFonts w:ascii="Times-Roman" w:hAnsi="Times-Roman"/>
          <w:color w:val="0070C0"/>
          <w:sz w:val="24"/>
        </w:rPr>
      </w:pPr>
      <w:r>
        <w:rPr>
          <w:rFonts w:ascii="Times-Roman" w:hAnsi="Times-Roman"/>
          <w:color w:val="0070C0"/>
          <w:sz w:val="24"/>
        </w:rPr>
        <w:t xml:space="preserve">Para tales efectos, </w:t>
      </w:r>
      <w:r w:rsidR="00E905BA" w:rsidRPr="00E905BA">
        <w:rPr>
          <w:rFonts w:ascii="Times-Roman" w:hAnsi="Times-Roman"/>
          <w:color w:val="0070C0"/>
          <w:sz w:val="24"/>
        </w:rPr>
        <w:t>el OT oficial, en el prese</w:t>
      </w:r>
      <w:r w:rsidR="00D431A5">
        <w:rPr>
          <w:rFonts w:ascii="Times-Roman" w:hAnsi="Times-Roman"/>
          <w:color w:val="0070C0"/>
          <w:sz w:val="24"/>
        </w:rPr>
        <w:t>nte i</w:t>
      </w:r>
      <w:r w:rsidR="00E905BA" w:rsidRPr="00E905BA">
        <w:rPr>
          <w:rFonts w:ascii="Times-Roman" w:hAnsi="Times-Roman"/>
          <w:color w:val="0070C0"/>
          <w:sz w:val="24"/>
        </w:rPr>
        <w:t>nforme, acoge la definición establecida por la UE, la cual, en rigor, es coincidente con la del Banco Mundial de Desarrollo. En especial, por su semejante connotación, marcadamente focalizada en el espacio físico.</w:t>
      </w:r>
    </w:p>
    <w:p w:rsidR="00A9177D" w:rsidRPr="00E905BA" w:rsidRDefault="00A9177D" w:rsidP="009C2A7E">
      <w:pPr>
        <w:spacing w:after="0" w:line="276" w:lineRule="auto"/>
        <w:ind w:firstLine="567"/>
        <w:jc w:val="both"/>
        <w:rPr>
          <w:rFonts w:ascii="Times-Roman" w:hAnsi="Times-Roman"/>
          <w:color w:val="0070C0"/>
          <w:sz w:val="24"/>
        </w:rPr>
      </w:pPr>
    </w:p>
    <w:p w:rsidR="00E905BA" w:rsidRPr="00E905BA" w:rsidRDefault="00E905BA" w:rsidP="00E905BA">
      <w:pPr>
        <w:spacing w:line="276" w:lineRule="auto"/>
        <w:jc w:val="both"/>
        <w:rPr>
          <w:rFonts w:ascii="Times-Roman" w:hAnsi="Times-Roman"/>
          <w:color w:val="0070C0"/>
          <w:sz w:val="24"/>
        </w:rPr>
      </w:pPr>
    </w:p>
    <w:tbl>
      <w:tblPr>
        <w:tblStyle w:val="Tablaconcuadrcula"/>
        <w:tblW w:w="8789" w:type="dxa"/>
        <w:tblInd w:w="108" w:type="dxa"/>
        <w:tblLook w:val="04A0" w:firstRow="1" w:lastRow="0" w:firstColumn="1" w:lastColumn="0" w:noHBand="0" w:noVBand="1"/>
      </w:tblPr>
      <w:tblGrid>
        <w:gridCol w:w="4343"/>
        <w:gridCol w:w="4446"/>
      </w:tblGrid>
      <w:tr w:rsidR="00E905BA" w:rsidRPr="00E905BA" w:rsidTr="00DC2F7E">
        <w:trPr>
          <w:trHeight w:val="489"/>
        </w:trPr>
        <w:tc>
          <w:tcPr>
            <w:tcW w:w="4343" w:type="dxa"/>
            <w:tcBorders>
              <w:top w:val="nil"/>
              <w:left w:val="nil"/>
              <w:bottom w:val="nil"/>
              <w:right w:val="single" w:sz="4" w:space="0" w:color="auto"/>
            </w:tcBorders>
          </w:tcPr>
          <w:p w:rsidR="00E905BA" w:rsidRPr="00E905BA" w:rsidRDefault="00E905BA" w:rsidP="00E905BA">
            <w:pPr>
              <w:spacing w:line="276" w:lineRule="auto"/>
              <w:jc w:val="center"/>
              <w:rPr>
                <w:rFonts w:ascii="Times-Roman" w:hAnsi="Times-Roman"/>
                <w:b/>
                <w:color w:val="0070C0"/>
                <w:sz w:val="24"/>
              </w:rPr>
            </w:pPr>
            <w:r w:rsidRPr="00E905BA">
              <w:rPr>
                <w:rFonts w:ascii="Times-Roman" w:hAnsi="Times-Roman"/>
                <w:b/>
                <w:color w:val="0070C0"/>
                <w:sz w:val="24"/>
              </w:rPr>
              <w:t>Unión Europea</w:t>
            </w:r>
          </w:p>
        </w:tc>
        <w:tc>
          <w:tcPr>
            <w:tcW w:w="4446" w:type="dxa"/>
            <w:tcBorders>
              <w:top w:val="nil"/>
              <w:left w:val="single" w:sz="4" w:space="0" w:color="auto"/>
              <w:bottom w:val="nil"/>
              <w:right w:val="nil"/>
            </w:tcBorders>
          </w:tcPr>
          <w:p w:rsidR="00E905BA" w:rsidRPr="00E905BA" w:rsidRDefault="00E905BA" w:rsidP="00E905BA">
            <w:pPr>
              <w:spacing w:line="276" w:lineRule="auto"/>
              <w:jc w:val="center"/>
              <w:rPr>
                <w:rFonts w:ascii="Times-Roman" w:hAnsi="Times-Roman"/>
                <w:b/>
                <w:color w:val="0070C0"/>
                <w:sz w:val="24"/>
              </w:rPr>
            </w:pPr>
            <w:r w:rsidRPr="00E905BA">
              <w:rPr>
                <w:rFonts w:ascii="Times-Roman" w:hAnsi="Times-Roman"/>
                <w:b/>
                <w:color w:val="0070C0"/>
                <w:sz w:val="24"/>
              </w:rPr>
              <w:t>Banco Mundial</w:t>
            </w:r>
          </w:p>
        </w:tc>
      </w:tr>
      <w:tr w:rsidR="00E905BA" w:rsidRPr="00E905BA" w:rsidTr="00DC2F7E">
        <w:trPr>
          <w:trHeight w:val="3652"/>
        </w:trPr>
        <w:tc>
          <w:tcPr>
            <w:tcW w:w="4343" w:type="dxa"/>
            <w:tcBorders>
              <w:top w:val="nil"/>
              <w:left w:val="nil"/>
              <w:bottom w:val="nil"/>
              <w:right w:val="single" w:sz="4" w:space="0" w:color="auto"/>
            </w:tcBorders>
          </w:tcPr>
          <w:p w:rsidR="00E905BA" w:rsidRPr="00E905BA" w:rsidRDefault="00E905BA" w:rsidP="00E905BA">
            <w:pPr>
              <w:autoSpaceDE w:val="0"/>
              <w:autoSpaceDN w:val="0"/>
              <w:adjustRightInd w:val="0"/>
              <w:spacing w:line="276" w:lineRule="auto"/>
              <w:jc w:val="center"/>
              <w:rPr>
                <w:rFonts w:ascii="Times-Roman" w:hAnsi="Times-Roman" w:cs="Times-Roman"/>
                <w:b/>
                <w:i/>
                <w:color w:val="0070C0"/>
                <w:szCs w:val="24"/>
              </w:rPr>
            </w:pPr>
            <w:r w:rsidRPr="00E905BA">
              <w:rPr>
                <w:rFonts w:ascii="Times-Roman" w:hAnsi="Times-Roman" w:cs="Times-Roman"/>
                <w:b/>
                <w:i/>
                <w:color w:val="0070C0"/>
                <w:szCs w:val="24"/>
              </w:rPr>
              <w:t>El ordenamiento territorial se constituye en la expresión espacial de las políticas económica, social, cultural y ecológica de toda sociedad. Es a la vez una disciplina científica, una técnica administrativa y una política articuladora de todas las demás, concebidas como una articulación interdisciplinaria y global, cuyas directrices tienen como objetivo un desarrollo equilibrado de las regiones y la organización del espacio físico</w:t>
            </w:r>
          </w:p>
        </w:tc>
        <w:tc>
          <w:tcPr>
            <w:tcW w:w="4446" w:type="dxa"/>
            <w:tcBorders>
              <w:top w:val="nil"/>
              <w:left w:val="single" w:sz="4" w:space="0" w:color="auto"/>
              <w:bottom w:val="nil"/>
              <w:right w:val="nil"/>
            </w:tcBorders>
            <w:vAlign w:val="center"/>
          </w:tcPr>
          <w:p w:rsidR="00E905BA" w:rsidRPr="00E905BA" w:rsidRDefault="00E905BA" w:rsidP="00F2082A">
            <w:pPr>
              <w:spacing w:line="276" w:lineRule="auto"/>
              <w:jc w:val="center"/>
              <w:rPr>
                <w:rFonts w:ascii="Times-Roman" w:hAnsi="Times-Roman"/>
                <w:b/>
                <w:i/>
                <w:color w:val="0070C0"/>
                <w:sz w:val="24"/>
              </w:rPr>
            </w:pPr>
            <w:r w:rsidRPr="00E905BA">
              <w:rPr>
                <w:rFonts w:ascii="Times-Roman" w:hAnsi="Times-Roman"/>
                <w:b/>
                <w:i/>
                <w:color w:val="0070C0"/>
                <w:sz w:val="24"/>
              </w:rPr>
              <w:t>“…un proceso político-técnico a través del cual se organiza el uso y la ocupación del territorio en función de características biofísicas, socio-económicas, culturales, político-institucionales, y sus potencialidades y limitaciones a efectos de generar procesos de desarrollo sostenible…”</w:t>
            </w:r>
            <w:r w:rsidR="00254541">
              <w:rPr>
                <w:rFonts w:ascii="Times-Roman" w:hAnsi="Times-Roman"/>
                <w:b/>
                <w:i/>
                <w:color w:val="0070C0"/>
                <w:sz w:val="24"/>
              </w:rPr>
              <w:t xml:space="preserve"> </w:t>
            </w:r>
            <w:r w:rsidRPr="00E905BA">
              <w:rPr>
                <w:rFonts w:ascii="Times-Roman" w:hAnsi="Times-Roman"/>
                <w:b/>
                <w:i/>
                <w:color w:val="0070C0"/>
                <w:sz w:val="24"/>
                <w:vertAlign w:val="superscript"/>
              </w:rPr>
              <w:footnoteReference w:id="8"/>
            </w:r>
            <w:r w:rsidR="00F2082A">
              <w:rPr>
                <w:rFonts w:ascii="Times-Roman" w:hAnsi="Times-Roman"/>
                <w:b/>
                <w:i/>
                <w:color w:val="0070C0"/>
                <w:sz w:val="24"/>
              </w:rPr>
              <w:t>.</w:t>
            </w:r>
          </w:p>
        </w:tc>
      </w:tr>
    </w:tbl>
    <w:p w:rsidR="00E905BA" w:rsidRPr="00E905BA" w:rsidRDefault="00E905BA" w:rsidP="00E905BA">
      <w:pPr>
        <w:spacing w:line="276" w:lineRule="auto"/>
        <w:jc w:val="both"/>
        <w:rPr>
          <w:rFonts w:ascii="Times-Roman" w:hAnsi="Times-Roman"/>
          <w:color w:val="0070C0"/>
          <w:sz w:val="24"/>
        </w:rPr>
      </w:pPr>
    </w:p>
    <w:p w:rsidR="00E905BA" w:rsidRPr="00E905BA" w:rsidRDefault="00E905BA" w:rsidP="00D431A5">
      <w:pPr>
        <w:spacing w:line="276" w:lineRule="auto"/>
        <w:jc w:val="both"/>
        <w:rPr>
          <w:rFonts w:ascii="Times-Roman" w:hAnsi="Times-Roman"/>
          <w:color w:val="0070C0"/>
          <w:sz w:val="24"/>
        </w:rPr>
      </w:pPr>
      <w:r w:rsidRPr="00E905BA">
        <w:rPr>
          <w:rFonts w:ascii="Times-Roman" w:hAnsi="Times-Roman"/>
          <w:color w:val="0070C0"/>
          <w:sz w:val="24"/>
        </w:rPr>
        <w:t xml:space="preserve">Acorde con las </w:t>
      </w:r>
      <w:r w:rsidR="00167FAA">
        <w:rPr>
          <w:rFonts w:ascii="Times-Roman" w:hAnsi="Times-Roman"/>
          <w:color w:val="0070C0"/>
          <w:sz w:val="24"/>
        </w:rPr>
        <w:t xml:space="preserve">expectativas </w:t>
      </w:r>
      <w:r w:rsidR="004F2141">
        <w:rPr>
          <w:rFonts w:ascii="Times-Roman" w:hAnsi="Times-Roman"/>
          <w:color w:val="0070C0"/>
          <w:sz w:val="24"/>
        </w:rPr>
        <w:t xml:space="preserve">arriba </w:t>
      </w:r>
      <w:r w:rsidR="00F2082A">
        <w:rPr>
          <w:rFonts w:ascii="Times-Roman" w:hAnsi="Times-Roman"/>
          <w:color w:val="0070C0"/>
          <w:sz w:val="24"/>
        </w:rPr>
        <w:t>e</w:t>
      </w:r>
      <w:r w:rsidR="00167FAA">
        <w:rPr>
          <w:rFonts w:ascii="Times-Roman" w:hAnsi="Times-Roman"/>
          <w:color w:val="0070C0"/>
          <w:sz w:val="24"/>
        </w:rPr>
        <w:t xml:space="preserve">nunciadas </w:t>
      </w:r>
      <w:r w:rsidRPr="00E905BA">
        <w:rPr>
          <w:rFonts w:ascii="Times-Roman" w:hAnsi="Times-Roman"/>
          <w:color w:val="0070C0"/>
          <w:sz w:val="24"/>
        </w:rPr>
        <w:t xml:space="preserve">y </w:t>
      </w:r>
      <w:r w:rsidR="00E977CF">
        <w:rPr>
          <w:rFonts w:ascii="Times-Roman" w:hAnsi="Times-Roman"/>
          <w:color w:val="0070C0"/>
          <w:sz w:val="24"/>
        </w:rPr>
        <w:t xml:space="preserve">con </w:t>
      </w:r>
      <w:r w:rsidRPr="00E905BA">
        <w:rPr>
          <w:rFonts w:ascii="Times-Roman" w:hAnsi="Times-Roman"/>
          <w:color w:val="0070C0"/>
          <w:sz w:val="24"/>
        </w:rPr>
        <w:t xml:space="preserve">estas definiciones, e introduciendo la menor cantidad de cambios estructurales a la situación presente en lo que toca a los niveles de la planificación territorial y su gobernanza, es dable imaginar que el marco </w:t>
      </w:r>
      <w:r w:rsidRPr="009109E5">
        <w:rPr>
          <w:rFonts w:ascii="Times-Roman" w:hAnsi="Times-Roman"/>
          <w:color w:val="0070C0"/>
          <w:sz w:val="24"/>
        </w:rPr>
        <w:t>institucional del OT oficial</w:t>
      </w:r>
      <w:r w:rsidR="00A9177D">
        <w:rPr>
          <w:rFonts w:ascii="Times-Roman" w:hAnsi="Times-Roman"/>
          <w:color w:val="0070C0"/>
          <w:sz w:val="24"/>
        </w:rPr>
        <w:t>,</w:t>
      </w:r>
      <w:r w:rsidR="009109E5" w:rsidRPr="009109E5">
        <w:rPr>
          <w:rFonts w:ascii="Times-Roman" w:hAnsi="Times-Roman"/>
          <w:color w:val="0070C0"/>
          <w:sz w:val="24"/>
        </w:rPr>
        <w:t xml:space="preserve"> a poco andar,</w:t>
      </w:r>
      <w:r w:rsidRPr="009109E5">
        <w:rPr>
          <w:rFonts w:ascii="Times-Roman" w:hAnsi="Times-Roman"/>
          <w:color w:val="0070C0"/>
          <w:sz w:val="24"/>
        </w:rPr>
        <w:t xml:space="preserve"> </w:t>
      </w:r>
      <w:r w:rsidR="009109E5" w:rsidRPr="009109E5">
        <w:rPr>
          <w:rFonts w:ascii="Times-Roman" w:hAnsi="Times-Roman"/>
          <w:color w:val="0070C0"/>
          <w:sz w:val="24"/>
        </w:rPr>
        <w:t xml:space="preserve">debería ser como </w:t>
      </w:r>
      <w:r w:rsidRPr="009109E5">
        <w:rPr>
          <w:rFonts w:ascii="Times-Roman" w:hAnsi="Times-Roman"/>
          <w:color w:val="0070C0"/>
          <w:sz w:val="24"/>
        </w:rPr>
        <w:t>el esquematizado en el Cuadro 3.1.</w:t>
      </w:r>
      <w:r w:rsidR="0045534B">
        <w:rPr>
          <w:rFonts w:ascii="Times-Roman" w:hAnsi="Times-Roman"/>
          <w:color w:val="0070C0"/>
          <w:sz w:val="24"/>
        </w:rPr>
        <w:t>a.</w:t>
      </w:r>
      <w:r w:rsidR="00167FAA" w:rsidRPr="009109E5">
        <w:rPr>
          <w:rFonts w:ascii="Times-Roman" w:hAnsi="Times-Roman"/>
          <w:color w:val="0070C0"/>
          <w:sz w:val="24"/>
        </w:rPr>
        <w:t>1</w:t>
      </w:r>
      <w:r w:rsidRPr="009109E5">
        <w:rPr>
          <w:rFonts w:ascii="Times-Roman" w:hAnsi="Times-Roman"/>
          <w:color w:val="0070C0"/>
          <w:sz w:val="24"/>
        </w:rPr>
        <w:t xml:space="preserve">, cuya viabilidad política se sustenta en las diversas escalas de valores </w:t>
      </w:r>
      <w:r w:rsidR="00167FAA" w:rsidRPr="009109E5">
        <w:rPr>
          <w:rFonts w:ascii="Times-Roman" w:hAnsi="Times-Roman"/>
          <w:color w:val="0070C0"/>
          <w:sz w:val="24"/>
        </w:rPr>
        <w:t xml:space="preserve">que están </w:t>
      </w:r>
      <w:r w:rsidRPr="009109E5">
        <w:rPr>
          <w:rFonts w:ascii="Times-Roman" w:hAnsi="Times-Roman"/>
          <w:color w:val="0070C0"/>
          <w:sz w:val="24"/>
        </w:rPr>
        <w:t>en juego</w:t>
      </w:r>
      <w:r w:rsidR="00A9177D">
        <w:rPr>
          <w:rFonts w:ascii="Times-Roman" w:hAnsi="Times-Roman"/>
          <w:color w:val="0070C0"/>
          <w:sz w:val="24"/>
        </w:rPr>
        <w:t xml:space="preserve">. </w:t>
      </w:r>
    </w:p>
    <w:p w:rsidR="004F2141" w:rsidRDefault="004F2141" w:rsidP="00AA7A85">
      <w:pPr>
        <w:spacing w:after="0" w:line="276" w:lineRule="auto"/>
        <w:ind w:firstLine="567"/>
        <w:jc w:val="both"/>
        <w:rPr>
          <w:rFonts w:ascii="Times-Roman" w:hAnsi="Times-Roman"/>
          <w:color w:val="0070C0"/>
          <w:sz w:val="24"/>
        </w:rPr>
      </w:pPr>
    </w:p>
    <w:p w:rsidR="004F2141" w:rsidRPr="008122BB" w:rsidRDefault="004F2141" w:rsidP="004978A9">
      <w:pPr>
        <w:pStyle w:val="Prrafodelista"/>
        <w:numPr>
          <w:ilvl w:val="0"/>
          <w:numId w:val="26"/>
        </w:numPr>
        <w:spacing w:after="0" w:line="276" w:lineRule="auto"/>
        <w:jc w:val="both"/>
        <w:rPr>
          <w:rFonts w:ascii="Times-Roman" w:hAnsi="Times-Roman"/>
          <w:b/>
          <w:color w:val="0070C0"/>
          <w:sz w:val="24"/>
        </w:rPr>
      </w:pPr>
      <w:r w:rsidRPr="008122BB">
        <w:rPr>
          <w:rFonts w:ascii="Times-Roman" w:hAnsi="Times-Roman"/>
          <w:b/>
          <w:color w:val="0070C0"/>
          <w:sz w:val="24"/>
        </w:rPr>
        <w:t xml:space="preserve"> </w:t>
      </w:r>
      <w:r w:rsidR="00A9177D" w:rsidRPr="008122BB">
        <w:rPr>
          <w:rFonts w:ascii="Times-Roman" w:hAnsi="Times-Roman"/>
          <w:b/>
          <w:color w:val="0070C0"/>
          <w:sz w:val="24"/>
        </w:rPr>
        <w:t xml:space="preserve">OT Oficial y </w:t>
      </w:r>
      <w:r w:rsidR="00ED18E0" w:rsidRPr="008122BB">
        <w:rPr>
          <w:rFonts w:ascii="Times-Roman" w:hAnsi="Times-Roman"/>
          <w:b/>
          <w:color w:val="0070C0"/>
          <w:sz w:val="24"/>
        </w:rPr>
        <w:t xml:space="preserve">sus </w:t>
      </w:r>
      <w:r w:rsidR="00E977CF" w:rsidRPr="008122BB">
        <w:rPr>
          <w:rFonts w:ascii="Times-Roman" w:hAnsi="Times-Roman"/>
          <w:b/>
          <w:color w:val="0070C0"/>
          <w:sz w:val="24"/>
        </w:rPr>
        <w:t xml:space="preserve">Principios </w:t>
      </w:r>
      <w:r w:rsidR="00ED18E0" w:rsidRPr="008122BB">
        <w:rPr>
          <w:rFonts w:ascii="Times-Roman" w:hAnsi="Times-Roman"/>
          <w:b/>
          <w:color w:val="0070C0"/>
          <w:sz w:val="24"/>
        </w:rPr>
        <w:t>Primordiales</w:t>
      </w:r>
    </w:p>
    <w:p w:rsidR="004F2141" w:rsidRDefault="004F2141" w:rsidP="00AA7A85">
      <w:pPr>
        <w:spacing w:after="0" w:line="276" w:lineRule="auto"/>
        <w:ind w:firstLine="567"/>
        <w:jc w:val="both"/>
        <w:rPr>
          <w:rFonts w:ascii="Times-Roman" w:hAnsi="Times-Roman"/>
          <w:color w:val="0070C0"/>
          <w:sz w:val="24"/>
        </w:rPr>
      </w:pPr>
    </w:p>
    <w:p w:rsidR="00E905BA" w:rsidRPr="00E905BA" w:rsidRDefault="00A9177D" w:rsidP="00F2082A">
      <w:pPr>
        <w:spacing w:after="0" w:line="276" w:lineRule="auto"/>
        <w:jc w:val="both"/>
        <w:rPr>
          <w:rFonts w:ascii="Times-Roman" w:hAnsi="Times-Roman"/>
          <w:b/>
          <w:color w:val="0070C0"/>
          <w:sz w:val="24"/>
        </w:rPr>
      </w:pPr>
      <w:r>
        <w:rPr>
          <w:rFonts w:ascii="Times-Roman" w:hAnsi="Times-Roman"/>
          <w:color w:val="0070C0"/>
          <w:sz w:val="24"/>
        </w:rPr>
        <w:t>La presencia de dichas</w:t>
      </w:r>
      <w:r w:rsidR="00E905BA" w:rsidRPr="00E905BA">
        <w:rPr>
          <w:rFonts w:ascii="Times-Roman" w:hAnsi="Times-Roman"/>
          <w:color w:val="0070C0"/>
          <w:sz w:val="24"/>
        </w:rPr>
        <w:t xml:space="preserve"> escalas de valores</w:t>
      </w:r>
      <w:r>
        <w:rPr>
          <w:rFonts w:ascii="Times-Roman" w:hAnsi="Times-Roman"/>
          <w:color w:val="0070C0"/>
          <w:sz w:val="24"/>
        </w:rPr>
        <w:t xml:space="preserve"> es </w:t>
      </w:r>
      <w:r w:rsidR="00E905BA" w:rsidRPr="00E905BA">
        <w:rPr>
          <w:rFonts w:ascii="Times-Roman" w:hAnsi="Times-Roman"/>
          <w:color w:val="0070C0"/>
          <w:sz w:val="24"/>
        </w:rPr>
        <w:t xml:space="preserve">una condición </w:t>
      </w:r>
      <w:r w:rsidR="00F2082A">
        <w:rPr>
          <w:rFonts w:ascii="Times-Roman" w:hAnsi="Times-Roman"/>
          <w:color w:val="0070C0"/>
          <w:sz w:val="24"/>
        </w:rPr>
        <w:t>estructural</w:t>
      </w:r>
      <w:r>
        <w:rPr>
          <w:rFonts w:ascii="Times-Roman" w:hAnsi="Times-Roman"/>
          <w:color w:val="0070C0"/>
          <w:sz w:val="24"/>
        </w:rPr>
        <w:t xml:space="preserve"> que subyace</w:t>
      </w:r>
      <w:r w:rsidR="00F2082A">
        <w:rPr>
          <w:rFonts w:ascii="Times-Roman" w:hAnsi="Times-Roman"/>
          <w:color w:val="0070C0"/>
          <w:sz w:val="24"/>
        </w:rPr>
        <w:t>,</w:t>
      </w:r>
      <w:r>
        <w:rPr>
          <w:rFonts w:ascii="Times-Roman" w:hAnsi="Times-Roman"/>
          <w:color w:val="0070C0"/>
          <w:sz w:val="24"/>
        </w:rPr>
        <w:t xml:space="preserve"> aun cuando no se le preste atención</w:t>
      </w:r>
      <w:r w:rsidR="00F60EDC">
        <w:rPr>
          <w:rFonts w:ascii="Times-Roman" w:hAnsi="Times-Roman"/>
          <w:color w:val="0070C0"/>
          <w:sz w:val="24"/>
        </w:rPr>
        <w:t>, una vez transformadas en rutinas. En el extremo, e</w:t>
      </w:r>
      <w:r w:rsidR="00E905BA" w:rsidRPr="00E905BA">
        <w:rPr>
          <w:rFonts w:ascii="Times-Roman" w:hAnsi="Times-Roman"/>
          <w:color w:val="0070C0"/>
          <w:sz w:val="24"/>
        </w:rPr>
        <w:t>n su ausencia</w:t>
      </w:r>
      <w:r w:rsidR="00F60EDC">
        <w:rPr>
          <w:rFonts w:ascii="Times-Roman" w:hAnsi="Times-Roman"/>
          <w:color w:val="0070C0"/>
          <w:sz w:val="24"/>
        </w:rPr>
        <w:t xml:space="preserve"> absoluta</w:t>
      </w:r>
      <w:r w:rsidR="00E905BA" w:rsidRPr="00E905BA">
        <w:rPr>
          <w:rFonts w:ascii="Times-Roman" w:hAnsi="Times-Roman"/>
          <w:color w:val="0070C0"/>
          <w:sz w:val="24"/>
        </w:rPr>
        <w:t xml:space="preserve">, </w:t>
      </w:r>
      <w:r w:rsidR="00F60EDC">
        <w:rPr>
          <w:rFonts w:ascii="Times-Roman" w:hAnsi="Times-Roman"/>
          <w:color w:val="0070C0"/>
          <w:sz w:val="24"/>
        </w:rPr>
        <w:t xml:space="preserve">se hace </w:t>
      </w:r>
      <w:r w:rsidR="00E905BA" w:rsidRPr="00E905BA">
        <w:rPr>
          <w:rFonts w:ascii="Times-Roman" w:hAnsi="Times-Roman"/>
          <w:color w:val="0070C0"/>
          <w:sz w:val="24"/>
        </w:rPr>
        <w:t xml:space="preserve">imposible </w:t>
      </w:r>
      <w:r w:rsidR="00EC1511">
        <w:rPr>
          <w:rFonts w:ascii="Times-Roman" w:hAnsi="Times-Roman"/>
          <w:color w:val="0070C0"/>
          <w:sz w:val="24"/>
        </w:rPr>
        <w:t>validar</w:t>
      </w:r>
      <w:r w:rsidR="00E905BA" w:rsidRPr="00E905BA">
        <w:rPr>
          <w:rFonts w:ascii="Times-Roman" w:hAnsi="Times-Roman"/>
          <w:color w:val="0070C0"/>
          <w:sz w:val="24"/>
        </w:rPr>
        <w:t xml:space="preserve"> políticamente cualquier intento de OT</w:t>
      </w:r>
      <w:r w:rsidR="00F60EDC">
        <w:rPr>
          <w:rFonts w:ascii="Times-Roman" w:hAnsi="Times-Roman"/>
          <w:color w:val="0070C0"/>
          <w:sz w:val="24"/>
        </w:rPr>
        <w:t xml:space="preserve">. </w:t>
      </w:r>
      <w:r w:rsidR="00F60EDC" w:rsidRPr="00F60EDC">
        <w:rPr>
          <w:rFonts w:ascii="Times-Roman" w:hAnsi="Times-Roman"/>
          <w:b/>
          <w:color w:val="0070C0"/>
          <w:sz w:val="24"/>
        </w:rPr>
        <w:t>Sin</w:t>
      </w:r>
      <w:r w:rsidR="00F60EDC">
        <w:rPr>
          <w:rFonts w:ascii="Times-Roman" w:hAnsi="Times-Roman"/>
          <w:color w:val="0070C0"/>
          <w:sz w:val="24"/>
        </w:rPr>
        <w:t xml:space="preserve"> </w:t>
      </w:r>
      <w:r w:rsidR="00EC1511">
        <w:rPr>
          <w:rFonts w:ascii="Times-Roman" w:hAnsi="Times-Roman"/>
          <w:b/>
          <w:color w:val="0070C0"/>
          <w:sz w:val="24"/>
        </w:rPr>
        <w:t xml:space="preserve">esta base </w:t>
      </w:r>
      <w:r w:rsidR="00F60EDC">
        <w:rPr>
          <w:rFonts w:ascii="Times-Roman" w:hAnsi="Times-Roman"/>
          <w:b/>
          <w:color w:val="0070C0"/>
          <w:sz w:val="24"/>
        </w:rPr>
        <w:t xml:space="preserve">valórica, </w:t>
      </w:r>
      <w:r w:rsidR="00E905BA" w:rsidRPr="00E905BA">
        <w:rPr>
          <w:rFonts w:ascii="Times-Roman" w:hAnsi="Times-Roman"/>
          <w:b/>
          <w:color w:val="0070C0"/>
          <w:sz w:val="24"/>
        </w:rPr>
        <w:t xml:space="preserve">el </w:t>
      </w:r>
      <w:r w:rsidR="00E905BA" w:rsidRPr="00E905BA">
        <w:rPr>
          <w:rFonts w:ascii="Times-Roman" w:hAnsi="Times-Roman"/>
          <w:b/>
          <w:i/>
          <w:color w:val="0070C0"/>
          <w:sz w:val="24"/>
        </w:rPr>
        <w:t>para qué</w:t>
      </w:r>
      <w:r w:rsidR="00E905BA" w:rsidRPr="00E905BA">
        <w:rPr>
          <w:rFonts w:ascii="Times-Roman" w:hAnsi="Times-Roman"/>
          <w:b/>
          <w:color w:val="0070C0"/>
          <w:sz w:val="24"/>
        </w:rPr>
        <w:t xml:space="preserve"> del OT</w:t>
      </w:r>
      <w:r w:rsidR="00254541">
        <w:rPr>
          <w:rFonts w:ascii="Times-Roman" w:hAnsi="Times-Roman"/>
          <w:b/>
          <w:color w:val="0070C0"/>
          <w:sz w:val="24"/>
        </w:rPr>
        <w:t>,</w:t>
      </w:r>
      <w:r w:rsidR="00E905BA" w:rsidRPr="00E905BA">
        <w:rPr>
          <w:rFonts w:ascii="Times-Roman" w:hAnsi="Times-Roman"/>
          <w:b/>
          <w:color w:val="0070C0"/>
          <w:sz w:val="24"/>
        </w:rPr>
        <w:t xml:space="preserve"> no tiene respuesta. </w:t>
      </w:r>
    </w:p>
    <w:p w:rsidR="00E905BA" w:rsidRPr="00E905BA" w:rsidRDefault="00E905BA" w:rsidP="00AA7A85">
      <w:pPr>
        <w:spacing w:after="0" w:line="276" w:lineRule="auto"/>
        <w:jc w:val="both"/>
        <w:rPr>
          <w:rFonts w:ascii="Times-Roman" w:hAnsi="Times-Roman"/>
          <w:color w:val="0070C0"/>
          <w:sz w:val="24"/>
        </w:rPr>
      </w:pPr>
    </w:p>
    <w:p w:rsidR="00E905BA" w:rsidRPr="00E905BA" w:rsidRDefault="00E905BA" w:rsidP="006A2246">
      <w:pPr>
        <w:spacing w:after="0" w:line="276" w:lineRule="auto"/>
        <w:jc w:val="both"/>
        <w:rPr>
          <w:rFonts w:ascii="Times-Roman" w:hAnsi="Times-Roman"/>
          <w:color w:val="0070C0"/>
          <w:sz w:val="24"/>
        </w:rPr>
      </w:pPr>
      <w:r w:rsidRPr="00E905BA">
        <w:rPr>
          <w:rFonts w:ascii="Times-Roman" w:hAnsi="Times-Roman"/>
          <w:color w:val="0070C0"/>
          <w:sz w:val="24"/>
        </w:rPr>
        <w:lastRenderedPageBreak/>
        <w:t xml:space="preserve">Esta condición es importante en grado sumo, porque en la sociedad circulan y se aplican muchas y muy diversas escalas de valores concernientes a todos los ámbitos del saber humano, y porque el OT </w:t>
      </w:r>
      <w:r w:rsidR="00F60EDC">
        <w:rPr>
          <w:rFonts w:ascii="Times-Roman" w:hAnsi="Times-Roman"/>
          <w:color w:val="0070C0"/>
          <w:sz w:val="24"/>
        </w:rPr>
        <w:t xml:space="preserve">oficial, igual que el OT experimental del agricultor, </w:t>
      </w:r>
      <w:r w:rsidRPr="00E905BA">
        <w:rPr>
          <w:rFonts w:ascii="Times-Roman" w:hAnsi="Times-Roman"/>
          <w:color w:val="0070C0"/>
          <w:sz w:val="24"/>
        </w:rPr>
        <w:t xml:space="preserve">no </w:t>
      </w:r>
      <w:r w:rsidR="00F60EDC">
        <w:rPr>
          <w:rFonts w:ascii="Times-Roman" w:hAnsi="Times-Roman"/>
          <w:color w:val="0070C0"/>
          <w:sz w:val="24"/>
        </w:rPr>
        <w:t xml:space="preserve">se </w:t>
      </w:r>
      <w:r w:rsidRPr="00E905BA">
        <w:rPr>
          <w:rFonts w:ascii="Times-Roman" w:hAnsi="Times-Roman"/>
          <w:color w:val="0070C0"/>
          <w:sz w:val="24"/>
        </w:rPr>
        <w:t>puede apropiar de</w:t>
      </w:r>
      <w:r w:rsidR="007C66B0">
        <w:rPr>
          <w:rFonts w:ascii="Times-Roman" w:hAnsi="Times-Roman"/>
          <w:color w:val="0070C0"/>
          <w:sz w:val="24"/>
        </w:rPr>
        <w:t xml:space="preserve"> aquel</w:t>
      </w:r>
      <w:r w:rsidRPr="00E905BA">
        <w:rPr>
          <w:rFonts w:ascii="Times-Roman" w:hAnsi="Times-Roman"/>
          <w:color w:val="0070C0"/>
          <w:sz w:val="24"/>
        </w:rPr>
        <w:t>los que no se</w:t>
      </w:r>
      <w:r w:rsidR="00F60EDC">
        <w:rPr>
          <w:rFonts w:ascii="Times-Roman" w:hAnsi="Times-Roman"/>
          <w:color w:val="0070C0"/>
          <w:sz w:val="24"/>
        </w:rPr>
        <w:t xml:space="preserve">an aceptados y compartidos por </w:t>
      </w:r>
      <w:r w:rsidRPr="00E905BA">
        <w:rPr>
          <w:rFonts w:ascii="Times-Roman" w:hAnsi="Times-Roman"/>
          <w:color w:val="0070C0"/>
          <w:sz w:val="24"/>
        </w:rPr>
        <w:t>la sociedad</w:t>
      </w:r>
      <w:r w:rsidR="007C66B0">
        <w:rPr>
          <w:rFonts w:ascii="Times-Roman" w:hAnsi="Times-Roman"/>
          <w:color w:val="0070C0"/>
          <w:sz w:val="24"/>
        </w:rPr>
        <w:t xml:space="preserve"> </w:t>
      </w:r>
      <w:r w:rsidRPr="00E905BA">
        <w:rPr>
          <w:rFonts w:ascii="Times-Roman" w:hAnsi="Times-Roman"/>
          <w:color w:val="0070C0"/>
          <w:sz w:val="24"/>
          <w:vertAlign w:val="superscript"/>
        </w:rPr>
        <w:footnoteReference w:id="9"/>
      </w:r>
      <w:r w:rsidRPr="00E905BA">
        <w:rPr>
          <w:rFonts w:ascii="Times-Roman" w:hAnsi="Times-Roman"/>
          <w:color w:val="0070C0"/>
          <w:sz w:val="24"/>
        </w:rPr>
        <w:t xml:space="preserve">. </w:t>
      </w:r>
      <w:r w:rsidR="007C66B0">
        <w:rPr>
          <w:rFonts w:ascii="Times-Roman" w:hAnsi="Times-Roman"/>
          <w:color w:val="0070C0"/>
          <w:sz w:val="24"/>
        </w:rPr>
        <w:t>Los válidos, e</w:t>
      </w:r>
      <w:r w:rsidR="004557D6">
        <w:rPr>
          <w:rFonts w:ascii="Times-Roman" w:hAnsi="Times-Roman"/>
          <w:color w:val="0070C0"/>
          <w:sz w:val="24"/>
        </w:rPr>
        <w:t>stán presente</w:t>
      </w:r>
      <w:r w:rsidR="007C66B0">
        <w:rPr>
          <w:rFonts w:ascii="Times-Roman" w:hAnsi="Times-Roman"/>
          <w:color w:val="0070C0"/>
          <w:sz w:val="24"/>
        </w:rPr>
        <w:t>s en cada casilla del Cuadro 3.a</w:t>
      </w:r>
      <w:r w:rsidR="004557D6">
        <w:rPr>
          <w:rFonts w:ascii="Times-Roman" w:hAnsi="Times-Roman"/>
          <w:color w:val="0070C0"/>
          <w:sz w:val="24"/>
        </w:rPr>
        <w:t>.1.</w:t>
      </w:r>
    </w:p>
    <w:p w:rsidR="00E905BA" w:rsidRPr="00E905BA" w:rsidRDefault="00E905BA" w:rsidP="00E905BA">
      <w:pPr>
        <w:spacing w:line="276" w:lineRule="auto"/>
        <w:jc w:val="both"/>
        <w:rPr>
          <w:rFonts w:ascii="Times-Roman" w:hAnsi="Times-Roman"/>
          <w:color w:val="0070C0"/>
          <w:sz w:val="24"/>
        </w:rPr>
      </w:pPr>
    </w:p>
    <w:p w:rsidR="00E905BA" w:rsidRPr="00E905BA" w:rsidRDefault="00E905BA" w:rsidP="00E905BA">
      <w:pPr>
        <w:spacing w:after="0" w:line="276" w:lineRule="auto"/>
        <w:jc w:val="center"/>
        <w:rPr>
          <w:rFonts w:ascii="Times-Roman" w:hAnsi="Times-Roman"/>
          <w:b/>
          <w:color w:val="0070C0"/>
          <w:sz w:val="24"/>
          <w:u w:val="single"/>
        </w:rPr>
      </w:pPr>
      <w:r w:rsidRPr="00E905BA">
        <w:rPr>
          <w:rFonts w:ascii="Times-Roman" w:hAnsi="Times-Roman"/>
          <w:b/>
          <w:color w:val="0070C0"/>
          <w:sz w:val="24"/>
          <w:u w:val="single"/>
        </w:rPr>
        <w:t>Cuadro 3.</w:t>
      </w:r>
      <w:r w:rsidR="00AD0EB7">
        <w:rPr>
          <w:rFonts w:ascii="Times-Roman" w:hAnsi="Times-Roman"/>
          <w:b/>
          <w:color w:val="0070C0"/>
          <w:sz w:val="24"/>
          <w:u w:val="single"/>
        </w:rPr>
        <w:t>1</w:t>
      </w:r>
      <w:r w:rsidRPr="00E905BA">
        <w:rPr>
          <w:rFonts w:ascii="Times-Roman" w:hAnsi="Times-Roman"/>
          <w:b/>
          <w:color w:val="0070C0"/>
          <w:sz w:val="24"/>
          <w:u w:val="single"/>
        </w:rPr>
        <w:t>.</w:t>
      </w:r>
      <w:r w:rsidR="00C21A74">
        <w:rPr>
          <w:rFonts w:ascii="Times-Roman" w:hAnsi="Times-Roman"/>
          <w:b/>
          <w:color w:val="0070C0"/>
          <w:sz w:val="24"/>
          <w:u w:val="single"/>
        </w:rPr>
        <w:t>a.1</w:t>
      </w:r>
    </w:p>
    <w:p w:rsidR="00E905BA" w:rsidRPr="00E905BA" w:rsidRDefault="00E905BA" w:rsidP="00E905BA">
      <w:pPr>
        <w:spacing w:after="0" w:line="276" w:lineRule="auto"/>
        <w:jc w:val="center"/>
        <w:rPr>
          <w:rFonts w:ascii="Times-Roman" w:hAnsi="Times-Roman"/>
          <w:b/>
          <w:color w:val="0070C0"/>
          <w:sz w:val="24"/>
        </w:rPr>
      </w:pPr>
      <w:r w:rsidRPr="00E905BA">
        <w:rPr>
          <w:rFonts w:ascii="Times-Roman" w:hAnsi="Times-Roman"/>
          <w:b/>
          <w:color w:val="0070C0"/>
          <w:sz w:val="24"/>
        </w:rPr>
        <w:t>MARCO INSTITUCIONAL DE</w:t>
      </w:r>
      <w:r w:rsidR="00254541">
        <w:rPr>
          <w:rFonts w:ascii="Times-Roman" w:hAnsi="Times-Roman"/>
          <w:b/>
          <w:color w:val="0070C0"/>
          <w:sz w:val="24"/>
        </w:rPr>
        <w:t xml:space="preserve"> LOS SISTEMAS DE CIUDADES</w:t>
      </w:r>
      <w:r w:rsidRPr="00E905BA">
        <w:rPr>
          <w:rFonts w:ascii="Times-Roman" w:hAnsi="Times-Roman"/>
          <w:b/>
          <w:color w:val="0070C0"/>
          <w:sz w:val="24"/>
        </w:rPr>
        <w:t xml:space="preserve"> </w:t>
      </w:r>
    </w:p>
    <w:p w:rsidR="00E905BA" w:rsidRPr="00E905BA" w:rsidRDefault="00E905BA" w:rsidP="00E905BA">
      <w:pPr>
        <w:spacing w:after="0" w:line="276" w:lineRule="auto"/>
        <w:jc w:val="center"/>
        <w:rPr>
          <w:rFonts w:ascii="Times-Roman" w:hAnsi="Times-Roman"/>
          <w:b/>
          <w:color w:val="0070C0"/>
          <w:sz w:val="24"/>
        </w:rPr>
      </w:pPr>
    </w:p>
    <w:tbl>
      <w:tblPr>
        <w:tblStyle w:val="Tablaconcuadrcula"/>
        <w:tblW w:w="9464" w:type="dxa"/>
        <w:tblLayout w:type="fixed"/>
        <w:tblLook w:val="04A0" w:firstRow="1" w:lastRow="0" w:firstColumn="1" w:lastColumn="0" w:noHBand="0" w:noVBand="1"/>
      </w:tblPr>
      <w:tblGrid>
        <w:gridCol w:w="1821"/>
        <w:gridCol w:w="2112"/>
        <w:gridCol w:w="1984"/>
        <w:gridCol w:w="780"/>
        <w:gridCol w:w="781"/>
        <w:gridCol w:w="36"/>
        <w:gridCol w:w="626"/>
        <w:gridCol w:w="662"/>
        <w:gridCol w:w="662"/>
      </w:tblGrid>
      <w:tr w:rsidR="00E905BA" w:rsidRPr="00E905BA" w:rsidTr="00804189">
        <w:trPr>
          <w:trHeight w:val="924"/>
        </w:trPr>
        <w:tc>
          <w:tcPr>
            <w:tcW w:w="9464" w:type="dxa"/>
            <w:gridSpan w:val="9"/>
            <w:shd w:val="clear" w:color="auto" w:fill="F2F2F2" w:themeFill="background1" w:themeFillShade="F2"/>
          </w:tcPr>
          <w:p w:rsidR="00E905BA" w:rsidRPr="00E905BA" w:rsidRDefault="00E905BA" w:rsidP="00E905BA">
            <w:pPr>
              <w:spacing w:line="276" w:lineRule="auto"/>
              <w:jc w:val="center"/>
              <w:rPr>
                <w:rFonts w:ascii="Times-Roman" w:hAnsi="Times-Roman"/>
                <w:b/>
                <w:color w:val="0070C0"/>
                <w:sz w:val="24"/>
              </w:rPr>
            </w:pPr>
          </w:p>
          <w:p w:rsidR="00E905BA" w:rsidRPr="00E905BA" w:rsidRDefault="00254541" w:rsidP="00E905BA">
            <w:pPr>
              <w:spacing w:line="276" w:lineRule="auto"/>
              <w:jc w:val="center"/>
              <w:rPr>
                <w:rFonts w:ascii="Times-Roman" w:hAnsi="Times-Roman"/>
                <w:b/>
                <w:color w:val="0070C0"/>
                <w:sz w:val="24"/>
              </w:rPr>
            </w:pPr>
            <w:r>
              <w:rPr>
                <w:rFonts w:ascii="Times-Roman" w:hAnsi="Times-Roman"/>
                <w:b/>
                <w:color w:val="0070C0"/>
                <w:sz w:val="24"/>
              </w:rPr>
              <w:t>Política Nacional de Ordenamiento Territorial</w:t>
            </w:r>
          </w:p>
        </w:tc>
      </w:tr>
      <w:tr w:rsidR="00AD0EB7" w:rsidRPr="00E905BA" w:rsidTr="00804189">
        <w:trPr>
          <w:trHeight w:val="398"/>
        </w:trPr>
        <w:tc>
          <w:tcPr>
            <w:tcW w:w="1821" w:type="dxa"/>
            <w:vMerge w:val="restart"/>
            <w:vAlign w:val="center"/>
          </w:tcPr>
          <w:p w:rsidR="00AD0EB7" w:rsidRPr="00AD0EB7" w:rsidRDefault="00AD0EB7" w:rsidP="00791CC7">
            <w:pPr>
              <w:spacing w:line="276" w:lineRule="auto"/>
              <w:jc w:val="center"/>
              <w:rPr>
                <w:rFonts w:ascii="Times-Roman" w:hAnsi="Times-Roman"/>
                <w:b/>
                <w:color w:val="0070C0"/>
                <w:sz w:val="20"/>
              </w:rPr>
            </w:pPr>
            <w:r w:rsidRPr="00AD0EB7">
              <w:rPr>
                <w:rFonts w:ascii="Times-Roman" w:hAnsi="Times-Roman"/>
                <w:b/>
                <w:color w:val="0070C0"/>
                <w:sz w:val="20"/>
              </w:rPr>
              <w:t>Principios Primordiales de la PNOT</w:t>
            </w:r>
          </w:p>
        </w:tc>
        <w:tc>
          <w:tcPr>
            <w:tcW w:w="5693" w:type="dxa"/>
            <w:gridSpan w:val="5"/>
            <w:vAlign w:val="center"/>
          </w:tcPr>
          <w:p w:rsidR="00AD0EB7" w:rsidRPr="00AD0EB7" w:rsidRDefault="00AD0EB7" w:rsidP="00E905BA">
            <w:pPr>
              <w:spacing w:line="276" w:lineRule="auto"/>
              <w:jc w:val="center"/>
              <w:rPr>
                <w:rFonts w:ascii="Times-Roman" w:hAnsi="Times-Roman"/>
                <w:b/>
                <w:color w:val="0070C0"/>
                <w:sz w:val="20"/>
              </w:rPr>
            </w:pPr>
            <w:r>
              <w:rPr>
                <w:rFonts w:ascii="Times-Roman" w:hAnsi="Times-Roman"/>
                <w:b/>
                <w:color w:val="0070C0"/>
                <w:sz w:val="20"/>
              </w:rPr>
              <w:t>Principios Rectores</w:t>
            </w:r>
          </w:p>
        </w:tc>
        <w:tc>
          <w:tcPr>
            <w:tcW w:w="1950" w:type="dxa"/>
            <w:gridSpan w:val="3"/>
            <w:vMerge w:val="restart"/>
            <w:shd w:val="clear" w:color="auto" w:fill="auto"/>
            <w:vAlign w:val="center"/>
          </w:tcPr>
          <w:p w:rsidR="00AD0EB7" w:rsidRPr="00AD0EB7" w:rsidRDefault="00AD0EB7" w:rsidP="00791CC7">
            <w:pPr>
              <w:spacing w:line="276" w:lineRule="auto"/>
              <w:jc w:val="center"/>
              <w:rPr>
                <w:rFonts w:ascii="Times-Roman" w:hAnsi="Times-Roman"/>
                <w:b/>
                <w:color w:val="0070C0"/>
                <w:sz w:val="20"/>
              </w:rPr>
            </w:pPr>
            <w:r w:rsidRPr="00AD0EB7">
              <w:rPr>
                <w:rFonts w:ascii="Times-Roman" w:hAnsi="Times-Roman"/>
                <w:b/>
                <w:color w:val="0070C0"/>
                <w:sz w:val="20"/>
              </w:rPr>
              <w:t>Valores</w:t>
            </w:r>
          </w:p>
          <w:p w:rsidR="00AD0EB7" w:rsidRPr="00AD0EB7" w:rsidRDefault="00AD0EB7" w:rsidP="00791CC7">
            <w:pPr>
              <w:spacing w:line="276" w:lineRule="auto"/>
              <w:jc w:val="center"/>
              <w:rPr>
                <w:rFonts w:ascii="Times-Roman" w:hAnsi="Times-Roman"/>
                <w:b/>
                <w:color w:val="0070C0"/>
                <w:sz w:val="20"/>
              </w:rPr>
            </w:pPr>
            <w:r w:rsidRPr="00AD0EB7">
              <w:rPr>
                <w:rFonts w:ascii="Times-Roman" w:hAnsi="Times-Roman"/>
                <w:b/>
                <w:color w:val="0070C0"/>
                <w:sz w:val="20"/>
              </w:rPr>
              <w:t>Guías de la</w:t>
            </w:r>
          </w:p>
          <w:p w:rsidR="00AD0EB7" w:rsidRPr="00AD0EB7" w:rsidRDefault="00AD0EB7" w:rsidP="00791CC7">
            <w:pPr>
              <w:spacing w:line="276" w:lineRule="auto"/>
              <w:jc w:val="center"/>
              <w:rPr>
                <w:rFonts w:ascii="Times-Roman" w:hAnsi="Times-Roman"/>
                <w:b/>
                <w:color w:val="0070C0"/>
                <w:sz w:val="20"/>
              </w:rPr>
            </w:pPr>
            <w:r w:rsidRPr="00AD0EB7">
              <w:rPr>
                <w:rFonts w:ascii="Times-Roman" w:hAnsi="Times-Roman"/>
                <w:b/>
                <w:color w:val="0070C0"/>
                <w:sz w:val="20"/>
              </w:rPr>
              <w:t>Acción</w:t>
            </w:r>
          </w:p>
        </w:tc>
      </w:tr>
      <w:tr w:rsidR="00AD0EB7" w:rsidRPr="00E905BA" w:rsidTr="00804189">
        <w:trPr>
          <w:trHeight w:val="397"/>
        </w:trPr>
        <w:tc>
          <w:tcPr>
            <w:tcW w:w="1821" w:type="dxa"/>
            <w:vMerge/>
            <w:vAlign w:val="center"/>
          </w:tcPr>
          <w:p w:rsidR="00AD0EB7" w:rsidRPr="00AD0EB7" w:rsidRDefault="00AD0EB7" w:rsidP="00791CC7">
            <w:pPr>
              <w:spacing w:line="276" w:lineRule="auto"/>
              <w:jc w:val="center"/>
              <w:rPr>
                <w:rFonts w:ascii="Times-Roman" w:hAnsi="Times-Roman"/>
                <w:b/>
                <w:color w:val="0070C0"/>
                <w:sz w:val="20"/>
              </w:rPr>
            </w:pPr>
          </w:p>
        </w:tc>
        <w:tc>
          <w:tcPr>
            <w:tcW w:w="2112" w:type="dxa"/>
            <w:vAlign w:val="center"/>
          </w:tcPr>
          <w:p w:rsidR="00AD0EB7" w:rsidRPr="00AD0EB7" w:rsidRDefault="00AD0EB7" w:rsidP="00E905BA">
            <w:pPr>
              <w:spacing w:line="276" w:lineRule="auto"/>
              <w:jc w:val="center"/>
              <w:rPr>
                <w:rFonts w:ascii="Times-Roman" w:hAnsi="Times-Roman"/>
                <w:b/>
                <w:color w:val="0070C0"/>
                <w:sz w:val="20"/>
              </w:rPr>
            </w:pPr>
            <w:r w:rsidRPr="00AD0EB7">
              <w:rPr>
                <w:rFonts w:ascii="Times-Roman" w:hAnsi="Times-Roman"/>
                <w:b/>
                <w:color w:val="0070C0"/>
                <w:sz w:val="20"/>
              </w:rPr>
              <w:t>Gobernabilidad</w:t>
            </w:r>
          </w:p>
        </w:tc>
        <w:tc>
          <w:tcPr>
            <w:tcW w:w="1984" w:type="dxa"/>
            <w:vAlign w:val="center"/>
          </w:tcPr>
          <w:p w:rsidR="00AD0EB7" w:rsidRPr="00AD0EB7" w:rsidRDefault="00AD0EB7" w:rsidP="00E905BA">
            <w:pPr>
              <w:spacing w:line="276" w:lineRule="auto"/>
              <w:jc w:val="center"/>
              <w:rPr>
                <w:rFonts w:ascii="Times-Roman" w:hAnsi="Times-Roman"/>
                <w:b/>
                <w:color w:val="0070C0"/>
                <w:sz w:val="20"/>
              </w:rPr>
            </w:pPr>
            <w:r w:rsidRPr="00AD0EB7">
              <w:rPr>
                <w:rFonts w:ascii="Times-Roman" w:hAnsi="Times-Roman"/>
                <w:b/>
                <w:color w:val="0070C0"/>
                <w:sz w:val="20"/>
              </w:rPr>
              <w:t>Planificación</w:t>
            </w:r>
          </w:p>
        </w:tc>
        <w:tc>
          <w:tcPr>
            <w:tcW w:w="1597" w:type="dxa"/>
            <w:gridSpan w:val="3"/>
            <w:vAlign w:val="center"/>
          </w:tcPr>
          <w:p w:rsidR="00AD0EB7" w:rsidRPr="00AD0EB7" w:rsidRDefault="00AD0EB7" w:rsidP="00E905BA">
            <w:pPr>
              <w:spacing w:line="276" w:lineRule="auto"/>
              <w:jc w:val="center"/>
              <w:rPr>
                <w:rFonts w:ascii="Times-Roman" w:hAnsi="Times-Roman"/>
                <w:b/>
                <w:color w:val="0070C0"/>
                <w:sz w:val="20"/>
              </w:rPr>
            </w:pPr>
            <w:r w:rsidRPr="00AD0EB7">
              <w:rPr>
                <w:rFonts w:ascii="Times-Roman" w:hAnsi="Times-Roman"/>
                <w:b/>
                <w:color w:val="0070C0"/>
                <w:sz w:val="20"/>
              </w:rPr>
              <w:t>Gestión</w:t>
            </w:r>
          </w:p>
        </w:tc>
        <w:tc>
          <w:tcPr>
            <w:tcW w:w="1950" w:type="dxa"/>
            <w:gridSpan w:val="3"/>
            <w:vMerge/>
            <w:shd w:val="clear" w:color="auto" w:fill="auto"/>
            <w:vAlign w:val="center"/>
          </w:tcPr>
          <w:p w:rsidR="00AD0EB7" w:rsidRPr="00AD0EB7" w:rsidRDefault="00AD0EB7" w:rsidP="00791CC7">
            <w:pPr>
              <w:spacing w:line="276" w:lineRule="auto"/>
              <w:jc w:val="center"/>
              <w:rPr>
                <w:rFonts w:ascii="Times-Roman" w:hAnsi="Times-Roman"/>
                <w:b/>
                <w:color w:val="0070C0"/>
                <w:sz w:val="20"/>
              </w:rPr>
            </w:pPr>
          </w:p>
        </w:tc>
      </w:tr>
      <w:tr w:rsidR="00E905BA" w:rsidRPr="00E905BA" w:rsidTr="00804189">
        <w:trPr>
          <w:trHeight w:val="291"/>
        </w:trPr>
        <w:tc>
          <w:tcPr>
            <w:tcW w:w="1821" w:type="dxa"/>
            <w:vMerge w:val="restart"/>
            <w:vAlign w:val="center"/>
          </w:tcPr>
          <w:p w:rsidR="00E905BA" w:rsidRPr="00E905BA" w:rsidRDefault="00E905BA" w:rsidP="004978A9">
            <w:pPr>
              <w:numPr>
                <w:ilvl w:val="0"/>
                <w:numId w:val="13"/>
              </w:numPr>
              <w:tabs>
                <w:tab w:val="left" w:pos="164"/>
              </w:tabs>
              <w:spacing w:line="276" w:lineRule="auto"/>
              <w:ind w:right="-107" w:hanging="720"/>
              <w:rPr>
                <w:rFonts w:ascii="Times-Roman" w:hAnsi="Times-Roman"/>
                <w:b/>
                <w:color w:val="0070C0"/>
                <w:sz w:val="16"/>
              </w:rPr>
            </w:pPr>
            <w:r w:rsidRPr="00E905BA">
              <w:rPr>
                <w:rFonts w:ascii="Times-Roman" w:hAnsi="Times-Roman"/>
                <w:b/>
                <w:color w:val="0070C0"/>
                <w:sz w:val="16"/>
              </w:rPr>
              <w:t>Buenas Prácticas</w:t>
            </w:r>
          </w:p>
          <w:p w:rsidR="00E905BA" w:rsidRPr="00E905BA" w:rsidRDefault="00E905BA" w:rsidP="004978A9">
            <w:pPr>
              <w:numPr>
                <w:ilvl w:val="0"/>
                <w:numId w:val="13"/>
              </w:numPr>
              <w:tabs>
                <w:tab w:val="left" w:pos="164"/>
              </w:tabs>
              <w:spacing w:line="276" w:lineRule="auto"/>
              <w:ind w:right="-107" w:hanging="720"/>
              <w:rPr>
                <w:rFonts w:ascii="Times-Roman" w:hAnsi="Times-Roman"/>
                <w:b/>
                <w:color w:val="0070C0"/>
                <w:sz w:val="16"/>
              </w:rPr>
            </w:pPr>
            <w:r w:rsidRPr="00E905BA">
              <w:rPr>
                <w:rFonts w:ascii="Times-Roman" w:hAnsi="Times-Roman"/>
                <w:b/>
                <w:color w:val="0070C0"/>
                <w:sz w:val="16"/>
              </w:rPr>
              <w:t>Visión Estratégica</w:t>
            </w:r>
          </w:p>
          <w:p w:rsidR="00E905BA" w:rsidRPr="00E905BA" w:rsidRDefault="00E905BA" w:rsidP="004978A9">
            <w:pPr>
              <w:numPr>
                <w:ilvl w:val="0"/>
                <w:numId w:val="13"/>
              </w:numPr>
              <w:tabs>
                <w:tab w:val="left" w:pos="164"/>
              </w:tabs>
              <w:spacing w:line="276" w:lineRule="auto"/>
              <w:ind w:right="-107" w:hanging="720"/>
              <w:rPr>
                <w:rFonts w:ascii="Times-Roman" w:hAnsi="Times-Roman"/>
                <w:b/>
                <w:color w:val="0070C0"/>
                <w:sz w:val="16"/>
              </w:rPr>
            </w:pPr>
            <w:r w:rsidRPr="00E905BA">
              <w:rPr>
                <w:rFonts w:ascii="Times-Roman" w:hAnsi="Times-Roman"/>
                <w:b/>
                <w:color w:val="0070C0"/>
                <w:sz w:val="16"/>
              </w:rPr>
              <w:t>Inclusión Social</w:t>
            </w:r>
          </w:p>
          <w:p w:rsidR="00E905BA" w:rsidRPr="00E905BA" w:rsidRDefault="00E905BA" w:rsidP="004978A9">
            <w:pPr>
              <w:numPr>
                <w:ilvl w:val="0"/>
                <w:numId w:val="13"/>
              </w:numPr>
              <w:tabs>
                <w:tab w:val="left" w:pos="164"/>
              </w:tabs>
              <w:spacing w:line="276" w:lineRule="auto"/>
              <w:ind w:left="0" w:right="-107" w:firstLine="0"/>
              <w:rPr>
                <w:rFonts w:ascii="Times-Roman" w:hAnsi="Times-Roman"/>
                <w:b/>
                <w:color w:val="0070C0"/>
                <w:sz w:val="24"/>
              </w:rPr>
            </w:pPr>
            <w:r w:rsidRPr="00E905BA">
              <w:rPr>
                <w:rFonts w:ascii="Times-Roman" w:hAnsi="Times-Roman"/>
                <w:b/>
                <w:color w:val="0070C0"/>
                <w:sz w:val="16"/>
              </w:rPr>
              <w:t>Compromiso de</w:t>
            </w:r>
          </w:p>
          <w:p w:rsidR="00E905BA" w:rsidRPr="00E905BA" w:rsidRDefault="00E905BA" w:rsidP="00E905BA">
            <w:pPr>
              <w:tabs>
                <w:tab w:val="left" w:pos="164"/>
              </w:tabs>
              <w:spacing w:line="276" w:lineRule="auto"/>
              <w:ind w:right="-107"/>
              <w:rPr>
                <w:rFonts w:ascii="Times-Roman" w:hAnsi="Times-Roman"/>
                <w:b/>
                <w:color w:val="0070C0"/>
                <w:sz w:val="24"/>
              </w:rPr>
            </w:pPr>
            <w:r w:rsidRPr="00E905BA">
              <w:rPr>
                <w:rFonts w:ascii="Times-Roman" w:hAnsi="Times-Roman"/>
                <w:b/>
                <w:color w:val="0070C0"/>
                <w:sz w:val="16"/>
              </w:rPr>
              <w:t xml:space="preserve">    los Actores</w:t>
            </w:r>
          </w:p>
        </w:tc>
        <w:tc>
          <w:tcPr>
            <w:tcW w:w="2112" w:type="dxa"/>
            <w:shd w:val="clear" w:color="auto" w:fill="F2F2F2" w:themeFill="background1" w:themeFillShade="F2"/>
            <w:vAlign w:val="bottom"/>
          </w:tcPr>
          <w:p w:rsidR="00E905BA" w:rsidRPr="00E905BA" w:rsidRDefault="00E905BA" w:rsidP="00E905BA">
            <w:pPr>
              <w:spacing w:line="276" w:lineRule="auto"/>
              <w:jc w:val="center"/>
              <w:rPr>
                <w:rFonts w:ascii="Times-Roman" w:hAnsi="Times-Roman"/>
                <w:b/>
                <w:color w:val="0070C0"/>
                <w:sz w:val="24"/>
              </w:rPr>
            </w:pPr>
            <w:r w:rsidRPr="00E905BA">
              <w:rPr>
                <w:rFonts w:ascii="Times-Roman" w:hAnsi="Times-Roman"/>
                <w:b/>
                <w:color w:val="0070C0"/>
                <w:sz w:val="18"/>
              </w:rPr>
              <w:t>Ministerio de Ciudad y Territorio</w:t>
            </w:r>
          </w:p>
        </w:tc>
        <w:tc>
          <w:tcPr>
            <w:tcW w:w="1984" w:type="dxa"/>
            <w:vMerge w:val="restart"/>
            <w:shd w:val="clear" w:color="auto" w:fill="F2F2F2" w:themeFill="background1" w:themeFillShade="F2"/>
            <w:vAlign w:val="center"/>
          </w:tcPr>
          <w:p w:rsidR="00E905BA" w:rsidRPr="00E905BA" w:rsidRDefault="00E905BA" w:rsidP="00254541">
            <w:pPr>
              <w:shd w:val="clear" w:color="auto" w:fill="F2F2F2" w:themeFill="background1" w:themeFillShade="F2"/>
              <w:spacing w:before="240" w:line="276" w:lineRule="auto"/>
              <w:jc w:val="center"/>
              <w:rPr>
                <w:rFonts w:ascii="Times-Roman" w:hAnsi="Times-Roman"/>
                <w:b/>
                <w:color w:val="0070C0"/>
                <w:sz w:val="18"/>
              </w:rPr>
            </w:pPr>
            <w:r w:rsidRPr="00E905BA">
              <w:rPr>
                <w:rFonts w:ascii="Times-Roman" w:hAnsi="Times-Roman"/>
                <w:b/>
                <w:color w:val="0070C0"/>
                <w:sz w:val="18"/>
              </w:rPr>
              <w:t>PNOT</w:t>
            </w:r>
          </w:p>
          <w:p w:rsidR="00E905BA" w:rsidRPr="00E905BA" w:rsidRDefault="00E905BA" w:rsidP="00254541">
            <w:pPr>
              <w:shd w:val="clear" w:color="auto" w:fill="F2F2F2" w:themeFill="background1" w:themeFillShade="F2"/>
              <w:spacing w:before="240" w:line="276" w:lineRule="auto"/>
              <w:jc w:val="center"/>
              <w:rPr>
                <w:rFonts w:ascii="Times-Roman" w:hAnsi="Times-Roman"/>
                <w:b/>
                <w:color w:val="0070C0"/>
                <w:sz w:val="18"/>
              </w:rPr>
            </w:pPr>
            <w:r w:rsidRPr="00E905BA">
              <w:rPr>
                <w:rFonts w:ascii="Times-Roman" w:hAnsi="Times-Roman"/>
                <w:b/>
                <w:noProof/>
                <w:color w:val="0070C0"/>
                <w:sz w:val="18"/>
                <w:lang w:eastAsia="es-CL"/>
              </w:rPr>
              <mc:AlternateContent>
                <mc:Choice Requires="wps">
                  <w:drawing>
                    <wp:anchor distT="0" distB="0" distL="114300" distR="114300" simplePos="0" relativeHeight="251639296" behindDoc="0" locked="0" layoutInCell="1" allowOverlap="1" wp14:anchorId="099F522C" wp14:editId="40200F64">
                      <wp:simplePos x="0" y="0"/>
                      <wp:positionH relativeFrom="column">
                        <wp:posOffset>547370</wp:posOffset>
                      </wp:positionH>
                      <wp:positionV relativeFrom="paragraph">
                        <wp:posOffset>44450</wp:posOffset>
                      </wp:positionV>
                      <wp:extent cx="85725" cy="104775"/>
                      <wp:effectExtent l="9525" t="9525" r="19050" b="38100"/>
                      <wp:wrapNone/>
                      <wp:docPr id="40" name="40 Cheurón"/>
                      <wp:cNvGraphicFramePr/>
                      <a:graphic xmlns:a="http://schemas.openxmlformats.org/drawingml/2006/main">
                        <a:graphicData uri="http://schemas.microsoft.com/office/word/2010/wordprocessingShape">
                          <wps:wsp>
                            <wps:cNvSpPr/>
                            <wps:spPr>
                              <a:xfrm rot="5400000" flipV="1">
                                <a:off x="0" y="0"/>
                                <a:ext cx="85725" cy="104775"/>
                              </a:xfrm>
                              <a:prstGeom prst="chevron">
                                <a:avLst/>
                              </a:prstGeom>
                              <a:solidFill>
                                <a:schemeClr val="bg1">
                                  <a:lumMod val="9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344DE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40 Cheurón" o:spid="_x0000_s1026" type="#_x0000_t55" style="position:absolute;margin-left:43.1pt;margin-top:3.5pt;width:6.75pt;height:8.25pt;rotation:-90;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" adj="10800" fillcolor="#f2f2f2 [3052]" strokecolor="#41719c" strokeweight="1pt"/>
                  </w:pict>
                </mc:Fallback>
              </mc:AlternateContent>
            </w:r>
            <w:r w:rsidRPr="00E905BA">
              <w:rPr>
                <w:rFonts w:ascii="Times-Roman" w:hAnsi="Times-Roman"/>
                <w:b/>
                <w:color w:val="0070C0"/>
                <w:sz w:val="18"/>
              </w:rPr>
              <w:t xml:space="preserve">Plan </w:t>
            </w:r>
            <w:r w:rsidR="005869D0">
              <w:rPr>
                <w:rFonts w:ascii="Times-Roman" w:hAnsi="Times-Roman"/>
                <w:b/>
                <w:color w:val="0070C0"/>
                <w:sz w:val="18"/>
              </w:rPr>
              <w:t>Nacional</w:t>
            </w:r>
            <w:r w:rsidR="008122BB">
              <w:rPr>
                <w:rFonts w:ascii="Times-Roman" w:hAnsi="Times-Roman"/>
                <w:b/>
                <w:color w:val="0070C0"/>
                <w:sz w:val="18"/>
              </w:rPr>
              <w:t xml:space="preserve"> </w:t>
            </w:r>
            <w:r w:rsidR="00CB1AA9">
              <w:rPr>
                <w:rFonts w:ascii="Times-Roman" w:hAnsi="Times-Roman"/>
                <w:b/>
                <w:color w:val="0070C0"/>
                <w:sz w:val="18"/>
              </w:rPr>
              <w:t>de</w:t>
            </w:r>
            <w:r w:rsidR="00CB1AA9" w:rsidRPr="00E905BA">
              <w:rPr>
                <w:rFonts w:ascii="Times-Roman" w:hAnsi="Times-Roman"/>
                <w:b/>
                <w:color w:val="0070C0"/>
                <w:sz w:val="18"/>
              </w:rPr>
              <w:t xml:space="preserve"> Ciudades</w:t>
            </w:r>
            <w:r w:rsidR="008122BB">
              <w:rPr>
                <w:rFonts w:ascii="Times-Roman" w:hAnsi="Times-Roman"/>
                <w:b/>
                <w:color w:val="0070C0"/>
                <w:sz w:val="18"/>
              </w:rPr>
              <w:t xml:space="preserve"> </w:t>
            </w:r>
          </w:p>
          <w:p w:rsidR="00E905BA" w:rsidRPr="00E905BA" w:rsidRDefault="00E905BA" w:rsidP="00254541">
            <w:pPr>
              <w:shd w:val="clear" w:color="auto" w:fill="F2F2F2" w:themeFill="background1" w:themeFillShade="F2"/>
              <w:spacing w:line="276" w:lineRule="auto"/>
              <w:jc w:val="center"/>
              <w:rPr>
                <w:rFonts w:ascii="Times-Roman" w:hAnsi="Times-Roman"/>
                <w:b/>
                <w:color w:val="0070C0"/>
                <w:sz w:val="18"/>
              </w:rPr>
            </w:pPr>
            <w:r w:rsidRPr="00E905BA">
              <w:rPr>
                <w:rFonts w:ascii="Times-Roman" w:hAnsi="Times-Roman"/>
                <w:b/>
                <w:noProof/>
                <w:color w:val="0070C0"/>
                <w:sz w:val="18"/>
                <w:lang w:eastAsia="es-CL"/>
              </w:rPr>
              <mc:AlternateContent>
                <mc:Choice Requires="wps">
                  <w:drawing>
                    <wp:anchor distT="0" distB="0" distL="114300" distR="114300" simplePos="0" relativeHeight="251637248" behindDoc="0" locked="0" layoutInCell="1" allowOverlap="1" wp14:anchorId="28FB4C04" wp14:editId="4BA00361">
                      <wp:simplePos x="0" y="0"/>
                      <wp:positionH relativeFrom="column">
                        <wp:posOffset>539750</wp:posOffset>
                      </wp:positionH>
                      <wp:positionV relativeFrom="paragraph">
                        <wp:posOffset>23495</wp:posOffset>
                      </wp:positionV>
                      <wp:extent cx="85725" cy="104775"/>
                      <wp:effectExtent l="9525" t="9525" r="19050" b="38100"/>
                      <wp:wrapNone/>
                      <wp:docPr id="18" name="33 Cheurón"/>
                      <wp:cNvGraphicFramePr/>
                      <a:graphic xmlns:a="http://schemas.openxmlformats.org/drawingml/2006/main">
                        <a:graphicData uri="http://schemas.microsoft.com/office/word/2010/wordprocessingShape">
                          <wps:wsp>
                            <wps:cNvSpPr/>
                            <wps:spPr>
                              <a:xfrm rot="5400000" flipV="1">
                                <a:off x="0" y="0"/>
                                <a:ext cx="85725" cy="104775"/>
                              </a:xfrm>
                              <a:prstGeom prst="chevron">
                                <a:avLst/>
                              </a:prstGeom>
                              <a:solidFill>
                                <a:schemeClr val="bg1">
                                  <a:lumMod val="9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5792B6" id="33 Cheurón" o:spid="_x0000_s1026" type="#_x0000_t55" style="position:absolute;margin-left:42.5pt;margin-top:1.85pt;width:6.75pt;height:8.25pt;rotation:-9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" adj="10800" fillcolor="#f2f2f2 [3052]" strokecolor="#41719c" strokeweight="1pt"/>
                  </w:pict>
                </mc:Fallback>
              </mc:AlternateContent>
            </w:r>
          </w:p>
          <w:p w:rsidR="00E905BA" w:rsidRPr="00E905BA" w:rsidRDefault="0030045E" w:rsidP="00254541">
            <w:pPr>
              <w:shd w:val="clear" w:color="auto" w:fill="F2F2F2" w:themeFill="background1" w:themeFillShade="F2"/>
              <w:spacing w:line="276" w:lineRule="auto"/>
              <w:jc w:val="center"/>
              <w:rPr>
                <w:rFonts w:ascii="Times-Roman" w:hAnsi="Times-Roman"/>
                <w:b/>
                <w:color w:val="0070C0"/>
                <w:sz w:val="18"/>
              </w:rPr>
            </w:pPr>
            <w:r>
              <w:rPr>
                <w:rFonts w:ascii="Times-Roman" w:hAnsi="Times-Roman"/>
                <w:b/>
                <w:color w:val="0070C0"/>
                <w:sz w:val="18"/>
              </w:rPr>
              <w:t>Plan</w:t>
            </w:r>
            <w:r w:rsidR="00FA5C8E">
              <w:rPr>
                <w:rFonts w:ascii="Times-Roman" w:hAnsi="Times-Roman"/>
                <w:b/>
                <w:color w:val="0070C0"/>
                <w:sz w:val="18"/>
              </w:rPr>
              <w:t xml:space="preserve"> de Sistema de Ciudades</w:t>
            </w:r>
          </w:p>
        </w:tc>
        <w:tc>
          <w:tcPr>
            <w:tcW w:w="3547" w:type="dxa"/>
            <w:gridSpan w:val="6"/>
            <w:shd w:val="clear" w:color="auto" w:fill="F2F2F2" w:themeFill="background1" w:themeFillShade="F2"/>
            <w:vAlign w:val="center"/>
          </w:tcPr>
          <w:p w:rsidR="00804189" w:rsidRDefault="00804189" w:rsidP="00E905BA">
            <w:pPr>
              <w:spacing w:line="276" w:lineRule="auto"/>
              <w:jc w:val="center"/>
              <w:rPr>
                <w:rFonts w:ascii="Times-Roman" w:hAnsi="Times-Roman"/>
                <w:b/>
                <w:color w:val="0070C0"/>
                <w:sz w:val="18"/>
              </w:rPr>
            </w:pPr>
          </w:p>
          <w:p w:rsidR="00E905BA" w:rsidRPr="00E905BA" w:rsidRDefault="00E905BA" w:rsidP="00E905BA">
            <w:pPr>
              <w:spacing w:line="276" w:lineRule="auto"/>
              <w:jc w:val="center"/>
              <w:rPr>
                <w:rFonts w:ascii="Times-Roman" w:hAnsi="Times-Roman"/>
                <w:b/>
                <w:color w:val="0070C0"/>
                <w:sz w:val="16"/>
              </w:rPr>
            </w:pPr>
            <w:r w:rsidRPr="00E905BA">
              <w:rPr>
                <w:rFonts w:ascii="Times-Roman" w:hAnsi="Times-Roman"/>
                <w:b/>
                <w:color w:val="0070C0"/>
                <w:sz w:val="18"/>
              </w:rPr>
              <w:t>Ciudades &amp; Sistemas de Ciudades</w:t>
            </w:r>
          </w:p>
        </w:tc>
      </w:tr>
      <w:tr w:rsidR="00E905BA" w:rsidRPr="00E905BA" w:rsidTr="00804189">
        <w:trPr>
          <w:trHeight w:val="290"/>
        </w:trPr>
        <w:tc>
          <w:tcPr>
            <w:tcW w:w="1821" w:type="dxa"/>
            <w:vMerge/>
            <w:vAlign w:val="center"/>
          </w:tcPr>
          <w:p w:rsidR="00E905BA" w:rsidRPr="00E905BA" w:rsidRDefault="00E905BA" w:rsidP="004978A9">
            <w:pPr>
              <w:numPr>
                <w:ilvl w:val="0"/>
                <w:numId w:val="13"/>
              </w:numPr>
              <w:tabs>
                <w:tab w:val="left" w:pos="284"/>
              </w:tabs>
              <w:spacing w:line="276" w:lineRule="auto"/>
              <w:ind w:right="-107" w:hanging="720"/>
              <w:rPr>
                <w:rFonts w:ascii="Times-Roman" w:hAnsi="Times-Roman"/>
                <w:b/>
                <w:color w:val="0070C0"/>
                <w:sz w:val="16"/>
              </w:rPr>
            </w:pPr>
          </w:p>
        </w:tc>
        <w:tc>
          <w:tcPr>
            <w:tcW w:w="2112" w:type="dxa"/>
            <w:vMerge w:val="restart"/>
            <w:vAlign w:val="center"/>
          </w:tcPr>
          <w:p w:rsidR="00E905BA" w:rsidRPr="00E905BA" w:rsidRDefault="00254541" w:rsidP="00E905BA">
            <w:pPr>
              <w:spacing w:line="276" w:lineRule="auto"/>
              <w:jc w:val="center"/>
              <w:rPr>
                <w:rFonts w:ascii="Times-Roman" w:hAnsi="Times-Roman"/>
                <w:b/>
                <w:color w:val="0070C0"/>
                <w:sz w:val="16"/>
              </w:rPr>
            </w:pPr>
            <w:r>
              <w:rPr>
                <w:rFonts w:ascii="Times-Roman" w:hAnsi="Times-Roman"/>
                <w:b/>
                <w:color w:val="0070C0"/>
                <w:sz w:val="16"/>
              </w:rPr>
              <w:t>O</w:t>
            </w:r>
            <w:r w:rsidR="00E905BA" w:rsidRPr="00E905BA">
              <w:rPr>
                <w:rFonts w:ascii="Times-Roman" w:hAnsi="Times-Roman"/>
                <w:b/>
                <w:color w:val="0070C0"/>
                <w:sz w:val="16"/>
              </w:rPr>
              <w:t>tras reparticiones competentes del Estado, a nivel nacional</w:t>
            </w:r>
          </w:p>
        </w:tc>
        <w:tc>
          <w:tcPr>
            <w:tcW w:w="1984" w:type="dxa"/>
            <w:vMerge/>
            <w:shd w:val="clear" w:color="auto" w:fill="F2F2F2" w:themeFill="background1" w:themeFillShade="F2"/>
            <w:vAlign w:val="center"/>
          </w:tcPr>
          <w:p w:rsidR="00E905BA" w:rsidRPr="00E905BA" w:rsidRDefault="00E905BA" w:rsidP="00E905BA">
            <w:pPr>
              <w:spacing w:line="276" w:lineRule="auto"/>
              <w:jc w:val="center"/>
              <w:rPr>
                <w:rFonts w:ascii="Times-Roman" w:hAnsi="Times-Roman"/>
                <w:b/>
                <w:color w:val="0070C0"/>
                <w:sz w:val="16"/>
              </w:rPr>
            </w:pPr>
          </w:p>
        </w:tc>
        <w:tc>
          <w:tcPr>
            <w:tcW w:w="1561" w:type="dxa"/>
            <w:gridSpan w:val="2"/>
            <w:shd w:val="clear" w:color="auto" w:fill="F2F2F2" w:themeFill="background1" w:themeFillShade="F2"/>
          </w:tcPr>
          <w:p w:rsidR="00E905BA" w:rsidRPr="00E905BA" w:rsidRDefault="00E905BA" w:rsidP="00E905BA">
            <w:pPr>
              <w:spacing w:line="276" w:lineRule="auto"/>
              <w:jc w:val="center"/>
              <w:rPr>
                <w:rFonts w:ascii="Times-Roman" w:hAnsi="Times-Roman"/>
                <w:b/>
                <w:color w:val="0070C0"/>
                <w:sz w:val="16"/>
              </w:rPr>
            </w:pPr>
            <w:r w:rsidRPr="00E905BA">
              <w:rPr>
                <w:rFonts w:ascii="Times-Roman" w:hAnsi="Times-Roman"/>
                <w:b/>
                <w:color w:val="0070C0"/>
                <w:sz w:val="16"/>
              </w:rPr>
              <w:t>Presupuesto por Programas</w:t>
            </w:r>
          </w:p>
        </w:tc>
        <w:tc>
          <w:tcPr>
            <w:tcW w:w="1986" w:type="dxa"/>
            <w:gridSpan w:val="4"/>
            <w:vAlign w:val="center"/>
          </w:tcPr>
          <w:p w:rsidR="00E905BA" w:rsidRPr="00E905BA" w:rsidRDefault="00E905BA" w:rsidP="00E905BA">
            <w:pPr>
              <w:spacing w:line="276" w:lineRule="auto"/>
              <w:jc w:val="center"/>
              <w:rPr>
                <w:rFonts w:ascii="Times-Roman" w:hAnsi="Times-Roman"/>
                <w:b/>
                <w:color w:val="0070C0"/>
                <w:sz w:val="16"/>
              </w:rPr>
            </w:pPr>
            <w:r w:rsidRPr="00E905BA">
              <w:rPr>
                <w:rFonts w:ascii="Times-Roman" w:hAnsi="Times-Roman"/>
                <w:b/>
                <w:color w:val="0070C0"/>
                <w:sz w:val="16"/>
              </w:rPr>
              <w:t>Titular o Pri</w:t>
            </w:r>
            <w:r w:rsidR="004557D6">
              <w:rPr>
                <w:rFonts w:ascii="Times-Roman" w:hAnsi="Times-Roman"/>
                <w:b/>
                <w:color w:val="0070C0"/>
                <w:sz w:val="16"/>
              </w:rPr>
              <w:t>n</w:t>
            </w:r>
            <w:r w:rsidRPr="00E905BA">
              <w:rPr>
                <w:rFonts w:ascii="Times-Roman" w:hAnsi="Times-Roman"/>
                <w:b/>
                <w:color w:val="0070C0"/>
                <w:sz w:val="16"/>
              </w:rPr>
              <w:t>cipal del</w:t>
            </w:r>
          </w:p>
          <w:p w:rsidR="00E905BA" w:rsidRPr="00E905BA" w:rsidRDefault="00E905BA" w:rsidP="00E905BA">
            <w:pPr>
              <w:spacing w:line="276" w:lineRule="auto"/>
              <w:jc w:val="center"/>
              <w:rPr>
                <w:rFonts w:ascii="Times-Roman" w:hAnsi="Times-Roman"/>
                <w:b/>
                <w:i/>
                <w:color w:val="0070C0"/>
                <w:sz w:val="16"/>
              </w:rPr>
            </w:pPr>
            <w:r w:rsidRPr="00E905BA">
              <w:rPr>
                <w:rFonts w:ascii="Times-Roman" w:hAnsi="Times-Roman"/>
                <w:b/>
                <w:i/>
                <w:color w:val="0070C0"/>
                <w:sz w:val="16"/>
              </w:rPr>
              <w:t>Site Planning</w:t>
            </w:r>
          </w:p>
        </w:tc>
      </w:tr>
      <w:tr w:rsidR="00804189" w:rsidRPr="00E905BA" w:rsidTr="00AA3D21">
        <w:trPr>
          <w:trHeight w:val="194"/>
        </w:trPr>
        <w:tc>
          <w:tcPr>
            <w:tcW w:w="1821" w:type="dxa"/>
            <w:vMerge/>
          </w:tcPr>
          <w:p w:rsidR="00E905BA" w:rsidRPr="00E905BA" w:rsidRDefault="00E905BA" w:rsidP="004978A9">
            <w:pPr>
              <w:numPr>
                <w:ilvl w:val="0"/>
                <w:numId w:val="13"/>
              </w:numPr>
              <w:tabs>
                <w:tab w:val="left" w:pos="284"/>
              </w:tabs>
              <w:spacing w:line="276" w:lineRule="auto"/>
              <w:ind w:right="-107" w:hanging="720"/>
              <w:rPr>
                <w:rFonts w:ascii="Times-Roman" w:hAnsi="Times-Roman"/>
                <w:b/>
                <w:color w:val="0070C0"/>
                <w:sz w:val="16"/>
              </w:rPr>
            </w:pPr>
          </w:p>
        </w:tc>
        <w:tc>
          <w:tcPr>
            <w:tcW w:w="2112" w:type="dxa"/>
            <w:vMerge/>
          </w:tcPr>
          <w:p w:rsidR="00E905BA" w:rsidRPr="00E905BA" w:rsidRDefault="00E905BA" w:rsidP="00E905BA">
            <w:pPr>
              <w:spacing w:line="276" w:lineRule="auto"/>
              <w:jc w:val="center"/>
              <w:rPr>
                <w:rFonts w:ascii="Times-Roman" w:hAnsi="Times-Roman"/>
                <w:b/>
                <w:color w:val="0070C0"/>
                <w:sz w:val="16"/>
              </w:rPr>
            </w:pPr>
          </w:p>
        </w:tc>
        <w:tc>
          <w:tcPr>
            <w:tcW w:w="1984" w:type="dxa"/>
            <w:vMerge/>
            <w:shd w:val="clear" w:color="auto" w:fill="F2F2F2" w:themeFill="background1" w:themeFillShade="F2"/>
            <w:vAlign w:val="center"/>
          </w:tcPr>
          <w:p w:rsidR="00E905BA" w:rsidRPr="00E905BA" w:rsidRDefault="00E905BA" w:rsidP="00E905BA">
            <w:pPr>
              <w:spacing w:line="276" w:lineRule="auto"/>
              <w:jc w:val="center"/>
              <w:rPr>
                <w:rFonts w:ascii="Times-Roman" w:hAnsi="Times-Roman"/>
                <w:b/>
                <w:color w:val="0070C0"/>
                <w:sz w:val="16"/>
              </w:rPr>
            </w:pPr>
          </w:p>
        </w:tc>
        <w:tc>
          <w:tcPr>
            <w:tcW w:w="780" w:type="dxa"/>
            <w:vAlign w:val="center"/>
          </w:tcPr>
          <w:p w:rsidR="00E905BA" w:rsidRPr="00E905BA" w:rsidRDefault="00E905BA" w:rsidP="00E905BA">
            <w:pPr>
              <w:spacing w:line="276" w:lineRule="auto"/>
              <w:jc w:val="center"/>
              <w:rPr>
                <w:rFonts w:ascii="Times-Roman" w:hAnsi="Times-Roman"/>
                <w:color w:val="0070C0"/>
                <w:sz w:val="16"/>
              </w:rPr>
            </w:pPr>
            <w:r w:rsidRPr="00E905BA">
              <w:rPr>
                <w:rFonts w:ascii="Times-Roman" w:hAnsi="Times-Roman"/>
                <w:color w:val="0070C0"/>
                <w:sz w:val="16"/>
              </w:rPr>
              <w:t>Metas</w:t>
            </w:r>
          </w:p>
        </w:tc>
        <w:tc>
          <w:tcPr>
            <w:tcW w:w="781" w:type="dxa"/>
            <w:vAlign w:val="center"/>
          </w:tcPr>
          <w:p w:rsidR="00E905BA" w:rsidRPr="00E905BA" w:rsidRDefault="00E905BA" w:rsidP="00E905BA">
            <w:pPr>
              <w:spacing w:line="276" w:lineRule="auto"/>
              <w:jc w:val="center"/>
              <w:rPr>
                <w:rFonts w:ascii="Times-Roman" w:hAnsi="Times-Roman"/>
                <w:color w:val="0070C0"/>
                <w:sz w:val="16"/>
              </w:rPr>
            </w:pPr>
            <w:r w:rsidRPr="00E905BA">
              <w:rPr>
                <w:rFonts w:ascii="Times-Roman" w:hAnsi="Times-Roman"/>
                <w:color w:val="0070C0"/>
                <w:sz w:val="16"/>
              </w:rPr>
              <w:t>Progra-mas</w:t>
            </w:r>
          </w:p>
        </w:tc>
        <w:tc>
          <w:tcPr>
            <w:tcW w:w="662" w:type="dxa"/>
            <w:gridSpan w:val="2"/>
            <w:vAlign w:val="center"/>
          </w:tcPr>
          <w:p w:rsidR="00E905BA" w:rsidRPr="00E905BA" w:rsidRDefault="00E905BA" w:rsidP="00E905BA">
            <w:pPr>
              <w:spacing w:line="276" w:lineRule="auto"/>
              <w:jc w:val="center"/>
              <w:rPr>
                <w:rFonts w:ascii="Times-Roman" w:hAnsi="Times-Roman"/>
                <w:color w:val="0070C0"/>
                <w:sz w:val="16"/>
              </w:rPr>
            </w:pPr>
            <w:r w:rsidRPr="00E905BA">
              <w:rPr>
                <w:rFonts w:ascii="Times-Roman" w:hAnsi="Times-Roman"/>
                <w:color w:val="0070C0"/>
                <w:sz w:val="16"/>
              </w:rPr>
              <w:t>Públ</w:t>
            </w:r>
          </w:p>
        </w:tc>
        <w:tc>
          <w:tcPr>
            <w:tcW w:w="662" w:type="dxa"/>
            <w:vAlign w:val="center"/>
          </w:tcPr>
          <w:p w:rsidR="00E905BA" w:rsidRPr="00E905BA" w:rsidRDefault="00E905BA" w:rsidP="00E905BA">
            <w:pPr>
              <w:spacing w:line="276" w:lineRule="auto"/>
              <w:jc w:val="center"/>
              <w:rPr>
                <w:rFonts w:ascii="Times-Roman" w:hAnsi="Times-Roman"/>
                <w:color w:val="0070C0"/>
                <w:sz w:val="16"/>
              </w:rPr>
            </w:pPr>
            <w:r w:rsidRPr="00E905BA">
              <w:rPr>
                <w:rFonts w:ascii="Times-Roman" w:hAnsi="Times-Roman"/>
                <w:color w:val="0070C0"/>
                <w:sz w:val="16"/>
              </w:rPr>
              <w:t>Priv.</w:t>
            </w:r>
          </w:p>
        </w:tc>
        <w:tc>
          <w:tcPr>
            <w:tcW w:w="662" w:type="dxa"/>
            <w:vAlign w:val="center"/>
          </w:tcPr>
          <w:p w:rsidR="00E905BA" w:rsidRPr="00E905BA" w:rsidRDefault="00E905BA" w:rsidP="00E905BA">
            <w:pPr>
              <w:spacing w:line="276" w:lineRule="auto"/>
              <w:jc w:val="center"/>
              <w:rPr>
                <w:rFonts w:ascii="Times-Roman" w:hAnsi="Times-Roman"/>
                <w:color w:val="0070C0"/>
                <w:sz w:val="16"/>
              </w:rPr>
            </w:pPr>
            <w:r w:rsidRPr="00E905BA">
              <w:rPr>
                <w:rFonts w:ascii="Times-Roman" w:hAnsi="Times-Roman"/>
                <w:color w:val="0070C0"/>
                <w:sz w:val="16"/>
              </w:rPr>
              <w:t>Mixt</w:t>
            </w:r>
          </w:p>
        </w:tc>
      </w:tr>
      <w:tr w:rsidR="00804189" w:rsidRPr="00E905BA" w:rsidTr="00AA3D21">
        <w:trPr>
          <w:trHeight w:val="576"/>
        </w:trPr>
        <w:tc>
          <w:tcPr>
            <w:tcW w:w="1821" w:type="dxa"/>
            <w:vMerge/>
          </w:tcPr>
          <w:p w:rsidR="00E905BA" w:rsidRPr="00E905BA" w:rsidRDefault="00E905BA" w:rsidP="004978A9">
            <w:pPr>
              <w:numPr>
                <w:ilvl w:val="0"/>
                <w:numId w:val="13"/>
              </w:numPr>
              <w:tabs>
                <w:tab w:val="left" w:pos="284"/>
              </w:tabs>
              <w:spacing w:line="276" w:lineRule="auto"/>
              <w:ind w:right="-107" w:hanging="720"/>
              <w:rPr>
                <w:rFonts w:ascii="Times-Roman" w:hAnsi="Times-Roman"/>
                <w:b/>
                <w:color w:val="0070C0"/>
                <w:sz w:val="16"/>
              </w:rPr>
            </w:pPr>
          </w:p>
        </w:tc>
        <w:tc>
          <w:tcPr>
            <w:tcW w:w="2112" w:type="dxa"/>
            <w:vAlign w:val="center"/>
          </w:tcPr>
          <w:p w:rsidR="00E905BA" w:rsidRPr="00E905BA" w:rsidRDefault="00E905BA" w:rsidP="00E905BA">
            <w:pPr>
              <w:spacing w:line="276" w:lineRule="auto"/>
              <w:jc w:val="center"/>
              <w:rPr>
                <w:rFonts w:ascii="Times-Roman" w:hAnsi="Times-Roman"/>
                <w:b/>
                <w:color w:val="0070C0"/>
                <w:sz w:val="16"/>
              </w:rPr>
            </w:pPr>
            <w:r w:rsidRPr="00E905BA">
              <w:rPr>
                <w:rFonts w:ascii="Times-Roman" w:hAnsi="Times-Roman"/>
                <w:b/>
                <w:color w:val="0070C0"/>
                <w:sz w:val="20"/>
              </w:rPr>
              <w:t>GORE</w:t>
            </w:r>
          </w:p>
        </w:tc>
        <w:tc>
          <w:tcPr>
            <w:tcW w:w="1984" w:type="dxa"/>
            <w:vAlign w:val="center"/>
          </w:tcPr>
          <w:p w:rsidR="00E905BA" w:rsidRPr="00E905BA" w:rsidRDefault="00E905BA" w:rsidP="00AA3D21">
            <w:pPr>
              <w:spacing w:line="276" w:lineRule="auto"/>
              <w:rPr>
                <w:rFonts w:ascii="Times-Roman" w:hAnsi="Times-Roman"/>
                <w:b/>
                <w:color w:val="0070C0"/>
                <w:sz w:val="16"/>
              </w:rPr>
            </w:pPr>
            <w:r w:rsidRPr="00E905BA">
              <w:rPr>
                <w:rFonts w:ascii="Times-Roman" w:hAnsi="Times-Roman"/>
                <w:color w:val="0070C0"/>
                <w:sz w:val="16"/>
              </w:rPr>
              <w:t>(SERPLAC)</w:t>
            </w:r>
            <w:r w:rsidRPr="00E905BA">
              <w:rPr>
                <w:rFonts w:ascii="Times-Roman" w:hAnsi="Times-Roman"/>
                <w:b/>
                <w:color w:val="0070C0"/>
                <w:sz w:val="16"/>
              </w:rPr>
              <w:t xml:space="preserve">      </w:t>
            </w:r>
            <w:r w:rsidRPr="00E905BA">
              <w:rPr>
                <w:rFonts w:ascii="Times-Roman" w:hAnsi="Times-Roman"/>
                <w:b/>
                <w:color w:val="0070C0"/>
                <w:sz w:val="20"/>
              </w:rPr>
              <w:t>PROT</w:t>
            </w:r>
          </w:p>
        </w:tc>
        <w:tc>
          <w:tcPr>
            <w:tcW w:w="780" w:type="dxa"/>
            <w:vAlign w:val="center"/>
          </w:tcPr>
          <w:p w:rsidR="00E905BA" w:rsidRPr="00981F62" w:rsidRDefault="00AA3D21" w:rsidP="00AA3D21">
            <w:pPr>
              <w:pStyle w:val="Sinespaciado"/>
              <w:jc w:val="center"/>
              <w:rPr>
                <w:color w:val="0070C0"/>
              </w:rPr>
            </w:pPr>
            <w:r w:rsidRPr="00981F62">
              <w:rPr>
                <w:color w:val="0070C0"/>
              </w:rPr>
              <w:t>x</w:t>
            </w:r>
          </w:p>
        </w:tc>
        <w:tc>
          <w:tcPr>
            <w:tcW w:w="781" w:type="dxa"/>
            <w:vAlign w:val="center"/>
          </w:tcPr>
          <w:p w:rsidR="00E905BA" w:rsidRPr="00981F62" w:rsidRDefault="00AA3D21" w:rsidP="00AA3D21">
            <w:pPr>
              <w:pStyle w:val="Sinespaciado"/>
              <w:jc w:val="center"/>
              <w:rPr>
                <w:color w:val="0070C0"/>
              </w:rPr>
            </w:pPr>
            <w:r w:rsidRPr="00981F62">
              <w:rPr>
                <w:color w:val="0070C0"/>
              </w:rPr>
              <w:t>x</w:t>
            </w:r>
          </w:p>
        </w:tc>
        <w:tc>
          <w:tcPr>
            <w:tcW w:w="662" w:type="dxa"/>
            <w:gridSpan w:val="2"/>
            <w:vAlign w:val="center"/>
          </w:tcPr>
          <w:p w:rsidR="00E905BA" w:rsidRPr="00AA3D21" w:rsidRDefault="00AA3D21" w:rsidP="00AA3D21">
            <w:pPr>
              <w:spacing w:line="276" w:lineRule="auto"/>
              <w:ind w:left="177"/>
              <w:rPr>
                <w:rFonts w:ascii="Times-Roman" w:hAnsi="Times-Roman"/>
                <w:color w:val="0070C0"/>
                <w:sz w:val="20"/>
              </w:rPr>
            </w:pPr>
            <w:r w:rsidRPr="00AA3D21">
              <w:rPr>
                <w:rFonts w:ascii="Times-Roman" w:hAnsi="Times-Roman"/>
                <w:color w:val="0070C0"/>
                <w:sz w:val="20"/>
              </w:rPr>
              <w:t>x</w:t>
            </w:r>
          </w:p>
        </w:tc>
        <w:tc>
          <w:tcPr>
            <w:tcW w:w="662" w:type="dxa"/>
            <w:vAlign w:val="center"/>
          </w:tcPr>
          <w:p w:rsidR="00E905BA" w:rsidRPr="00AA3D21" w:rsidRDefault="00AA3D21" w:rsidP="00AA3D21">
            <w:pPr>
              <w:pStyle w:val="Sinespaciado"/>
              <w:jc w:val="center"/>
              <w:rPr>
                <w:color w:val="0070C0"/>
              </w:rPr>
            </w:pPr>
            <w:r w:rsidRPr="00AA3D21">
              <w:rPr>
                <w:color w:val="0070C0"/>
              </w:rPr>
              <w:t>x</w:t>
            </w:r>
          </w:p>
        </w:tc>
        <w:tc>
          <w:tcPr>
            <w:tcW w:w="662" w:type="dxa"/>
            <w:vAlign w:val="center"/>
          </w:tcPr>
          <w:p w:rsidR="00E905BA" w:rsidRPr="00AA3D21" w:rsidRDefault="00AA3D21" w:rsidP="00AA3D21">
            <w:pPr>
              <w:pStyle w:val="Sinespaciado"/>
              <w:jc w:val="center"/>
              <w:rPr>
                <w:color w:val="0070C0"/>
              </w:rPr>
            </w:pPr>
            <w:r w:rsidRPr="00AA3D21">
              <w:rPr>
                <w:color w:val="0070C0"/>
              </w:rPr>
              <w:t>x</w:t>
            </w:r>
          </w:p>
        </w:tc>
      </w:tr>
      <w:tr w:rsidR="00AA3D21" w:rsidRPr="00E905BA" w:rsidTr="00AA3D21">
        <w:trPr>
          <w:trHeight w:val="556"/>
        </w:trPr>
        <w:tc>
          <w:tcPr>
            <w:tcW w:w="1821" w:type="dxa"/>
            <w:vMerge/>
          </w:tcPr>
          <w:p w:rsidR="00E905BA" w:rsidRPr="00E905BA" w:rsidRDefault="00E905BA" w:rsidP="004978A9">
            <w:pPr>
              <w:numPr>
                <w:ilvl w:val="0"/>
                <w:numId w:val="13"/>
              </w:numPr>
              <w:tabs>
                <w:tab w:val="left" w:pos="284"/>
              </w:tabs>
              <w:spacing w:line="276" w:lineRule="auto"/>
              <w:ind w:right="-107" w:hanging="720"/>
              <w:rPr>
                <w:rFonts w:ascii="Times-Roman" w:hAnsi="Times-Roman"/>
                <w:b/>
                <w:color w:val="0070C0"/>
                <w:sz w:val="16"/>
              </w:rPr>
            </w:pPr>
          </w:p>
        </w:tc>
        <w:tc>
          <w:tcPr>
            <w:tcW w:w="2112" w:type="dxa"/>
            <w:vAlign w:val="center"/>
          </w:tcPr>
          <w:p w:rsidR="00E905BA" w:rsidRPr="00E905BA" w:rsidRDefault="00E905BA" w:rsidP="00E905BA">
            <w:pPr>
              <w:spacing w:line="276" w:lineRule="auto"/>
              <w:jc w:val="center"/>
              <w:rPr>
                <w:rFonts w:ascii="Times-Roman" w:hAnsi="Times-Roman"/>
                <w:b/>
                <w:color w:val="0070C0"/>
                <w:sz w:val="20"/>
              </w:rPr>
            </w:pPr>
            <w:r w:rsidRPr="00E905BA">
              <w:rPr>
                <w:rFonts w:ascii="Times-Roman" w:hAnsi="Times-Roman"/>
                <w:b/>
                <w:color w:val="0070C0"/>
                <w:sz w:val="20"/>
              </w:rPr>
              <w:t>GOBME</w:t>
            </w:r>
            <w:r w:rsidR="008A791A">
              <w:rPr>
                <w:rFonts w:ascii="Times-Roman" w:hAnsi="Times-Roman"/>
                <w:b/>
                <w:color w:val="0070C0"/>
                <w:sz w:val="20"/>
              </w:rPr>
              <w:t>T</w:t>
            </w:r>
          </w:p>
        </w:tc>
        <w:tc>
          <w:tcPr>
            <w:tcW w:w="1984" w:type="dxa"/>
            <w:vAlign w:val="center"/>
          </w:tcPr>
          <w:p w:rsidR="00E905BA" w:rsidRPr="00E905BA" w:rsidRDefault="00E905BA" w:rsidP="00E905BA">
            <w:pPr>
              <w:spacing w:line="276" w:lineRule="auto"/>
              <w:jc w:val="center"/>
              <w:rPr>
                <w:rFonts w:ascii="Times-Roman" w:hAnsi="Times-Roman"/>
                <w:b/>
                <w:color w:val="0070C0"/>
                <w:sz w:val="20"/>
              </w:rPr>
            </w:pPr>
            <w:r w:rsidRPr="00E905BA">
              <w:rPr>
                <w:rFonts w:ascii="Times-Roman" w:hAnsi="Times-Roman"/>
                <w:color w:val="0070C0"/>
                <w:sz w:val="16"/>
              </w:rPr>
              <w:t>(OF. del PLAN</w:t>
            </w:r>
            <w:r w:rsidRPr="00E905BA">
              <w:rPr>
                <w:rFonts w:ascii="Times-Roman" w:hAnsi="Times-Roman"/>
                <w:b/>
                <w:color w:val="0070C0"/>
                <w:sz w:val="16"/>
              </w:rPr>
              <w:t xml:space="preserve">)   </w:t>
            </w:r>
            <w:r w:rsidRPr="00E905BA">
              <w:rPr>
                <w:rFonts w:ascii="Times-Roman" w:hAnsi="Times-Roman"/>
                <w:b/>
                <w:color w:val="0070C0"/>
                <w:sz w:val="20"/>
              </w:rPr>
              <w:t>PDM</w:t>
            </w:r>
          </w:p>
        </w:tc>
        <w:tc>
          <w:tcPr>
            <w:tcW w:w="780" w:type="dxa"/>
            <w:vAlign w:val="center"/>
          </w:tcPr>
          <w:p w:rsidR="00E905BA" w:rsidRPr="00981F62" w:rsidRDefault="00AA3D21" w:rsidP="00AA3D21">
            <w:pPr>
              <w:pStyle w:val="Sinespaciado"/>
              <w:jc w:val="center"/>
              <w:rPr>
                <w:color w:val="0070C0"/>
              </w:rPr>
            </w:pPr>
            <w:r w:rsidRPr="00981F62">
              <w:rPr>
                <w:color w:val="0070C0"/>
              </w:rPr>
              <w:t>x</w:t>
            </w:r>
          </w:p>
        </w:tc>
        <w:tc>
          <w:tcPr>
            <w:tcW w:w="781" w:type="dxa"/>
            <w:vAlign w:val="center"/>
          </w:tcPr>
          <w:p w:rsidR="00E905BA" w:rsidRPr="00981F62" w:rsidRDefault="00AA3D21" w:rsidP="00AA3D21">
            <w:pPr>
              <w:pStyle w:val="Sinespaciado"/>
              <w:jc w:val="center"/>
              <w:rPr>
                <w:color w:val="0070C0"/>
              </w:rPr>
            </w:pPr>
            <w:r w:rsidRPr="00981F62">
              <w:rPr>
                <w:color w:val="0070C0"/>
              </w:rPr>
              <w:t>x</w:t>
            </w:r>
          </w:p>
        </w:tc>
        <w:tc>
          <w:tcPr>
            <w:tcW w:w="662" w:type="dxa"/>
            <w:gridSpan w:val="2"/>
            <w:vAlign w:val="center"/>
          </w:tcPr>
          <w:p w:rsidR="00E905BA" w:rsidRPr="00AA3D21" w:rsidRDefault="00AA3D21" w:rsidP="00AA3D21">
            <w:pPr>
              <w:spacing w:line="276" w:lineRule="auto"/>
              <w:ind w:left="177"/>
              <w:rPr>
                <w:rFonts w:ascii="Times-Roman" w:hAnsi="Times-Roman"/>
                <w:color w:val="0070C0"/>
                <w:sz w:val="20"/>
              </w:rPr>
            </w:pPr>
            <w:r>
              <w:rPr>
                <w:rFonts w:ascii="Times-Roman" w:hAnsi="Times-Roman"/>
                <w:color w:val="0070C0"/>
                <w:sz w:val="20"/>
              </w:rPr>
              <w:t>x</w:t>
            </w:r>
          </w:p>
        </w:tc>
        <w:tc>
          <w:tcPr>
            <w:tcW w:w="662" w:type="dxa"/>
            <w:vAlign w:val="center"/>
          </w:tcPr>
          <w:p w:rsidR="00E905BA" w:rsidRPr="00AA3D21" w:rsidRDefault="00AA3D21" w:rsidP="00AA3D21">
            <w:pPr>
              <w:pStyle w:val="Sinespaciado"/>
              <w:jc w:val="center"/>
              <w:rPr>
                <w:color w:val="0070C0"/>
              </w:rPr>
            </w:pPr>
            <w:r w:rsidRPr="00AA3D21">
              <w:rPr>
                <w:color w:val="0070C0"/>
              </w:rPr>
              <w:t>x</w:t>
            </w:r>
          </w:p>
        </w:tc>
        <w:tc>
          <w:tcPr>
            <w:tcW w:w="662" w:type="dxa"/>
            <w:vAlign w:val="center"/>
          </w:tcPr>
          <w:p w:rsidR="00E905BA" w:rsidRPr="00AA3D21" w:rsidRDefault="00AA3D21" w:rsidP="00AA3D21">
            <w:pPr>
              <w:pStyle w:val="Sinespaciado"/>
              <w:jc w:val="center"/>
              <w:rPr>
                <w:color w:val="0070C0"/>
              </w:rPr>
            </w:pPr>
            <w:r w:rsidRPr="00AA3D21">
              <w:rPr>
                <w:color w:val="0070C0"/>
              </w:rPr>
              <w:t>x</w:t>
            </w:r>
          </w:p>
        </w:tc>
      </w:tr>
      <w:tr w:rsidR="00AA3D21" w:rsidRPr="00E905BA" w:rsidTr="00981F62">
        <w:trPr>
          <w:trHeight w:val="323"/>
        </w:trPr>
        <w:tc>
          <w:tcPr>
            <w:tcW w:w="1821" w:type="dxa"/>
            <w:vMerge/>
          </w:tcPr>
          <w:p w:rsidR="00E905BA" w:rsidRPr="00E905BA" w:rsidRDefault="00E905BA" w:rsidP="004978A9">
            <w:pPr>
              <w:numPr>
                <w:ilvl w:val="0"/>
                <w:numId w:val="13"/>
              </w:numPr>
              <w:tabs>
                <w:tab w:val="left" w:pos="284"/>
              </w:tabs>
              <w:spacing w:line="276" w:lineRule="auto"/>
              <w:ind w:right="-107" w:hanging="720"/>
              <w:rPr>
                <w:rFonts w:ascii="Times-Roman" w:hAnsi="Times-Roman"/>
                <w:b/>
                <w:color w:val="0070C0"/>
                <w:sz w:val="16"/>
              </w:rPr>
            </w:pPr>
          </w:p>
        </w:tc>
        <w:tc>
          <w:tcPr>
            <w:tcW w:w="2112" w:type="dxa"/>
            <w:vAlign w:val="center"/>
          </w:tcPr>
          <w:p w:rsidR="00E905BA" w:rsidRPr="00E905BA" w:rsidRDefault="008A791A" w:rsidP="008A791A">
            <w:pPr>
              <w:spacing w:line="276" w:lineRule="auto"/>
              <w:jc w:val="center"/>
              <w:rPr>
                <w:rFonts w:ascii="Times-Roman" w:hAnsi="Times-Roman"/>
                <w:b/>
                <w:color w:val="0070C0"/>
                <w:sz w:val="16"/>
              </w:rPr>
            </w:pPr>
            <w:r>
              <w:rPr>
                <w:rFonts w:ascii="Times-Roman" w:hAnsi="Times-Roman"/>
                <w:b/>
                <w:color w:val="0070C0"/>
                <w:sz w:val="20"/>
              </w:rPr>
              <w:t>GOBCON</w:t>
            </w:r>
          </w:p>
        </w:tc>
        <w:tc>
          <w:tcPr>
            <w:tcW w:w="1984" w:type="dxa"/>
            <w:vAlign w:val="center"/>
          </w:tcPr>
          <w:p w:rsidR="00E905BA" w:rsidRPr="00E905BA" w:rsidRDefault="00E905BA" w:rsidP="008A791A">
            <w:pPr>
              <w:spacing w:line="276" w:lineRule="auto"/>
              <w:jc w:val="center"/>
              <w:rPr>
                <w:rFonts w:ascii="Times-Roman" w:hAnsi="Times-Roman"/>
                <w:color w:val="0070C0"/>
                <w:sz w:val="24"/>
              </w:rPr>
            </w:pPr>
            <w:r w:rsidRPr="00E905BA">
              <w:rPr>
                <w:rFonts w:ascii="Times-Roman" w:hAnsi="Times-Roman"/>
                <w:color w:val="0070C0"/>
                <w:sz w:val="16"/>
              </w:rPr>
              <w:t xml:space="preserve">(SECPLA) </w:t>
            </w:r>
            <w:r w:rsidRPr="00E905BA">
              <w:rPr>
                <w:rFonts w:ascii="Times-Roman" w:hAnsi="Times-Roman"/>
                <w:b/>
                <w:color w:val="0070C0"/>
                <w:sz w:val="20"/>
              </w:rPr>
              <w:t>PLADECO</w:t>
            </w:r>
          </w:p>
        </w:tc>
        <w:tc>
          <w:tcPr>
            <w:tcW w:w="780" w:type="dxa"/>
            <w:vAlign w:val="bottom"/>
          </w:tcPr>
          <w:p w:rsidR="00E905BA" w:rsidRPr="00981F62" w:rsidRDefault="00E905BA" w:rsidP="00981F62">
            <w:pPr>
              <w:spacing w:line="276" w:lineRule="auto"/>
              <w:jc w:val="center"/>
              <w:rPr>
                <w:rFonts w:ascii="Times-Roman" w:hAnsi="Times-Roman"/>
                <w:b/>
                <w:color w:val="0070C0"/>
                <w:sz w:val="24"/>
              </w:rPr>
            </w:pPr>
          </w:p>
          <w:p w:rsidR="008A791A" w:rsidRPr="00981F62" w:rsidRDefault="00981F62" w:rsidP="00981F62">
            <w:pPr>
              <w:pStyle w:val="Sinespaciado"/>
              <w:jc w:val="center"/>
              <w:rPr>
                <w:color w:val="0070C0"/>
              </w:rPr>
            </w:pPr>
            <w:r w:rsidRPr="00981F62">
              <w:rPr>
                <w:color w:val="0070C0"/>
              </w:rPr>
              <w:t>x</w:t>
            </w:r>
          </w:p>
          <w:p w:rsidR="00981F62" w:rsidRPr="00981F62" w:rsidRDefault="00981F62" w:rsidP="00981F62">
            <w:pPr>
              <w:pStyle w:val="Sinespaciado"/>
              <w:jc w:val="center"/>
              <w:rPr>
                <w:color w:val="0070C0"/>
              </w:rPr>
            </w:pPr>
          </w:p>
        </w:tc>
        <w:tc>
          <w:tcPr>
            <w:tcW w:w="781" w:type="dxa"/>
            <w:vAlign w:val="center"/>
          </w:tcPr>
          <w:p w:rsidR="00E905BA" w:rsidRPr="00981F62" w:rsidRDefault="00981F62" w:rsidP="00981F62">
            <w:pPr>
              <w:pStyle w:val="Sinespaciado"/>
              <w:jc w:val="center"/>
              <w:rPr>
                <w:color w:val="0070C0"/>
                <w:highlight w:val="yellow"/>
              </w:rPr>
            </w:pPr>
            <w:r w:rsidRPr="00981F62">
              <w:rPr>
                <w:color w:val="0070C0"/>
              </w:rPr>
              <w:t>x</w:t>
            </w:r>
          </w:p>
        </w:tc>
        <w:tc>
          <w:tcPr>
            <w:tcW w:w="662" w:type="dxa"/>
            <w:gridSpan w:val="2"/>
            <w:vAlign w:val="center"/>
          </w:tcPr>
          <w:p w:rsidR="00E905BA" w:rsidRPr="008A791A" w:rsidRDefault="00AA3D21" w:rsidP="00AA3D21">
            <w:pPr>
              <w:pStyle w:val="Sinespaciado"/>
              <w:jc w:val="center"/>
              <w:rPr>
                <w:highlight w:val="yellow"/>
              </w:rPr>
            </w:pPr>
            <w:r w:rsidRPr="00AA3D21">
              <w:rPr>
                <w:color w:val="0070C0"/>
              </w:rPr>
              <w:t>x</w:t>
            </w:r>
          </w:p>
        </w:tc>
        <w:tc>
          <w:tcPr>
            <w:tcW w:w="662" w:type="dxa"/>
            <w:vAlign w:val="center"/>
          </w:tcPr>
          <w:p w:rsidR="00E905BA" w:rsidRPr="00AA3D21" w:rsidRDefault="00AA3D21" w:rsidP="00AA3D21">
            <w:pPr>
              <w:pStyle w:val="Sinespaciado"/>
              <w:jc w:val="center"/>
              <w:rPr>
                <w:color w:val="0070C0"/>
                <w:highlight w:val="yellow"/>
              </w:rPr>
            </w:pPr>
            <w:r w:rsidRPr="00AA3D21">
              <w:rPr>
                <w:color w:val="0070C0"/>
              </w:rPr>
              <w:t>x</w:t>
            </w:r>
          </w:p>
        </w:tc>
        <w:tc>
          <w:tcPr>
            <w:tcW w:w="662" w:type="dxa"/>
          </w:tcPr>
          <w:p w:rsidR="00E905BA" w:rsidRPr="00AA3D21" w:rsidRDefault="00E905BA" w:rsidP="00AA3D21">
            <w:pPr>
              <w:pStyle w:val="Sinespaciado"/>
              <w:jc w:val="center"/>
              <w:rPr>
                <w:color w:val="0070C0"/>
                <w:highlight w:val="yellow"/>
              </w:rPr>
            </w:pPr>
          </w:p>
          <w:p w:rsidR="00AA3D21" w:rsidRPr="00AA3D21" w:rsidRDefault="00AA3D21" w:rsidP="00AA3D21">
            <w:pPr>
              <w:pStyle w:val="Sinespaciado"/>
              <w:jc w:val="center"/>
              <w:rPr>
                <w:color w:val="0070C0"/>
                <w:highlight w:val="yellow"/>
              </w:rPr>
            </w:pPr>
            <w:r w:rsidRPr="00AA3D21">
              <w:rPr>
                <w:color w:val="0070C0"/>
              </w:rPr>
              <w:t>x</w:t>
            </w:r>
          </w:p>
        </w:tc>
      </w:tr>
    </w:tbl>
    <w:p w:rsidR="00E905BA" w:rsidRPr="00AD3D48" w:rsidRDefault="00AD3D48" w:rsidP="00AD3D48">
      <w:pPr>
        <w:spacing w:after="0" w:line="276" w:lineRule="auto"/>
        <w:rPr>
          <w:rFonts w:ascii="Times-Roman" w:hAnsi="Times-Roman"/>
          <w:color w:val="0070C0"/>
          <w:sz w:val="18"/>
        </w:rPr>
      </w:pPr>
      <w:r w:rsidRPr="008A791A">
        <w:rPr>
          <w:rFonts w:ascii="Times-Roman" w:hAnsi="Times-Roman"/>
          <w:b/>
          <w:color w:val="0070C0"/>
          <w:sz w:val="18"/>
          <w:u w:val="single"/>
        </w:rPr>
        <w:t>Fuente:</w:t>
      </w:r>
      <w:r w:rsidRPr="008A791A">
        <w:rPr>
          <w:rFonts w:ascii="Times-Roman" w:hAnsi="Times-Roman"/>
          <w:b/>
          <w:color w:val="0070C0"/>
          <w:sz w:val="18"/>
        </w:rPr>
        <w:t xml:space="preserve"> </w:t>
      </w:r>
      <w:r w:rsidRPr="008A791A">
        <w:rPr>
          <w:rFonts w:ascii="Times-Roman" w:hAnsi="Times-Roman"/>
          <w:color w:val="0070C0"/>
          <w:sz w:val="18"/>
        </w:rPr>
        <w:t>wlm, 2017, elaboración propia</w:t>
      </w:r>
    </w:p>
    <w:p w:rsidR="00AD3D48" w:rsidRPr="00AD3D48" w:rsidRDefault="00AD3D48" w:rsidP="00AD3D48">
      <w:pPr>
        <w:spacing w:after="0" w:line="276" w:lineRule="auto"/>
        <w:rPr>
          <w:rFonts w:ascii="Times-Roman" w:hAnsi="Times-Roman"/>
          <w:color w:val="0070C0"/>
          <w:sz w:val="24"/>
        </w:rPr>
      </w:pPr>
    </w:p>
    <w:p w:rsidR="00E905BA" w:rsidRPr="00E905BA" w:rsidRDefault="00E905BA" w:rsidP="006A2246">
      <w:pPr>
        <w:spacing w:after="0" w:line="276" w:lineRule="auto"/>
        <w:jc w:val="both"/>
        <w:rPr>
          <w:rFonts w:ascii="Times-Roman" w:hAnsi="Times-Roman"/>
          <w:color w:val="0070C0"/>
          <w:sz w:val="24"/>
        </w:rPr>
      </w:pPr>
      <w:r w:rsidRPr="00E905BA">
        <w:rPr>
          <w:rFonts w:ascii="Times-Roman" w:hAnsi="Times-Roman"/>
          <w:color w:val="0070C0"/>
          <w:sz w:val="24"/>
        </w:rPr>
        <w:t>Lo primero que</w:t>
      </w:r>
      <w:r w:rsidR="006A2246">
        <w:rPr>
          <w:rFonts w:ascii="Times-Roman" w:hAnsi="Times-Roman"/>
          <w:color w:val="0070C0"/>
          <w:sz w:val="24"/>
        </w:rPr>
        <w:t xml:space="preserve"> hay que</w:t>
      </w:r>
      <w:r w:rsidRPr="00E905BA">
        <w:rPr>
          <w:rFonts w:ascii="Times-Roman" w:hAnsi="Times-Roman"/>
          <w:color w:val="0070C0"/>
          <w:sz w:val="24"/>
        </w:rPr>
        <w:t xml:space="preserve"> trasparentar </w:t>
      </w:r>
      <w:r w:rsidR="00140705">
        <w:rPr>
          <w:rFonts w:ascii="Times-Roman" w:hAnsi="Times-Roman"/>
          <w:color w:val="0070C0"/>
          <w:sz w:val="24"/>
        </w:rPr>
        <w:t xml:space="preserve">acerca de </w:t>
      </w:r>
      <w:r w:rsidR="00ED18E0">
        <w:rPr>
          <w:rFonts w:ascii="Times-Roman" w:hAnsi="Times-Roman"/>
          <w:color w:val="0070C0"/>
          <w:sz w:val="24"/>
        </w:rPr>
        <w:t xml:space="preserve">valores, </w:t>
      </w:r>
      <w:r w:rsidR="00140705">
        <w:rPr>
          <w:rFonts w:ascii="Times-Roman" w:hAnsi="Times-Roman"/>
          <w:color w:val="0070C0"/>
          <w:sz w:val="24"/>
        </w:rPr>
        <w:t>en</w:t>
      </w:r>
      <w:r w:rsidR="00ED18E0">
        <w:rPr>
          <w:rFonts w:ascii="Times-Roman" w:hAnsi="Times-Roman"/>
          <w:color w:val="0070C0"/>
          <w:sz w:val="24"/>
        </w:rPr>
        <w:t xml:space="preserve"> </w:t>
      </w:r>
      <w:r w:rsidR="007C66B0">
        <w:rPr>
          <w:rFonts w:ascii="Times-Roman" w:hAnsi="Times-Roman"/>
          <w:color w:val="0070C0"/>
          <w:sz w:val="24"/>
        </w:rPr>
        <w:t xml:space="preserve">lo que toca al </w:t>
      </w:r>
      <w:r w:rsidRPr="00E905BA">
        <w:rPr>
          <w:rFonts w:ascii="Times-Roman" w:hAnsi="Times-Roman"/>
          <w:color w:val="0070C0"/>
          <w:sz w:val="24"/>
        </w:rPr>
        <w:t>OT</w:t>
      </w:r>
      <w:r w:rsidR="00EC1511">
        <w:rPr>
          <w:rFonts w:ascii="Times-Roman" w:hAnsi="Times-Roman"/>
          <w:color w:val="0070C0"/>
          <w:sz w:val="24"/>
        </w:rPr>
        <w:t xml:space="preserve"> </w:t>
      </w:r>
      <w:r w:rsidR="005B0F5C">
        <w:rPr>
          <w:rFonts w:ascii="Times-Roman" w:hAnsi="Times-Roman"/>
          <w:color w:val="0070C0"/>
          <w:sz w:val="24"/>
        </w:rPr>
        <w:t>ofici</w:t>
      </w:r>
      <w:r w:rsidR="00EC1511">
        <w:rPr>
          <w:rFonts w:ascii="Times-Roman" w:hAnsi="Times-Roman"/>
          <w:color w:val="0070C0"/>
          <w:sz w:val="24"/>
        </w:rPr>
        <w:t>al</w:t>
      </w:r>
      <w:r w:rsidR="00ED18E0">
        <w:rPr>
          <w:rFonts w:ascii="Times-Roman" w:hAnsi="Times-Roman"/>
          <w:color w:val="0070C0"/>
          <w:sz w:val="24"/>
        </w:rPr>
        <w:t>,</w:t>
      </w:r>
      <w:r w:rsidR="00EC1511">
        <w:rPr>
          <w:rFonts w:ascii="Times-Roman" w:hAnsi="Times-Roman"/>
          <w:color w:val="0070C0"/>
          <w:sz w:val="24"/>
        </w:rPr>
        <w:t xml:space="preserve"> </w:t>
      </w:r>
      <w:r w:rsidRPr="00E905BA">
        <w:rPr>
          <w:rFonts w:ascii="Times-Roman" w:hAnsi="Times-Roman"/>
          <w:color w:val="0070C0"/>
          <w:sz w:val="24"/>
        </w:rPr>
        <w:t>es que</w:t>
      </w:r>
      <w:r w:rsidR="00EC1511" w:rsidRPr="00EC1511">
        <w:rPr>
          <w:rFonts w:ascii="Times-Roman" w:hAnsi="Times-Roman"/>
          <w:color w:val="0070C0"/>
          <w:sz w:val="24"/>
        </w:rPr>
        <w:t xml:space="preserve"> </w:t>
      </w:r>
      <w:r w:rsidRPr="00E905BA">
        <w:rPr>
          <w:rFonts w:ascii="Times-Roman" w:hAnsi="Times-Roman"/>
          <w:color w:val="0070C0"/>
          <w:sz w:val="24"/>
        </w:rPr>
        <w:t xml:space="preserve">entre </w:t>
      </w:r>
      <w:r w:rsidR="00AD0EB7">
        <w:rPr>
          <w:rFonts w:ascii="Times-Roman" w:hAnsi="Times-Roman"/>
          <w:color w:val="0070C0"/>
          <w:sz w:val="24"/>
        </w:rPr>
        <w:t xml:space="preserve">sus </w:t>
      </w:r>
      <w:r w:rsidRPr="007C66B0">
        <w:rPr>
          <w:rFonts w:ascii="Times-Roman" w:hAnsi="Times-Roman"/>
          <w:color w:val="0070C0"/>
          <w:sz w:val="24"/>
        </w:rPr>
        <w:t xml:space="preserve">principios </w:t>
      </w:r>
      <w:r w:rsidR="005B0F5C" w:rsidRPr="007C66B0">
        <w:rPr>
          <w:rFonts w:ascii="Times-Roman" w:hAnsi="Times-Roman"/>
          <w:color w:val="0070C0"/>
          <w:sz w:val="24"/>
        </w:rPr>
        <w:t>primordiales</w:t>
      </w:r>
      <w:r w:rsidRPr="007C66B0">
        <w:rPr>
          <w:rFonts w:ascii="Times-Roman" w:hAnsi="Times-Roman"/>
          <w:color w:val="0070C0"/>
          <w:sz w:val="24"/>
        </w:rPr>
        <w:t xml:space="preserve"> y </w:t>
      </w:r>
      <w:r w:rsidR="007C66B0" w:rsidRPr="007C66B0">
        <w:rPr>
          <w:rFonts w:ascii="Times-Roman" w:hAnsi="Times-Roman"/>
          <w:color w:val="0070C0"/>
          <w:sz w:val="24"/>
        </w:rPr>
        <w:t xml:space="preserve">los </w:t>
      </w:r>
      <w:r w:rsidRPr="007C66B0">
        <w:rPr>
          <w:rFonts w:ascii="Times-Roman" w:hAnsi="Times-Roman"/>
          <w:color w:val="0070C0"/>
          <w:sz w:val="24"/>
        </w:rPr>
        <w:t>valores guías</w:t>
      </w:r>
      <w:r w:rsidR="00AD0EB7">
        <w:rPr>
          <w:rFonts w:ascii="Times-Roman" w:hAnsi="Times-Roman"/>
          <w:color w:val="0070C0"/>
          <w:sz w:val="24"/>
        </w:rPr>
        <w:t xml:space="preserve"> de la acción</w:t>
      </w:r>
      <w:r w:rsidRPr="007C66B0">
        <w:rPr>
          <w:rFonts w:ascii="Times-Roman" w:hAnsi="Times-Roman"/>
          <w:color w:val="0070C0"/>
          <w:sz w:val="24"/>
        </w:rPr>
        <w:t>,</w:t>
      </w:r>
      <w:r w:rsidR="005B0F5C" w:rsidRPr="007C66B0">
        <w:rPr>
          <w:rFonts w:ascii="Times-Roman" w:hAnsi="Times-Roman"/>
          <w:color w:val="0070C0"/>
          <w:sz w:val="24"/>
        </w:rPr>
        <w:t xml:space="preserve"> </w:t>
      </w:r>
      <w:r w:rsidR="00AD0EB7">
        <w:rPr>
          <w:rFonts w:ascii="Times-Roman" w:hAnsi="Times-Roman"/>
          <w:color w:val="0070C0"/>
          <w:sz w:val="24"/>
        </w:rPr>
        <w:t xml:space="preserve">vale decir, </w:t>
      </w:r>
      <w:r w:rsidR="007C66B0" w:rsidRPr="007C66B0">
        <w:rPr>
          <w:rFonts w:ascii="Times-Roman" w:hAnsi="Times-Roman"/>
          <w:color w:val="0070C0"/>
          <w:sz w:val="24"/>
        </w:rPr>
        <w:t>las categorías</w:t>
      </w:r>
      <w:r w:rsidR="007C66B0">
        <w:rPr>
          <w:rFonts w:ascii="Times-Roman" w:hAnsi="Times-Roman"/>
          <w:color w:val="0070C0"/>
          <w:sz w:val="24"/>
        </w:rPr>
        <w:t xml:space="preserve"> acerca de</w:t>
      </w:r>
      <w:r w:rsidR="007C66B0" w:rsidRPr="007C66B0">
        <w:rPr>
          <w:rFonts w:ascii="Times-Roman" w:hAnsi="Times-Roman"/>
          <w:color w:val="0070C0"/>
          <w:sz w:val="24"/>
        </w:rPr>
        <w:t xml:space="preserve"> </w:t>
      </w:r>
      <w:r w:rsidRPr="00E905BA">
        <w:rPr>
          <w:rFonts w:ascii="Times-Roman" w:hAnsi="Times-Roman"/>
          <w:color w:val="0070C0"/>
          <w:sz w:val="24"/>
        </w:rPr>
        <w:t>la gobernanza, la planificación y la gestión, también se ciñen</w:t>
      </w:r>
      <w:r w:rsidR="006A2246">
        <w:rPr>
          <w:rFonts w:ascii="Times-Roman" w:hAnsi="Times-Roman"/>
          <w:color w:val="0070C0"/>
          <w:sz w:val="24"/>
        </w:rPr>
        <w:t xml:space="preserve"> a</w:t>
      </w:r>
      <w:r w:rsidRPr="00E905BA">
        <w:rPr>
          <w:rFonts w:ascii="Times-Roman" w:hAnsi="Times-Roman"/>
          <w:color w:val="0070C0"/>
          <w:sz w:val="24"/>
        </w:rPr>
        <w:t xml:space="preserve"> valores propio</w:t>
      </w:r>
      <w:r w:rsidR="006A2246">
        <w:rPr>
          <w:rFonts w:ascii="Times-Roman" w:hAnsi="Times-Roman"/>
          <w:color w:val="0070C0"/>
          <w:sz w:val="24"/>
        </w:rPr>
        <w:t>s</w:t>
      </w:r>
      <w:r w:rsidR="007C66B0">
        <w:rPr>
          <w:rFonts w:ascii="Times-Roman" w:hAnsi="Times-Roman"/>
          <w:color w:val="0070C0"/>
          <w:sz w:val="24"/>
        </w:rPr>
        <w:t xml:space="preserve">, </w:t>
      </w:r>
      <w:r w:rsidR="00AD0EB7">
        <w:rPr>
          <w:rFonts w:ascii="Times-Roman" w:hAnsi="Times-Roman"/>
          <w:color w:val="0070C0"/>
          <w:sz w:val="24"/>
        </w:rPr>
        <w:t>los que</w:t>
      </w:r>
      <w:r w:rsidRPr="00E905BA">
        <w:rPr>
          <w:rFonts w:ascii="Times-Roman" w:hAnsi="Times-Roman"/>
          <w:color w:val="0070C0"/>
          <w:sz w:val="24"/>
        </w:rPr>
        <w:t xml:space="preserve"> </w:t>
      </w:r>
      <w:r w:rsidR="00EC1511">
        <w:rPr>
          <w:rFonts w:ascii="Times-Roman" w:hAnsi="Times-Roman"/>
          <w:color w:val="0070C0"/>
          <w:sz w:val="24"/>
        </w:rPr>
        <w:t>debido a</w:t>
      </w:r>
      <w:r w:rsidR="00AA7A85">
        <w:rPr>
          <w:rFonts w:ascii="Times-Roman" w:hAnsi="Times-Roman"/>
          <w:color w:val="0070C0"/>
          <w:sz w:val="24"/>
        </w:rPr>
        <w:t xml:space="preserve"> </w:t>
      </w:r>
      <w:r w:rsidRPr="00E905BA">
        <w:rPr>
          <w:rFonts w:ascii="Times-Roman" w:hAnsi="Times-Roman"/>
          <w:color w:val="0070C0"/>
          <w:sz w:val="24"/>
        </w:rPr>
        <w:t xml:space="preserve">esta </w:t>
      </w:r>
      <w:r w:rsidR="005B0F5C">
        <w:rPr>
          <w:rFonts w:ascii="Times-Roman" w:hAnsi="Times-Roman"/>
          <w:color w:val="0070C0"/>
          <w:sz w:val="24"/>
        </w:rPr>
        <w:t>ubicación</w:t>
      </w:r>
      <w:r w:rsidR="00AD0EB7">
        <w:rPr>
          <w:rFonts w:ascii="Times-Roman" w:hAnsi="Times-Roman"/>
          <w:color w:val="0070C0"/>
          <w:sz w:val="24"/>
        </w:rPr>
        <w:t xml:space="preserve"> corresponden </w:t>
      </w:r>
      <w:r w:rsidR="00E51524">
        <w:rPr>
          <w:rFonts w:ascii="Times-Roman" w:hAnsi="Times-Roman"/>
          <w:color w:val="0070C0"/>
          <w:sz w:val="24"/>
        </w:rPr>
        <w:t>a</w:t>
      </w:r>
      <w:r w:rsidRPr="00E905BA">
        <w:rPr>
          <w:rFonts w:ascii="Times-Roman" w:hAnsi="Times-Roman"/>
          <w:color w:val="0070C0"/>
          <w:sz w:val="24"/>
        </w:rPr>
        <w:t xml:space="preserve"> “</w:t>
      </w:r>
      <w:r w:rsidRPr="00E905BA">
        <w:rPr>
          <w:rFonts w:ascii="Times-Roman" w:hAnsi="Times-Roman"/>
          <w:b/>
          <w:color w:val="0070C0"/>
          <w:sz w:val="24"/>
        </w:rPr>
        <w:t>valores intermedios”</w:t>
      </w:r>
      <w:r w:rsidR="00EE77FC">
        <w:rPr>
          <w:rFonts w:ascii="Times-Roman" w:hAnsi="Times-Roman"/>
          <w:b/>
          <w:color w:val="0070C0"/>
          <w:sz w:val="24"/>
        </w:rPr>
        <w:t xml:space="preserve">, </w:t>
      </w:r>
      <w:r w:rsidR="00E51524" w:rsidRPr="00404A85">
        <w:rPr>
          <w:rFonts w:ascii="Times-Roman" w:hAnsi="Times-Roman"/>
          <w:color w:val="0070C0"/>
          <w:sz w:val="24"/>
        </w:rPr>
        <w:t>asimilables a</w:t>
      </w:r>
      <w:r w:rsidR="00377F25" w:rsidRPr="00404A85">
        <w:rPr>
          <w:rFonts w:ascii="Times-Roman" w:hAnsi="Times-Roman"/>
          <w:color w:val="0070C0"/>
          <w:sz w:val="24"/>
        </w:rPr>
        <w:t xml:space="preserve"> </w:t>
      </w:r>
      <w:r w:rsidR="00EE77FC" w:rsidRPr="00AD0EB7">
        <w:rPr>
          <w:rFonts w:ascii="Times-Roman" w:hAnsi="Times-Roman"/>
          <w:b/>
          <w:color w:val="0070C0"/>
          <w:sz w:val="24"/>
        </w:rPr>
        <w:t>“principios rectores</w:t>
      </w:r>
      <w:r w:rsidR="00EE77FC" w:rsidRPr="00404A85">
        <w:rPr>
          <w:rFonts w:ascii="Times-Roman" w:hAnsi="Times-Roman"/>
          <w:color w:val="0070C0"/>
          <w:sz w:val="24"/>
        </w:rPr>
        <w:t>”</w:t>
      </w:r>
      <w:r w:rsidR="00404A85">
        <w:rPr>
          <w:rFonts w:ascii="Times-Roman" w:hAnsi="Times-Roman"/>
          <w:color w:val="0070C0"/>
          <w:sz w:val="24"/>
        </w:rPr>
        <w:t xml:space="preserve"> de cada una</w:t>
      </w:r>
      <w:r w:rsidR="00AD0EB7">
        <w:rPr>
          <w:rFonts w:ascii="Times-Roman" w:hAnsi="Times-Roman"/>
          <w:color w:val="0070C0"/>
          <w:sz w:val="24"/>
        </w:rPr>
        <w:t xml:space="preserve">. </w:t>
      </w:r>
      <w:r w:rsidRPr="00E905BA">
        <w:rPr>
          <w:rFonts w:ascii="Times-Roman" w:hAnsi="Times-Roman"/>
          <w:color w:val="0070C0"/>
          <w:sz w:val="24"/>
        </w:rPr>
        <w:t xml:space="preserve">Se </w:t>
      </w:r>
      <w:r w:rsidR="00AD0EB7">
        <w:rPr>
          <w:rFonts w:ascii="Times-Roman" w:hAnsi="Times-Roman"/>
          <w:color w:val="0070C0"/>
          <w:sz w:val="24"/>
        </w:rPr>
        <w:t xml:space="preserve">les </w:t>
      </w:r>
      <w:r w:rsidRPr="00E905BA">
        <w:rPr>
          <w:rFonts w:ascii="Times-Roman" w:hAnsi="Times-Roman"/>
          <w:color w:val="0070C0"/>
          <w:sz w:val="24"/>
        </w:rPr>
        <w:t>tipifica porque</w:t>
      </w:r>
      <w:r w:rsidRPr="00E905BA">
        <w:rPr>
          <w:rFonts w:ascii="Times-Roman" w:hAnsi="Times-Roman"/>
          <w:b/>
          <w:color w:val="0070C0"/>
          <w:sz w:val="24"/>
        </w:rPr>
        <w:t xml:space="preserve"> </w:t>
      </w:r>
      <w:r w:rsidR="005B0F5C">
        <w:rPr>
          <w:rFonts w:ascii="Times-Roman" w:hAnsi="Times-Roman"/>
          <w:color w:val="0070C0"/>
          <w:sz w:val="24"/>
        </w:rPr>
        <w:t>se subordinan</w:t>
      </w:r>
      <w:r w:rsidR="00C92A3B">
        <w:rPr>
          <w:rFonts w:ascii="Times-Roman" w:hAnsi="Times-Roman"/>
          <w:color w:val="0070C0"/>
          <w:sz w:val="24"/>
        </w:rPr>
        <w:t xml:space="preserve"> a</w:t>
      </w:r>
      <w:r w:rsidR="005B0F5C">
        <w:rPr>
          <w:rFonts w:ascii="Times-Roman" w:hAnsi="Times-Roman"/>
          <w:color w:val="0070C0"/>
          <w:sz w:val="24"/>
        </w:rPr>
        <w:t xml:space="preserve"> </w:t>
      </w:r>
      <w:r w:rsidRPr="00E905BA">
        <w:rPr>
          <w:rFonts w:ascii="Times-Roman" w:hAnsi="Times-Roman"/>
          <w:color w:val="0070C0"/>
          <w:sz w:val="24"/>
        </w:rPr>
        <w:t>la primacía de</w:t>
      </w:r>
      <w:r w:rsidRPr="00E905BA">
        <w:rPr>
          <w:rFonts w:ascii="Times-Roman" w:hAnsi="Times-Roman"/>
          <w:b/>
          <w:color w:val="0070C0"/>
          <w:sz w:val="24"/>
        </w:rPr>
        <w:t xml:space="preserve"> </w:t>
      </w:r>
      <w:r w:rsidRPr="00E905BA">
        <w:rPr>
          <w:rFonts w:ascii="Times-Roman" w:hAnsi="Times-Roman"/>
          <w:color w:val="0070C0"/>
          <w:sz w:val="24"/>
        </w:rPr>
        <w:t xml:space="preserve">los principios </w:t>
      </w:r>
      <w:r w:rsidR="005B0F5C">
        <w:rPr>
          <w:rFonts w:ascii="Times-Roman" w:hAnsi="Times-Roman"/>
          <w:color w:val="0070C0"/>
          <w:sz w:val="24"/>
        </w:rPr>
        <w:t>primordiales</w:t>
      </w:r>
      <w:r w:rsidR="00AA7A85">
        <w:rPr>
          <w:rFonts w:ascii="Times-Roman" w:hAnsi="Times-Roman"/>
          <w:color w:val="0070C0"/>
          <w:sz w:val="24"/>
        </w:rPr>
        <w:t xml:space="preserve"> de</w:t>
      </w:r>
      <w:r w:rsidR="00EE77FC">
        <w:rPr>
          <w:rFonts w:ascii="Times-Roman" w:hAnsi="Times-Roman"/>
          <w:color w:val="0070C0"/>
          <w:sz w:val="24"/>
        </w:rPr>
        <w:t xml:space="preserve">l </w:t>
      </w:r>
      <w:r w:rsidR="00AA7A85">
        <w:rPr>
          <w:rFonts w:ascii="Times-Roman" w:hAnsi="Times-Roman"/>
          <w:color w:val="0070C0"/>
          <w:sz w:val="24"/>
        </w:rPr>
        <w:t>OT</w:t>
      </w:r>
      <w:r w:rsidR="00EE77FC">
        <w:rPr>
          <w:rFonts w:ascii="Times-Roman" w:hAnsi="Times-Roman"/>
          <w:color w:val="0070C0"/>
          <w:sz w:val="24"/>
        </w:rPr>
        <w:t xml:space="preserve"> oficial</w:t>
      </w:r>
      <w:r w:rsidRPr="00E905BA">
        <w:rPr>
          <w:rFonts w:ascii="Times-Roman" w:hAnsi="Times-Roman"/>
          <w:color w:val="0070C0"/>
          <w:sz w:val="24"/>
        </w:rPr>
        <w:t>,</w:t>
      </w:r>
      <w:r w:rsidR="00AA7A85">
        <w:rPr>
          <w:rFonts w:ascii="Times-Roman" w:hAnsi="Times-Roman"/>
          <w:color w:val="0070C0"/>
          <w:sz w:val="24"/>
        </w:rPr>
        <w:t xml:space="preserve"> </w:t>
      </w:r>
      <w:r w:rsidR="00C92A3B">
        <w:rPr>
          <w:rFonts w:ascii="Times-Roman" w:hAnsi="Times-Roman"/>
          <w:color w:val="0070C0"/>
          <w:sz w:val="24"/>
        </w:rPr>
        <w:t>y porque no dificultan</w:t>
      </w:r>
      <w:r w:rsidRPr="00E905BA">
        <w:rPr>
          <w:rFonts w:ascii="Times-Roman" w:hAnsi="Times-Roman"/>
          <w:color w:val="0070C0"/>
          <w:sz w:val="24"/>
        </w:rPr>
        <w:t xml:space="preserve"> que se puedan cumplir los valores guías de la acción. </w:t>
      </w:r>
    </w:p>
    <w:p w:rsidR="00E905BA" w:rsidRPr="00E905BA" w:rsidRDefault="00E905BA" w:rsidP="00E905BA">
      <w:pPr>
        <w:spacing w:after="0" w:line="276" w:lineRule="auto"/>
        <w:jc w:val="both"/>
        <w:rPr>
          <w:rFonts w:ascii="Times-Roman" w:hAnsi="Times-Roman"/>
          <w:color w:val="0070C0"/>
          <w:sz w:val="24"/>
        </w:rPr>
      </w:pPr>
    </w:p>
    <w:p w:rsidR="00E905BA" w:rsidRDefault="00C15D3D"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Pr>
          <w:rFonts w:ascii="Times-Roman" w:hAnsi="Times-Roman"/>
          <w:color w:val="0070C0"/>
          <w:sz w:val="24"/>
        </w:rPr>
        <w:t>A</w:t>
      </w:r>
      <w:r w:rsidR="00E905BA" w:rsidRPr="00E905BA">
        <w:rPr>
          <w:rFonts w:ascii="Times-Roman" w:hAnsi="Times-Roman"/>
          <w:color w:val="0070C0"/>
          <w:sz w:val="24"/>
        </w:rPr>
        <w:t xml:space="preserve"> nivel nacional</w:t>
      </w:r>
      <w:r w:rsidR="00EE77FC">
        <w:rPr>
          <w:rFonts w:ascii="Times-Roman" w:hAnsi="Times-Roman"/>
          <w:color w:val="0070C0"/>
          <w:sz w:val="24"/>
        </w:rPr>
        <w:t xml:space="preserve"> horizontal,</w:t>
      </w:r>
      <w:r w:rsidR="00E905BA" w:rsidRPr="00E905BA">
        <w:rPr>
          <w:rFonts w:ascii="Times-Roman" w:hAnsi="Times-Roman"/>
          <w:color w:val="0070C0"/>
          <w:sz w:val="24"/>
        </w:rPr>
        <w:t xml:space="preserve"> </w:t>
      </w:r>
      <w:r w:rsidR="005B0F5C">
        <w:rPr>
          <w:rFonts w:ascii="Times-Roman" w:hAnsi="Times-Roman"/>
          <w:color w:val="0070C0"/>
          <w:sz w:val="24"/>
        </w:rPr>
        <w:t xml:space="preserve">esto significa que </w:t>
      </w:r>
      <w:r w:rsidR="00E905BA" w:rsidRPr="00E905BA">
        <w:rPr>
          <w:rFonts w:ascii="Times-Roman" w:hAnsi="Times-Roman"/>
          <w:color w:val="0070C0"/>
          <w:sz w:val="24"/>
        </w:rPr>
        <w:t xml:space="preserve">coexisten tres </w:t>
      </w:r>
      <w:r w:rsidR="00AD0EB7">
        <w:rPr>
          <w:rFonts w:ascii="Times-Roman" w:hAnsi="Times-Roman"/>
          <w:color w:val="0070C0"/>
          <w:sz w:val="24"/>
        </w:rPr>
        <w:t>escalas de valores</w:t>
      </w:r>
      <w:r w:rsidR="00E905BA" w:rsidRPr="00E905BA">
        <w:rPr>
          <w:rFonts w:ascii="Times-Roman" w:hAnsi="Times-Roman"/>
          <w:color w:val="0070C0"/>
          <w:sz w:val="24"/>
        </w:rPr>
        <w:t xml:space="preserve"> en juego</w:t>
      </w:r>
      <w:r w:rsidR="00222441">
        <w:rPr>
          <w:rFonts w:ascii="Times-Roman" w:hAnsi="Times-Roman"/>
          <w:color w:val="0070C0"/>
          <w:sz w:val="24"/>
        </w:rPr>
        <w:t xml:space="preserve">, </w:t>
      </w:r>
      <w:r>
        <w:rPr>
          <w:rFonts w:ascii="Times-Roman" w:hAnsi="Times-Roman"/>
          <w:color w:val="0070C0"/>
          <w:sz w:val="24"/>
        </w:rPr>
        <w:t xml:space="preserve">que se </w:t>
      </w:r>
      <w:r w:rsidR="00EE77FC">
        <w:rPr>
          <w:rFonts w:ascii="Times-Roman" w:hAnsi="Times-Roman"/>
          <w:color w:val="0070C0"/>
          <w:sz w:val="24"/>
        </w:rPr>
        <w:t>alinean así</w:t>
      </w:r>
      <w:r w:rsidR="00E905BA" w:rsidRPr="00E905BA">
        <w:rPr>
          <w:rFonts w:ascii="Times-Roman" w:hAnsi="Times-Roman"/>
          <w:color w:val="0070C0"/>
          <w:sz w:val="24"/>
        </w:rPr>
        <w:t xml:space="preserve">: </w:t>
      </w:r>
      <w:r w:rsidR="00AD0EB7">
        <w:rPr>
          <w:rFonts w:ascii="Times-Roman" w:hAnsi="Times-Roman"/>
          <w:color w:val="0070C0"/>
          <w:sz w:val="24"/>
        </w:rPr>
        <w:t xml:space="preserve">a) </w:t>
      </w:r>
      <w:r w:rsidR="00EE77FC" w:rsidRPr="00377F25">
        <w:rPr>
          <w:rFonts w:ascii="Times-Roman" w:hAnsi="Times-Roman"/>
          <w:b/>
          <w:color w:val="0070C0"/>
          <w:sz w:val="24"/>
        </w:rPr>
        <w:t>principios primordiales</w:t>
      </w:r>
      <w:r w:rsidR="00EE77FC">
        <w:rPr>
          <w:rFonts w:ascii="Times-Roman" w:hAnsi="Times-Roman"/>
          <w:color w:val="0070C0"/>
          <w:sz w:val="24"/>
        </w:rPr>
        <w:t xml:space="preserve"> </w:t>
      </w:r>
      <w:r w:rsidR="00E905BA" w:rsidRPr="00AD0EB7">
        <w:rPr>
          <w:rFonts w:ascii="Times-Roman" w:hAnsi="Times-Roman"/>
          <w:b/>
          <w:color w:val="0070C0"/>
          <w:sz w:val="24"/>
        </w:rPr>
        <w:t>del OT</w:t>
      </w:r>
      <w:r w:rsidR="00E905BA" w:rsidRPr="00E905BA">
        <w:rPr>
          <w:rFonts w:ascii="Times-Roman" w:hAnsi="Times-Roman"/>
          <w:color w:val="0070C0"/>
          <w:sz w:val="24"/>
        </w:rPr>
        <w:t xml:space="preserve"> oficial,</w:t>
      </w:r>
      <w:r w:rsidR="00AD0EB7">
        <w:rPr>
          <w:rFonts w:ascii="Times-Roman" w:hAnsi="Times-Roman"/>
          <w:color w:val="0070C0"/>
          <w:sz w:val="24"/>
        </w:rPr>
        <w:t xml:space="preserve"> b)</w:t>
      </w:r>
      <w:r w:rsidR="00872195">
        <w:rPr>
          <w:rFonts w:ascii="Times-Roman" w:hAnsi="Times-Roman"/>
          <w:color w:val="0070C0"/>
          <w:sz w:val="24"/>
        </w:rPr>
        <w:t xml:space="preserve"> </w:t>
      </w:r>
      <w:r w:rsidR="00377F25">
        <w:rPr>
          <w:rFonts w:ascii="Times-Roman" w:hAnsi="Times-Roman"/>
          <w:color w:val="0070C0"/>
          <w:sz w:val="24"/>
        </w:rPr>
        <w:t xml:space="preserve">los </w:t>
      </w:r>
      <w:r w:rsidR="00377F25" w:rsidRPr="00C92A3B">
        <w:rPr>
          <w:rFonts w:ascii="Times-Roman" w:hAnsi="Times-Roman" w:cs="Times New Roman"/>
          <w:color w:val="0070C0"/>
          <w:sz w:val="24"/>
        </w:rPr>
        <w:t xml:space="preserve">recién mencionados </w:t>
      </w:r>
      <w:r w:rsidR="00EE77FC" w:rsidRPr="00404A85">
        <w:rPr>
          <w:rFonts w:ascii="Times-Roman" w:hAnsi="Times-Roman" w:cs="Times New Roman"/>
          <w:b/>
          <w:color w:val="0070C0"/>
          <w:sz w:val="24"/>
        </w:rPr>
        <w:t>principios rectores</w:t>
      </w:r>
      <w:r w:rsidR="00F84E6C">
        <w:rPr>
          <w:rFonts w:ascii="Times-Roman" w:hAnsi="Times-Roman" w:cs="Times New Roman"/>
          <w:b/>
          <w:color w:val="0070C0"/>
          <w:sz w:val="24"/>
        </w:rPr>
        <w:t>,</w:t>
      </w:r>
      <w:r w:rsidR="00377F25" w:rsidRPr="00C92A3B">
        <w:rPr>
          <w:rFonts w:ascii="Times-Roman" w:hAnsi="Times-Roman" w:cs="Times New Roman"/>
          <w:color w:val="0070C0"/>
          <w:sz w:val="24"/>
        </w:rPr>
        <w:t xml:space="preserve"> y </w:t>
      </w:r>
      <w:r w:rsidR="00F84E6C">
        <w:rPr>
          <w:rFonts w:ascii="Times-Roman" w:hAnsi="Times-Roman" w:cs="Times New Roman"/>
          <w:color w:val="0070C0"/>
          <w:sz w:val="24"/>
        </w:rPr>
        <w:t xml:space="preserve">c) </w:t>
      </w:r>
      <w:r w:rsidR="00377F25" w:rsidRPr="00C92A3B">
        <w:rPr>
          <w:rFonts w:ascii="Times-Roman" w:hAnsi="Times-Roman" w:cs="Times New Roman"/>
          <w:color w:val="0070C0"/>
          <w:sz w:val="24"/>
        </w:rPr>
        <w:t xml:space="preserve">los </w:t>
      </w:r>
      <w:r w:rsidR="00377F25" w:rsidRPr="00404A85">
        <w:rPr>
          <w:rFonts w:ascii="Times-Roman" w:hAnsi="Times-Roman" w:cs="Times New Roman"/>
          <w:b/>
          <w:color w:val="0070C0"/>
          <w:sz w:val="24"/>
        </w:rPr>
        <w:t>valores guías</w:t>
      </w:r>
      <w:r w:rsidR="00377F25" w:rsidRPr="00C92A3B">
        <w:rPr>
          <w:rFonts w:ascii="Times-Roman" w:hAnsi="Times-Roman" w:cs="Times New Roman"/>
          <w:color w:val="0070C0"/>
          <w:sz w:val="24"/>
        </w:rPr>
        <w:t xml:space="preserve"> de la acción. Estos últimos,</w:t>
      </w:r>
      <w:r w:rsidR="00E905BA" w:rsidRPr="00C92A3B">
        <w:rPr>
          <w:rFonts w:ascii="Times-Roman" w:hAnsi="Times-Roman" w:cs="Times New Roman"/>
          <w:color w:val="0070C0"/>
          <w:sz w:val="24"/>
        </w:rPr>
        <w:t xml:space="preserve"> </w:t>
      </w:r>
      <w:r w:rsidR="00F84E6C">
        <w:rPr>
          <w:rFonts w:ascii="Times-Roman" w:hAnsi="Times-Roman" w:cs="Times New Roman"/>
          <w:color w:val="0070C0"/>
          <w:sz w:val="24"/>
        </w:rPr>
        <w:t xml:space="preserve">directamente </w:t>
      </w:r>
      <w:r w:rsidR="00E905BA" w:rsidRPr="00C92A3B">
        <w:rPr>
          <w:rFonts w:ascii="Times-Roman" w:hAnsi="Times-Roman" w:cs="Times New Roman"/>
          <w:color w:val="0070C0"/>
          <w:sz w:val="24"/>
        </w:rPr>
        <w:t>asociad</w:t>
      </w:r>
      <w:r w:rsidR="00377F25" w:rsidRPr="00C92A3B">
        <w:rPr>
          <w:rFonts w:ascii="Times-Roman" w:hAnsi="Times-Roman" w:cs="Times New Roman"/>
          <w:color w:val="0070C0"/>
          <w:sz w:val="24"/>
        </w:rPr>
        <w:t>os</w:t>
      </w:r>
      <w:r w:rsidR="00E905BA" w:rsidRPr="00C92A3B">
        <w:rPr>
          <w:rFonts w:ascii="Times-Roman" w:hAnsi="Times-Roman" w:cs="Times New Roman"/>
          <w:color w:val="0070C0"/>
          <w:sz w:val="24"/>
        </w:rPr>
        <w:t xml:space="preserve"> a la </w:t>
      </w:r>
      <w:r w:rsidR="00FB377F" w:rsidRPr="00C92A3B">
        <w:rPr>
          <w:rFonts w:ascii="Times-Roman" w:hAnsi="Times-Roman" w:cs="Times New Roman"/>
          <w:color w:val="0070C0"/>
          <w:sz w:val="24"/>
        </w:rPr>
        <w:t xml:space="preserve">noción de </w:t>
      </w:r>
      <w:r w:rsidR="00E905BA" w:rsidRPr="00C92A3B">
        <w:rPr>
          <w:rFonts w:ascii="Times-Roman" w:hAnsi="Times-Roman" w:cs="Times New Roman"/>
          <w:color w:val="0070C0"/>
          <w:sz w:val="24"/>
        </w:rPr>
        <w:t>responsabilidad social ampli</w:t>
      </w:r>
      <w:r w:rsidR="00EE4A69">
        <w:rPr>
          <w:rFonts w:ascii="Times-Roman" w:hAnsi="Times-Roman" w:cs="Times New Roman"/>
          <w:color w:val="0070C0"/>
          <w:sz w:val="24"/>
        </w:rPr>
        <w:t>ada</w:t>
      </w:r>
      <w:r w:rsidR="00377F25" w:rsidRPr="00C92A3B">
        <w:rPr>
          <w:rFonts w:ascii="Times-Roman" w:hAnsi="Times-Roman" w:cs="Times New Roman"/>
          <w:color w:val="0070C0"/>
          <w:sz w:val="24"/>
        </w:rPr>
        <w:t xml:space="preserve"> antes descrita.</w:t>
      </w:r>
    </w:p>
    <w:p w:rsidR="007C66B0" w:rsidRPr="00C92A3B" w:rsidRDefault="007C66B0" w:rsidP="007C66B0">
      <w:pPr>
        <w:widowControl w:val="0"/>
        <w:suppressAutoHyphens/>
        <w:autoSpaceDN w:val="0"/>
        <w:spacing w:after="0" w:line="276" w:lineRule="auto"/>
        <w:ind w:left="851" w:right="284"/>
        <w:contextualSpacing/>
        <w:jc w:val="both"/>
        <w:textAlignment w:val="baseline"/>
        <w:rPr>
          <w:rFonts w:ascii="Times-Roman" w:hAnsi="Times-Roman" w:cs="Times New Roman"/>
          <w:color w:val="0070C0"/>
          <w:sz w:val="24"/>
        </w:rPr>
      </w:pPr>
    </w:p>
    <w:p w:rsidR="00E51524" w:rsidRDefault="00EE4A69"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s="Times New Roman"/>
          <w:color w:val="0070C0"/>
          <w:sz w:val="24"/>
        </w:rPr>
      </w:pPr>
      <w:r>
        <w:rPr>
          <w:rFonts w:ascii="Times-Roman" w:hAnsi="Times-Roman" w:cs="Times New Roman"/>
          <w:color w:val="0070C0"/>
          <w:sz w:val="24"/>
        </w:rPr>
        <w:t xml:space="preserve">Si estas </w:t>
      </w:r>
      <w:r w:rsidR="00E905BA" w:rsidRPr="00C92A3B">
        <w:rPr>
          <w:rFonts w:ascii="Times-Roman" w:hAnsi="Times-Roman" w:cs="Times New Roman"/>
          <w:color w:val="0070C0"/>
          <w:sz w:val="24"/>
        </w:rPr>
        <w:t>escala</w:t>
      </w:r>
      <w:r w:rsidR="007C66B0">
        <w:rPr>
          <w:rFonts w:ascii="Times-Roman" w:hAnsi="Times-Roman" w:cs="Times New Roman"/>
          <w:color w:val="0070C0"/>
          <w:sz w:val="24"/>
        </w:rPr>
        <w:t>s</w:t>
      </w:r>
      <w:r w:rsidR="00E905BA" w:rsidRPr="00C92A3B">
        <w:rPr>
          <w:rFonts w:ascii="Times-Roman" w:hAnsi="Times-Roman" w:cs="Times New Roman"/>
          <w:color w:val="0070C0"/>
          <w:sz w:val="24"/>
        </w:rPr>
        <w:t xml:space="preserve"> de valores</w:t>
      </w:r>
      <w:r w:rsidR="004D5B3F" w:rsidRPr="00C92A3B">
        <w:rPr>
          <w:rFonts w:ascii="Times-Roman" w:hAnsi="Times-Roman" w:cs="Times New Roman"/>
          <w:color w:val="0070C0"/>
          <w:sz w:val="24"/>
        </w:rPr>
        <w:t xml:space="preserve"> no funcionan, o funcionan a medias,</w:t>
      </w:r>
      <w:r w:rsidR="00377F25" w:rsidRPr="00C92A3B">
        <w:rPr>
          <w:rFonts w:ascii="Times-Roman" w:hAnsi="Times-Roman" w:cs="Times New Roman"/>
          <w:color w:val="0070C0"/>
          <w:sz w:val="24"/>
        </w:rPr>
        <w:t xml:space="preserve"> sea</w:t>
      </w:r>
      <w:r w:rsidR="004D5B3F" w:rsidRPr="00C92A3B">
        <w:rPr>
          <w:rFonts w:ascii="Times-Roman" w:hAnsi="Times-Roman" w:cs="Times New Roman"/>
          <w:color w:val="0070C0"/>
          <w:sz w:val="24"/>
        </w:rPr>
        <w:t xml:space="preserve"> que </w:t>
      </w:r>
      <w:r w:rsidR="00F84E6C">
        <w:rPr>
          <w:rFonts w:ascii="Times-Roman" w:hAnsi="Times-Roman" w:cs="Times New Roman"/>
          <w:color w:val="0070C0"/>
          <w:sz w:val="24"/>
        </w:rPr>
        <w:t>correspondan a principios</w:t>
      </w:r>
      <w:r w:rsidR="00404A85">
        <w:rPr>
          <w:rFonts w:ascii="Times-Roman" w:hAnsi="Times-Roman" w:cs="Times New Roman"/>
          <w:color w:val="0070C0"/>
          <w:sz w:val="24"/>
        </w:rPr>
        <w:t xml:space="preserve"> </w:t>
      </w:r>
      <w:r w:rsidR="00C15D3D" w:rsidRPr="00C92A3B">
        <w:rPr>
          <w:rFonts w:ascii="Times-Roman" w:hAnsi="Times-Roman" w:cs="Times New Roman"/>
          <w:color w:val="0070C0"/>
          <w:sz w:val="24"/>
        </w:rPr>
        <w:t>primordiales</w:t>
      </w:r>
      <w:r w:rsidR="00377F25" w:rsidRPr="00C92A3B">
        <w:rPr>
          <w:rFonts w:ascii="Times-Roman" w:hAnsi="Times-Roman" w:cs="Times New Roman"/>
          <w:color w:val="0070C0"/>
          <w:sz w:val="24"/>
        </w:rPr>
        <w:t xml:space="preserve">, </w:t>
      </w:r>
      <w:r w:rsidR="00F84E6C">
        <w:rPr>
          <w:rFonts w:ascii="Times-Roman" w:hAnsi="Times-Roman" w:cs="Times New Roman"/>
          <w:color w:val="0070C0"/>
          <w:sz w:val="24"/>
        </w:rPr>
        <w:t xml:space="preserve">principios </w:t>
      </w:r>
      <w:r w:rsidR="00377F25" w:rsidRPr="00C92A3B">
        <w:rPr>
          <w:rFonts w:ascii="Times-Roman" w:hAnsi="Times-Roman" w:cs="Times New Roman"/>
          <w:color w:val="0070C0"/>
          <w:sz w:val="24"/>
        </w:rPr>
        <w:t xml:space="preserve">rectores, o </w:t>
      </w:r>
      <w:r w:rsidR="00F84E6C">
        <w:rPr>
          <w:rFonts w:ascii="Times-Roman" w:hAnsi="Times-Roman" w:cs="Times New Roman"/>
          <w:color w:val="0070C0"/>
          <w:sz w:val="24"/>
        </w:rPr>
        <w:t xml:space="preserve">valores </w:t>
      </w:r>
      <w:r w:rsidR="00377F25" w:rsidRPr="00C92A3B">
        <w:rPr>
          <w:rFonts w:ascii="Times-Roman" w:hAnsi="Times-Roman" w:cs="Times New Roman"/>
          <w:color w:val="0070C0"/>
          <w:sz w:val="24"/>
        </w:rPr>
        <w:t>guía,</w:t>
      </w:r>
      <w:r>
        <w:rPr>
          <w:rFonts w:ascii="Times-Roman" w:hAnsi="Times-Roman" w:cs="Times New Roman"/>
          <w:color w:val="0070C0"/>
          <w:sz w:val="24"/>
        </w:rPr>
        <w:t xml:space="preserve"> </w:t>
      </w:r>
      <w:r w:rsidR="00E905BA" w:rsidRPr="00C92A3B">
        <w:rPr>
          <w:rFonts w:ascii="Times-Roman" w:hAnsi="Times-Roman" w:cs="Times New Roman"/>
          <w:color w:val="0070C0"/>
          <w:sz w:val="24"/>
        </w:rPr>
        <w:t xml:space="preserve">no hay forma alguna </w:t>
      </w:r>
      <w:r w:rsidR="00404A85" w:rsidRPr="00C92A3B">
        <w:rPr>
          <w:rFonts w:ascii="Times-Roman" w:hAnsi="Times-Roman" w:cs="Times New Roman"/>
          <w:color w:val="0070C0"/>
          <w:sz w:val="24"/>
        </w:rPr>
        <w:t>que permita</w:t>
      </w:r>
      <w:r w:rsidR="00E905BA" w:rsidRPr="00C92A3B">
        <w:rPr>
          <w:rFonts w:ascii="Times-Roman" w:hAnsi="Times-Roman" w:cs="Times New Roman"/>
          <w:color w:val="0070C0"/>
          <w:sz w:val="24"/>
        </w:rPr>
        <w:t xml:space="preserve"> </w:t>
      </w:r>
      <w:r w:rsidR="00404A85">
        <w:rPr>
          <w:rFonts w:ascii="Times-Roman" w:hAnsi="Times-Roman" w:cs="Times New Roman"/>
          <w:color w:val="0070C0"/>
          <w:sz w:val="24"/>
        </w:rPr>
        <w:t xml:space="preserve">que la política OT oficial pueda </w:t>
      </w:r>
      <w:r w:rsidR="00E905BA" w:rsidRPr="00C92A3B">
        <w:rPr>
          <w:rFonts w:ascii="Times-Roman" w:hAnsi="Times-Roman" w:cs="Times New Roman"/>
          <w:color w:val="0070C0"/>
          <w:sz w:val="24"/>
        </w:rPr>
        <w:t xml:space="preserve">ejercer </w:t>
      </w:r>
      <w:r w:rsidR="004D5B3F" w:rsidRPr="00C92A3B">
        <w:rPr>
          <w:rFonts w:ascii="Times-Roman" w:hAnsi="Times-Roman" w:cs="Times New Roman"/>
          <w:color w:val="0070C0"/>
          <w:sz w:val="24"/>
        </w:rPr>
        <w:t>aqu</w:t>
      </w:r>
      <w:r w:rsidR="00E905BA" w:rsidRPr="00C92A3B">
        <w:rPr>
          <w:rFonts w:ascii="Times-Roman" w:hAnsi="Times-Roman" w:cs="Times New Roman"/>
          <w:color w:val="0070C0"/>
          <w:sz w:val="24"/>
        </w:rPr>
        <w:t xml:space="preserve">el </w:t>
      </w:r>
      <w:r w:rsidR="00872195" w:rsidRPr="00C92A3B">
        <w:rPr>
          <w:rFonts w:ascii="Times-Roman" w:hAnsi="Times-Roman" w:cs="Times New Roman"/>
          <w:color w:val="0070C0"/>
          <w:sz w:val="24"/>
        </w:rPr>
        <w:t>rol</w:t>
      </w:r>
      <w:r w:rsidR="00E905BA" w:rsidRPr="00C92A3B">
        <w:rPr>
          <w:rFonts w:ascii="Times-Roman" w:hAnsi="Times-Roman" w:cs="Times New Roman"/>
          <w:color w:val="0070C0"/>
          <w:sz w:val="24"/>
        </w:rPr>
        <w:t xml:space="preserve"> doctrinario </w:t>
      </w:r>
      <w:r w:rsidR="00F84E6C">
        <w:rPr>
          <w:rFonts w:ascii="Times-Roman" w:hAnsi="Times-Roman" w:cs="Times New Roman"/>
          <w:color w:val="0070C0"/>
          <w:sz w:val="24"/>
        </w:rPr>
        <w:t xml:space="preserve">superior </w:t>
      </w:r>
      <w:r w:rsidR="00E905BA" w:rsidRPr="00C92A3B">
        <w:rPr>
          <w:rFonts w:ascii="Times-Roman" w:hAnsi="Times-Roman" w:cs="Times New Roman"/>
          <w:color w:val="0070C0"/>
          <w:sz w:val="24"/>
        </w:rPr>
        <w:t xml:space="preserve">que </w:t>
      </w:r>
      <w:r w:rsidR="00C15D3D" w:rsidRPr="00C92A3B">
        <w:rPr>
          <w:rFonts w:ascii="Times-Roman" w:hAnsi="Times-Roman" w:cs="Times New Roman"/>
          <w:color w:val="0070C0"/>
          <w:sz w:val="24"/>
        </w:rPr>
        <w:t>le compete</w:t>
      </w:r>
      <w:r w:rsidR="00E905BA" w:rsidRPr="00C92A3B">
        <w:rPr>
          <w:rFonts w:ascii="Times-Roman" w:hAnsi="Times-Roman" w:cs="Times New Roman"/>
          <w:color w:val="0070C0"/>
          <w:sz w:val="24"/>
        </w:rPr>
        <w:t xml:space="preserve"> cumplir</w:t>
      </w:r>
      <w:r w:rsidR="00404A85">
        <w:rPr>
          <w:rFonts w:ascii="Times-Roman" w:hAnsi="Times-Roman" w:cs="Times New Roman"/>
          <w:color w:val="0070C0"/>
          <w:sz w:val="24"/>
        </w:rPr>
        <w:t xml:space="preserve">. </w:t>
      </w:r>
      <w:r w:rsidR="00E905BA" w:rsidRPr="00C92A3B">
        <w:rPr>
          <w:rFonts w:ascii="Times-Roman" w:hAnsi="Times-Roman" w:cs="Times New Roman"/>
          <w:color w:val="0070C0"/>
          <w:sz w:val="24"/>
        </w:rPr>
        <w:t xml:space="preserve"> </w:t>
      </w:r>
    </w:p>
    <w:p w:rsidR="007C66B0" w:rsidRPr="00C92A3B" w:rsidRDefault="007C66B0" w:rsidP="007C66B0">
      <w:pPr>
        <w:widowControl w:val="0"/>
        <w:suppressAutoHyphens/>
        <w:autoSpaceDN w:val="0"/>
        <w:spacing w:after="0" w:line="276" w:lineRule="auto"/>
        <w:ind w:right="284"/>
        <w:contextualSpacing/>
        <w:jc w:val="both"/>
        <w:textAlignment w:val="baseline"/>
        <w:rPr>
          <w:rFonts w:ascii="Times-Roman" w:hAnsi="Times-Roman" w:cs="Times New Roman"/>
          <w:color w:val="0070C0"/>
          <w:sz w:val="24"/>
        </w:rPr>
      </w:pPr>
    </w:p>
    <w:p w:rsidR="00E905BA" w:rsidRPr="00E905BA" w:rsidRDefault="00AC590C"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olor w:val="0070C0"/>
          <w:sz w:val="24"/>
        </w:rPr>
      </w:pPr>
      <w:r w:rsidRPr="00C92A3B">
        <w:rPr>
          <w:rFonts w:ascii="Times-Roman" w:hAnsi="Times-Roman" w:cs="Times New Roman"/>
          <w:noProof/>
          <w:color w:val="0070C0"/>
          <w:sz w:val="24"/>
          <w:lang w:eastAsia="es-CL"/>
        </w:rPr>
        <mc:AlternateContent>
          <mc:Choice Requires="wps">
            <w:drawing>
              <wp:anchor distT="0" distB="0" distL="114300" distR="114300" simplePos="0" relativeHeight="251645440" behindDoc="0" locked="0" layoutInCell="1" allowOverlap="1" wp14:anchorId="464EB500" wp14:editId="548288DB">
                <wp:simplePos x="0" y="0"/>
                <wp:positionH relativeFrom="column">
                  <wp:posOffset>2766060</wp:posOffset>
                </wp:positionH>
                <wp:positionV relativeFrom="paragraph">
                  <wp:posOffset>711835</wp:posOffset>
                </wp:positionV>
                <wp:extent cx="224155" cy="4540885"/>
                <wp:effectExtent l="0" t="5715" r="17780" b="17780"/>
                <wp:wrapNone/>
                <wp:docPr id="16" name="16 Abrir corchete"/>
                <wp:cNvGraphicFramePr/>
                <a:graphic xmlns:a="http://schemas.openxmlformats.org/drawingml/2006/main">
                  <a:graphicData uri="http://schemas.microsoft.com/office/word/2010/wordprocessingShape">
                    <wps:wsp>
                      <wps:cNvSpPr/>
                      <wps:spPr>
                        <a:xfrm rot="16200000" flipH="1" flipV="1">
                          <a:off x="0" y="0"/>
                          <a:ext cx="224155" cy="4540885"/>
                        </a:xfrm>
                        <a:prstGeom prst="leftBracket">
                          <a:avLst/>
                        </a:prstGeom>
                        <a:noFill/>
                        <a:ln w="6350" cap="flat" cmpd="sng" algn="ctr">
                          <a:solidFill>
                            <a:srgbClr val="5B9BD5"/>
                          </a:solidFill>
                          <a:prstDash val="solid"/>
                          <a:miter lim="800000"/>
                        </a:ln>
                        <a:effectLst/>
                      </wps:spPr>
                      <wps:txbx>
                        <w:txbxContent>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4EB5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6 Abrir corchete" o:spid="_x0000_s1035" type="#_x0000_t85" style="position:absolute;left:0;text-align:left;margin-left:217.8pt;margin-top:56.05pt;width:17.65pt;height:357.55pt;rotation:-90;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" adj="89" strokecolor="#5b9bd5" strokeweight=".5pt">
                <v:stroke joinstyle="miter"/>
                <v:textbox>
                  <w:txbxContent>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p w:rsidR="00575E77" w:rsidRDefault="00575E77" w:rsidP="00AC590C">
                      <w:pPr>
                        <w:jc w:val="center"/>
                      </w:pPr>
                    </w:p>
                  </w:txbxContent>
                </v:textbox>
              </v:shape>
            </w:pict>
          </mc:Fallback>
        </mc:AlternateContent>
      </w:r>
      <w:r w:rsidR="00E905BA" w:rsidRPr="00C92A3B">
        <w:rPr>
          <w:rFonts w:ascii="Times-Roman" w:hAnsi="Times-Roman" w:cs="Times New Roman"/>
          <w:color w:val="0070C0"/>
          <w:sz w:val="24"/>
        </w:rPr>
        <w:t xml:space="preserve">Dicho de otra manera: </w:t>
      </w:r>
      <w:r w:rsidR="004D5B3F" w:rsidRPr="00C92A3B">
        <w:rPr>
          <w:rFonts w:ascii="Times-Roman" w:hAnsi="Times-Roman" w:cs="Times New Roman"/>
          <w:color w:val="0070C0"/>
          <w:sz w:val="24"/>
        </w:rPr>
        <w:t>ningún</w:t>
      </w:r>
      <w:r w:rsidR="00C15D3D" w:rsidRPr="00C92A3B">
        <w:rPr>
          <w:rFonts w:ascii="Times-Roman" w:hAnsi="Times-Roman" w:cs="Times New Roman"/>
          <w:color w:val="0070C0"/>
          <w:sz w:val="24"/>
        </w:rPr>
        <w:t xml:space="preserve"> </w:t>
      </w:r>
      <w:r w:rsidR="00E905BA" w:rsidRPr="00C92A3B">
        <w:rPr>
          <w:rFonts w:ascii="Times-Roman" w:hAnsi="Times-Roman" w:cs="Times New Roman"/>
          <w:color w:val="0070C0"/>
          <w:sz w:val="24"/>
        </w:rPr>
        <w:t xml:space="preserve">sector </w:t>
      </w:r>
      <w:r w:rsidR="004D5B3F" w:rsidRPr="00C92A3B">
        <w:rPr>
          <w:rFonts w:ascii="Times-Roman" w:hAnsi="Times-Roman" w:cs="Times New Roman"/>
          <w:color w:val="0070C0"/>
          <w:sz w:val="24"/>
        </w:rPr>
        <w:t xml:space="preserve">de la gobernanza, la planificación, o la gestión </w:t>
      </w:r>
      <w:r w:rsidR="004D5B3F">
        <w:rPr>
          <w:rFonts w:ascii="Times-Roman" w:hAnsi="Times-Roman"/>
          <w:color w:val="0070C0"/>
          <w:sz w:val="24"/>
        </w:rPr>
        <w:t>de la ciudad y el territorio</w:t>
      </w:r>
      <w:r w:rsidR="00EE4A69">
        <w:rPr>
          <w:rFonts w:ascii="Times-Roman" w:hAnsi="Times-Roman"/>
          <w:color w:val="0070C0"/>
          <w:sz w:val="24"/>
        </w:rPr>
        <w:t>,</w:t>
      </w:r>
      <w:r w:rsidR="004D5B3F">
        <w:rPr>
          <w:rFonts w:ascii="Times-Roman" w:hAnsi="Times-Roman"/>
          <w:color w:val="0070C0"/>
          <w:sz w:val="24"/>
        </w:rPr>
        <w:t xml:space="preserve"> </w:t>
      </w:r>
      <w:r w:rsidR="00C15D3D">
        <w:rPr>
          <w:rFonts w:ascii="Times-Roman" w:hAnsi="Times-Roman"/>
          <w:color w:val="0070C0"/>
          <w:sz w:val="24"/>
        </w:rPr>
        <w:t xml:space="preserve">se </w:t>
      </w:r>
      <w:r w:rsidR="00E905BA" w:rsidRPr="00E905BA">
        <w:rPr>
          <w:rFonts w:ascii="Times-Roman" w:hAnsi="Times-Roman"/>
          <w:color w:val="0070C0"/>
          <w:sz w:val="24"/>
        </w:rPr>
        <w:t>puede guiar</w:t>
      </w:r>
      <w:r w:rsidR="00C15D3D">
        <w:rPr>
          <w:rFonts w:ascii="Times-Roman" w:hAnsi="Times-Roman"/>
          <w:color w:val="0070C0"/>
          <w:sz w:val="24"/>
        </w:rPr>
        <w:t xml:space="preserve"> </w:t>
      </w:r>
      <w:r w:rsidR="00E905BA" w:rsidRPr="00E905BA">
        <w:rPr>
          <w:rFonts w:ascii="Times-Roman" w:hAnsi="Times-Roman"/>
          <w:color w:val="0070C0"/>
          <w:sz w:val="24"/>
        </w:rPr>
        <w:t xml:space="preserve">por un </w:t>
      </w:r>
      <w:r w:rsidR="004D5B3F">
        <w:rPr>
          <w:rFonts w:ascii="Times-Roman" w:hAnsi="Times-Roman"/>
          <w:color w:val="0070C0"/>
          <w:sz w:val="24"/>
        </w:rPr>
        <w:t xml:space="preserve">principio </w:t>
      </w:r>
      <w:r w:rsidR="007651CA">
        <w:rPr>
          <w:rFonts w:ascii="Times-Roman" w:hAnsi="Times-Roman"/>
          <w:color w:val="0070C0"/>
          <w:sz w:val="24"/>
        </w:rPr>
        <w:t xml:space="preserve">rector </w:t>
      </w:r>
      <w:r w:rsidR="007651CA" w:rsidRPr="00E905BA">
        <w:rPr>
          <w:rFonts w:ascii="Times-Roman" w:hAnsi="Times-Roman"/>
          <w:color w:val="0070C0"/>
          <w:sz w:val="24"/>
        </w:rPr>
        <w:t>que</w:t>
      </w:r>
      <w:r w:rsidR="00E905BA" w:rsidRPr="00E905BA">
        <w:rPr>
          <w:rFonts w:ascii="Times-Roman" w:hAnsi="Times-Roman"/>
          <w:color w:val="0070C0"/>
          <w:sz w:val="24"/>
        </w:rPr>
        <w:t xml:space="preserve"> sea inconsistente con cada principio </w:t>
      </w:r>
      <w:r w:rsidR="00EE4A69">
        <w:rPr>
          <w:rFonts w:ascii="Times-Roman" w:hAnsi="Times-Roman"/>
          <w:color w:val="0070C0"/>
          <w:sz w:val="24"/>
        </w:rPr>
        <w:t>primordial</w:t>
      </w:r>
      <w:r w:rsidR="00E905BA" w:rsidRPr="00E905BA">
        <w:rPr>
          <w:rFonts w:ascii="Times-Roman" w:hAnsi="Times-Roman"/>
          <w:color w:val="0070C0"/>
          <w:sz w:val="24"/>
        </w:rPr>
        <w:t xml:space="preserve"> de </w:t>
      </w:r>
      <w:r w:rsidR="00E51524">
        <w:rPr>
          <w:rFonts w:ascii="Times-Roman" w:hAnsi="Times-Roman"/>
          <w:color w:val="0070C0"/>
          <w:sz w:val="24"/>
        </w:rPr>
        <w:t>aquel</w:t>
      </w:r>
      <w:r w:rsidR="00E905BA" w:rsidRPr="00E905BA">
        <w:rPr>
          <w:rFonts w:ascii="Times-Roman" w:hAnsi="Times-Roman"/>
          <w:color w:val="0070C0"/>
          <w:sz w:val="24"/>
        </w:rPr>
        <w:t>la PNOT</w:t>
      </w:r>
      <w:r w:rsidR="004D5B3F">
        <w:rPr>
          <w:rFonts w:ascii="Times-Roman" w:hAnsi="Times-Roman"/>
          <w:color w:val="0070C0"/>
          <w:sz w:val="24"/>
        </w:rPr>
        <w:t xml:space="preserve"> que se instituya. T</w:t>
      </w:r>
      <w:r w:rsidR="00E905BA" w:rsidRPr="00E905BA">
        <w:rPr>
          <w:rFonts w:ascii="Times-Roman" w:hAnsi="Times-Roman"/>
          <w:color w:val="0070C0"/>
          <w:sz w:val="24"/>
        </w:rPr>
        <w:t xml:space="preserve">ampoco puede ocurrir que alguno </w:t>
      </w:r>
      <w:r w:rsidR="004D5B3F">
        <w:rPr>
          <w:rFonts w:ascii="Times-Roman" w:hAnsi="Times-Roman"/>
          <w:color w:val="0070C0"/>
          <w:sz w:val="24"/>
        </w:rPr>
        <w:t xml:space="preserve">omita ceñirse </w:t>
      </w:r>
      <w:r w:rsidR="00872195">
        <w:rPr>
          <w:rFonts w:ascii="Times-Roman" w:hAnsi="Times-Roman"/>
          <w:color w:val="0070C0"/>
          <w:sz w:val="24"/>
        </w:rPr>
        <w:t>a</w:t>
      </w:r>
      <w:r w:rsidR="00E905BA" w:rsidRPr="00E905BA">
        <w:rPr>
          <w:rFonts w:ascii="Times-Roman" w:hAnsi="Times-Roman"/>
          <w:color w:val="0070C0"/>
          <w:sz w:val="24"/>
        </w:rPr>
        <w:t xml:space="preserve"> los valores guías, como sucedería, por ejemplo, si </w:t>
      </w:r>
      <w:r w:rsidR="00872195">
        <w:rPr>
          <w:rFonts w:ascii="Times-Roman" w:hAnsi="Times-Roman"/>
          <w:color w:val="0070C0"/>
          <w:sz w:val="24"/>
        </w:rPr>
        <w:t xml:space="preserve">se </w:t>
      </w:r>
      <w:r w:rsidR="00E905BA" w:rsidRPr="00E905BA">
        <w:rPr>
          <w:rFonts w:ascii="Times-Roman" w:hAnsi="Times-Roman"/>
          <w:color w:val="0070C0"/>
          <w:sz w:val="24"/>
        </w:rPr>
        <w:t>ignoran las diversidades locales</w:t>
      </w:r>
      <w:r w:rsidR="00140705">
        <w:rPr>
          <w:rFonts w:ascii="Times-Roman" w:hAnsi="Times-Roman"/>
          <w:color w:val="0070C0"/>
          <w:sz w:val="24"/>
        </w:rPr>
        <w:t>,</w:t>
      </w:r>
      <w:r w:rsidR="00872195">
        <w:rPr>
          <w:rFonts w:ascii="Times-Roman" w:hAnsi="Times-Roman"/>
          <w:color w:val="0070C0"/>
          <w:sz w:val="24"/>
        </w:rPr>
        <w:t xml:space="preserve"> </w:t>
      </w:r>
      <w:r w:rsidR="00C75627">
        <w:rPr>
          <w:rFonts w:ascii="Times-Roman" w:hAnsi="Times-Roman"/>
          <w:color w:val="0070C0"/>
          <w:sz w:val="24"/>
        </w:rPr>
        <w:t>y</w:t>
      </w:r>
      <w:r w:rsidR="001123BC">
        <w:rPr>
          <w:rFonts w:ascii="Times-Roman" w:hAnsi="Times-Roman"/>
          <w:color w:val="0070C0"/>
          <w:sz w:val="24"/>
        </w:rPr>
        <w:t xml:space="preserve"> que</w:t>
      </w:r>
      <w:r w:rsidR="00C75627">
        <w:rPr>
          <w:rFonts w:ascii="Times-Roman" w:hAnsi="Times-Roman"/>
          <w:color w:val="0070C0"/>
          <w:sz w:val="24"/>
        </w:rPr>
        <w:t xml:space="preserve"> esto</w:t>
      </w:r>
      <w:r w:rsidR="00140705">
        <w:rPr>
          <w:rFonts w:ascii="Times-Roman" w:hAnsi="Times-Roman"/>
          <w:color w:val="0070C0"/>
          <w:sz w:val="24"/>
        </w:rPr>
        <w:t xml:space="preserve"> se </w:t>
      </w:r>
      <w:r w:rsidR="007651CA">
        <w:rPr>
          <w:rFonts w:ascii="Times-Roman" w:hAnsi="Times-Roman"/>
          <w:color w:val="0070C0"/>
          <w:sz w:val="24"/>
        </w:rPr>
        <w:t>traduzca</w:t>
      </w:r>
      <w:r w:rsidR="00EE4A69">
        <w:rPr>
          <w:rFonts w:ascii="Times-Roman" w:hAnsi="Times-Roman"/>
          <w:color w:val="0070C0"/>
          <w:sz w:val="24"/>
        </w:rPr>
        <w:t xml:space="preserve"> en</w:t>
      </w:r>
      <w:r w:rsidR="007651CA">
        <w:rPr>
          <w:rFonts w:ascii="Times-Roman" w:hAnsi="Times-Roman"/>
          <w:color w:val="0070C0"/>
          <w:sz w:val="24"/>
        </w:rPr>
        <w:t xml:space="preserve"> ausencia</w:t>
      </w:r>
      <w:r w:rsidR="00872195">
        <w:rPr>
          <w:rFonts w:ascii="Times-Roman" w:hAnsi="Times-Roman"/>
          <w:color w:val="0070C0"/>
          <w:sz w:val="24"/>
        </w:rPr>
        <w:t xml:space="preserve"> de flexibilidad</w:t>
      </w:r>
      <w:r w:rsidR="00140705">
        <w:rPr>
          <w:rFonts w:ascii="Times-Roman" w:hAnsi="Times-Roman"/>
          <w:color w:val="0070C0"/>
          <w:sz w:val="24"/>
        </w:rPr>
        <w:t xml:space="preserve"> o exceso de centralismo.</w:t>
      </w:r>
    </w:p>
    <w:p w:rsidR="00E905BA" w:rsidRPr="00E905BA" w:rsidRDefault="00E905BA" w:rsidP="00E905BA">
      <w:pPr>
        <w:spacing w:after="0" w:line="276" w:lineRule="auto"/>
        <w:jc w:val="both"/>
        <w:rPr>
          <w:rFonts w:ascii="Times-Roman" w:hAnsi="Times-Roman"/>
          <w:color w:val="0070C0"/>
          <w:sz w:val="24"/>
        </w:rPr>
      </w:pPr>
    </w:p>
    <w:p w:rsidR="00E905BA" w:rsidRPr="00E905BA" w:rsidRDefault="00E905BA" w:rsidP="00EE4A69">
      <w:pPr>
        <w:spacing w:after="0" w:line="276" w:lineRule="auto"/>
        <w:jc w:val="both"/>
        <w:rPr>
          <w:rFonts w:ascii="Times-Roman" w:hAnsi="Times-Roman"/>
          <w:color w:val="0070C0"/>
          <w:sz w:val="24"/>
        </w:rPr>
      </w:pPr>
      <w:r w:rsidRPr="00E905BA">
        <w:rPr>
          <w:rFonts w:ascii="Times-Roman" w:hAnsi="Times-Roman"/>
          <w:color w:val="0070C0"/>
          <w:sz w:val="24"/>
        </w:rPr>
        <w:t xml:space="preserve">En resumen, </w:t>
      </w:r>
      <w:r w:rsidR="00D039AC">
        <w:rPr>
          <w:rFonts w:ascii="Times-Roman" w:hAnsi="Times-Roman"/>
          <w:color w:val="0070C0"/>
          <w:sz w:val="24"/>
        </w:rPr>
        <w:t xml:space="preserve">si </w:t>
      </w:r>
      <w:r w:rsidR="001123BC">
        <w:rPr>
          <w:rFonts w:ascii="Times-Roman" w:hAnsi="Times-Roman"/>
          <w:color w:val="0070C0"/>
          <w:sz w:val="24"/>
        </w:rPr>
        <w:t xml:space="preserve">cada uno de </w:t>
      </w:r>
      <w:r w:rsidRPr="00E905BA">
        <w:rPr>
          <w:rFonts w:ascii="Times-Roman" w:hAnsi="Times-Roman"/>
          <w:color w:val="0070C0"/>
          <w:sz w:val="24"/>
        </w:rPr>
        <w:t>los diversos sectores de</w:t>
      </w:r>
      <w:r w:rsidR="00EE4A69">
        <w:rPr>
          <w:rFonts w:ascii="Times-Roman" w:hAnsi="Times-Roman"/>
          <w:color w:val="0070C0"/>
          <w:sz w:val="24"/>
        </w:rPr>
        <w:t>l</w:t>
      </w:r>
      <w:r w:rsidRPr="00E905BA">
        <w:rPr>
          <w:rFonts w:ascii="Times-Roman" w:hAnsi="Times-Roman"/>
          <w:color w:val="0070C0"/>
          <w:sz w:val="24"/>
        </w:rPr>
        <w:t xml:space="preserve"> gobierno </w:t>
      </w:r>
      <w:r w:rsidR="00D039AC">
        <w:rPr>
          <w:rFonts w:ascii="Times-Roman" w:hAnsi="Times-Roman"/>
          <w:color w:val="0070C0"/>
          <w:sz w:val="24"/>
        </w:rPr>
        <w:t>posee</w:t>
      </w:r>
      <w:r w:rsidRPr="00E905BA">
        <w:rPr>
          <w:rFonts w:ascii="Times-Roman" w:hAnsi="Times-Roman"/>
          <w:color w:val="0070C0"/>
          <w:sz w:val="24"/>
        </w:rPr>
        <w:t xml:space="preserve"> sus propios </w:t>
      </w:r>
      <w:r w:rsidR="00D039AC">
        <w:rPr>
          <w:rFonts w:ascii="Times-Roman" w:hAnsi="Times-Roman"/>
          <w:color w:val="0070C0"/>
          <w:sz w:val="24"/>
        </w:rPr>
        <w:t xml:space="preserve">principios rectores, </w:t>
      </w:r>
      <w:r w:rsidR="007B62D1">
        <w:rPr>
          <w:rFonts w:ascii="Times-Roman" w:hAnsi="Times-Roman"/>
          <w:color w:val="0070C0"/>
          <w:sz w:val="24"/>
        </w:rPr>
        <w:t xml:space="preserve">el paradigma del caso indica que </w:t>
      </w:r>
      <w:r w:rsidRPr="00E905BA">
        <w:rPr>
          <w:rFonts w:ascii="Times-Roman" w:hAnsi="Times-Roman"/>
          <w:color w:val="0070C0"/>
          <w:sz w:val="24"/>
        </w:rPr>
        <w:t>n</w:t>
      </w:r>
      <w:r w:rsidR="001123BC">
        <w:rPr>
          <w:rFonts w:ascii="Times-Roman" w:hAnsi="Times-Roman"/>
          <w:color w:val="0070C0"/>
          <w:sz w:val="24"/>
        </w:rPr>
        <w:t>inguno</w:t>
      </w:r>
      <w:r w:rsidR="00D039AC">
        <w:rPr>
          <w:rFonts w:ascii="Times-Roman" w:hAnsi="Times-Roman"/>
          <w:color w:val="0070C0"/>
          <w:sz w:val="24"/>
        </w:rPr>
        <w:t xml:space="preserve"> p</w:t>
      </w:r>
      <w:r w:rsidR="00E51524">
        <w:rPr>
          <w:rFonts w:ascii="Times-Roman" w:hAnsi="Times-Roman"/>
          <w:color w:val="0070C0"/>
          <w:sz w:val="24"/>
        </w:rPr>
        <w:t xml:space="preserve">uede </w:t>
      </w:r>
      <w:r w:rsidR="00D039AC">
        <w:rPr>
          <w:rFonts w:ascii="Times-Roman" w:hAnsi="Times-Roman"/>
          <w:color w:val="0070C0"/>
          <w:sz w:val="24"/>
        </w:rPr>
        <w:t xml:space="preserve">prescindir </w:t>
      </w:r>
      <w:r w:rsidR="001123BC">
        <w:rPr>
          <w:rFonts w:ascii="Times-Roman" w:hAnsi="Times-Roman"/>
          <w:color w:val="0070C0"/>
          <w:sz w:val="24"/>
        </w:rPr>
        <w:t xml:space="preserve">de ceñirse a </w:t>
      </w:r>
      <w:r w:rsidRPr="00E905BA">
        <w:rPr>
          <w:rFonts w:ascii="Times-Roman" w:hAnsi="Times-Roman"/>
          <w:color w:val="0070C0"/>
          <w:sz w:val="24"/>
        </w:rPr>
        <w:t>los</w:t>
      </w:r>
      <w:r w:rsidR="00D039AC">
        <w:rPr>
          <w:rFonts w:ascii="Times-Roman" w:hAnsi="Times-Roman"/>
          <w:color w:val="0070C0"/>
          <w:sz w:val="24"/>
        </w:rPr>
        <w:t xml:space="preserve"> </w:t>
      </w:r>
      <w:r w:rsidR="00E51524">
        <w:rPr>
          <w:rFonts w:ascii="Times-Roman" w:hAnsi="Times-Roman"/>
          <w:color w:val="0070C0"/>
          <w:sz w:val="24"/>
        </w:rPr>
        <w:t xml:space="preserve">valores primordiales </w:t>
      </w:r>
      <w:r w:rsidRPr="00E905BA">
        <w:rPr>
          <w:rFonts w:ascii="Times-Roman" w:hAnsi="Times-Roman"/>
          <w:color w:val="0070C0"/>
          <w:sz w:val="24"/>
        </w:rPr>
        <w:t xml:space="preserve">del OT </w:t>
      </w:r>
      <w:r w:rsidR="007651CA" w:rsidRPr="00E905BA">
        <w:rPr>
          <w:rFonts w:ascii="Times-Roman" w:hAnsi="Times-Roman"/>
          <w:color w:val="0070C0"/>
          <w:sz w:val="24"/>
        </w:rPr>
        <w:t>oficial</w:t>
      </w:r>
      <w:r w:rsidR="007651CA">
        <w:rPr>
          <w:rFonts w:ascii="Times-Roman" w:hAnsi="Times-Roman"/>
          <w:color w:val="0070C0"/>
          <w:sz w:val="24"/>
        </w:rPr>
        <w:t>, ni</w:t>
      </w:r>
      <w:r w:rsidR="00D039AC">
        <w:rPr>
          <w:rFonts w:ascii="Times-Roman" w:hAnsi="Times-Roman"/>
          <w:color w:val="0070C0"/>
          <w:sz w:val="24"/>
        </w:rPr>
        <w:t xml:space="preserve"> desoír </w:t>
      </w:r>
      <w:r w:rsidRPr="00E905BA">
        <w:rPr>
          <w:rFonts w:ascii="Times-Roman" w:hAnsi="Times-Roman"/>
          <w:color w:val="0070C0"/>
          <w:sz w:val="24"/>
        </w:rPr>
        <w:t>los valores guías de la acción</w:t>
      </w:r>
      <w:r w:rsidR="00D039AC">
        <w:rPr>
          <w:rFonts w:ascii="Times-Roman" w:hAnsi="Times-Roman"/>
          <w:color w:val="0070C0"/>
          <w:sz w:val="24"/>
        </w:rPr>
        <w:t xml:space="preserve">. </w:t>
      </w:r>
      <w:r w:rsidRPr="00E905BA">
        <w:rPr>
          <w:rFonts w:ascii="Times-Roman" w:hAnsi="Times-Roman"/>
          <w:color w:val="0070C0"/>
          <w:sz w:val="24"/>
        </w:rPr>
        <w:t>Lo cual, en lo esencial</w:t>
      </w:r>
      <w:r w:rsidR="007B62D1">
        <w:rPr>
          <w:rFonts w:ascii="Times-Roman" w:hAnsi="Times-Roman"/>
          <w:color w:val="0070C0"/>
          <w:sz w:val="24"/>
        </w:rPr>
        <w:t>,</w:t>
      </w:r>
      <w:r w:rsidR="00D039AC">
        <w:rPr>
          <w:rFonts w:ascii="Times-Roman" w:hAnsi="Times-Roman"/>
          <w:color w:val="0070C0"/>
          <w:sz w:val="24"/>
        </w:rPr>
        <w:t xml:space="preserve"> </w:t>
      </w:r>
      <w:r w:rsidRPr="00E905BA">
        <w:rPr>
          <w:rFonts w:ascii="Times-Roman" w:hAnsi="Times-Roman"/>
          <w:color w:val="0070C0"/>
          <w:sz w:val="24"/>
        </w:rPr>
        <w:t xml:space="preserve">significa que no puede haber inconsistencias </w:t>
      </w:r>
      <w:r w:rsidR="00E51524">
        <w:rPr>
          <w:rFonts w:ascii="Times-Roman" w:hAnsi="Times-Roman"/>
          <w:color w:val="0070C0"/>
          <w:sz w:val="24"/>
        </w:rPr>
        <w:t xml:space="preserve">entre los valores </w:t>
      </w:r>
      <w:r w:rsidR="007B62D1">
        <w:rPr>
          <w:rFonts w:ascii="Times-Roman" w:hAnsi="Times-Roman"/>
          <w:color w:val="0070C0"/>
          <w:sz w:val="24"/>
        </w:rPr>
        <w:t>de cada escala de valores, con ninguno de los demás.</w:t>
      </w:r>
    </w:p>
    <w:p w:rsidR="00AC590C" w:rsidRPr="00E905BA" w:rsidRDefault="00AC590C" w:rsidP="00AC590C">
      <w:pPr>
        <w:spacing w:line="276" w:lineRule="auto"/>
        <w:contextualSpacing/>
        <w:rPr>
          <w:rFonts w:ascii="Times-Roman" w:hAnsi="Times-Roman" w:cs="Times New Roman"/>
          <w:b/>
          <w:color w:val="0070C0"/>
          <w:sz w:val="20"/>
        </w:rPr>
      </w:pPr>
    </w:p>
    <w:p w:rsidR="00AC590C" w:rsidRPr="00E905BA" w:rsidRDefault="00AC590C" w:rsidP="00AC590C">
      <w:pPr>
        <w:spacing w:line="276" w:lineRule="auto"/>
        <w:ind w:left="1788"/>
        <w:contextualSpacing/>
        <w:rPr>
          <w:rFonts w:ascii="Times-Roman" w:hAnsi="Times-Roman" w:cs="Times New Roman"/>
          <w:b/>
          <w:color w:val="0070C0"/>
          <w:sz w:val="20"/>
        </w:rPr>
      </w:pPr>
    </w:p>
    <w:p w:rsidR="00AC590C" w:rsidRPr="00E905BA" w:rsidRDefault="00AC590C" w:rsidP="00AC590C">
      <w:pPr>
        <w:spacing w:line="276" w:lineRule="auto"/>
        <w:ind w:left="1788"/>
        <w:contextualSpacing/>
        <w:rPr>
          <w:rFonts w:ascii="Times-Roman" w:hAnsi="Times-Roman" w:cs="Times New Roman"/>
          <w:b/>
          <w:color w:val="0070C0"/>
        </w:rPr>
      </w:pPr>
      <w:r w:rsidRPr="00E905BA">
        <w:rPr>
          <w:rFonts w:ascii="Times-Roman" w:hAnsi="Times-Roman" w:cs="Times New Roman"/>
          <w:b/>
          <w:color w:val="0070C0"/>
          <w:sz w:val="18"/>
        </w:rPr>
        <w:t xml:space="preserve">          POLITICA NACIONAL DE ORDENAMEINTO TERRITORIAL</w:t>
      </w:r>
    </w:p>
    <w:p w:rsidR="00AC590C" w:rsidRPr="00E905BA" w:rsidRDefault="00AC590C" w:rsidP="00AC590C">
      <w:pPr>
        <w:spacing w:after="0" w:line="276" w:lineRule="auto"/>
        <w:jc w:val="both"/>
        <w:rPr>
          <w:rFonts w:ascii="Times-Roman" w:hAnsi="Times-Roman" w:cs="Times New Roman"/>
          <w:color w:val="0070C0"/>
          <w:sz w:val="24"/>
        </w:rPr>
      </w:pPr>
      <w:r w:rsidRPr="00E905BA">
        <w:rPr>
          <w:rFonts w:ascii="Times-Roman" w:hAnsi="Times-Roman" w:cs="Times New Roman"/>
          <w:noProof/>
          <w:color w:val="0070C0"/>
          <w:sz w:val="24"/>
          <w:lang w:eastAsia="es-CL"/>
        </w:rPr>
        <mc:AlternateContent>
          <mc:Choice Requires="wps">
            <w:drawing>
              <wp:anchor distT="0" distB="0" distL="114300" distR="114300" simplePos="0" relativeHeight="251641344" behindDoc="0" locked="0" layoutInCell="1" allowOverlap="1" wp14:anchorId="03C02A07" wp14:editId="7E1903F7">
                <wp:simplePos x="0" y="0"/>
                <wp:positionH relativeFrom="column">
                  <wp:posOffset>1748790</wp:posOffset>
                </wp:positionH>
                <wp:positionV relativeFrom="paragraph">
                  <wp:posOffset>36195</wp:posOffset>
                </wp:positionV>
                <wp:extent cx="2333625" cy="533400"/>
                <wp:effectExtent l="0" t="0" r="28575" b="19050"/>
                <wp:wrapNone/>
                <wp:docPr id="46" name="Rectángulo redondeado 34"/>
                <wp:cNvGraphicFramePr/>
                <a:graphic xmlns:a="http://schemas.openxmlformats.org/drawingml/2006/main">
                  <a:graphicData uri="http://schemas.microsoft.com/office/word/2010/wordprocessingShape">
                    <wps:wsp>
                      <wps:cNvSpPr/>
                      <wps:spPr>
                        <a:xfrm>
                          <a:off x="0" y="0"/>
                          <a:ext cx="2333625" cy="533400"/>
                        </a:xfrm>
                        <a:prstGeom prst="round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04A85" w:rsidRDefault="00575E77" w:rsidP="00AC590C">
                            <w:pPr>
                              <w:spacing w:after="0"/>
                              <w:jc w:val="center"/>
                              <w:rPr>
                                <w:b/>
                                <w:color w:val="0070C0"/>
                                <w:sz w:val="18"/>
                              </w:rPr>
                            </w:pPr>
                            <w:r w:rsidRPr="00404A85">
                              <w:rPr>
                                <w:b/>
                                <w:color w:val="0070C0"/>
                                <w:sz w:val="18"/>
                              </w:rPr>
                              <w:t>PRINCIPIOS RECTORES</w:t>
                            </w:r>
                          </w:p>
                          <w:p w:rsidR="00575E77" w:rsidRPr="00404A85" w:rsidRDefault="00575E77" w:rsidP="00AC590C">
                            <w:pPr>
                              <w:spacing w:after="0"/>
                              <w:jc w:val="center"/>
                              <w:rPr>
                                <w:b/>
                                <w:color w:val="0070C0"/>
                                <w:sz w:val="18"/>
                              </w:rPr>
                            </w:pPr>
                            <w:r w:rsidRPr="00404A85">
                              <w:rPr>
                                <w:b/>
                                <w:color w:val="0070C0"/>
                                <w:sz w:val="18"/>
                              </w:rPr>
                              <w:t>Valores Intermedios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3C02A07" id="Rectángulo redondeado 34" o:spid="_x0000_s1036" style="position:absolute;left:0;text-align:left;margin-left:137.7pt;margin-top:2.85pt;width:183.75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" fillcolor="#f2f2f2 [3052]" strokecolor="#41719c" strokeweight="1pt">
                <v:stroke joinstyle="miter"/>
                <v:textbox>
                  <w:txbxContent>
                    <w:p w:rsidR="00575E77" w:rsidRPr="00404A85" w:rsidRDefault="00575E77" w:rsidP="00AC590C">
                      <w:pPr>
                        <w:spacing w:after="0"/>
                        <w:jc w:val="center"/>
                        <w:rPr>
                          <w:b/>
                          <w:color w:val="0070C0"/>
                          <w:sz w:val="18"/>
                        </w:rPr>
                      </w:pPr>
                      <w:r w:rsidRPr="00404A85">
                        <w:rPr>
                          <w:b/>
                          <w:color w:val="0070C0"/>
                          <w:sz w:val="18"/>
                        </w:rPr>
                        <w:t>PRINCIPIOS RECTORES</w:t>
                      </w:r>
                    </w:p>
                    <w:p w:rsidR="00575E77" w:rsidRPr="00404A85" w:rsidRDefault="00575E77" w:rsidP="00AC590C">
                      <w:pPr>
                        <w:spacing w:after="0"/>
                        <w:jc w:val="center"/>
                        <w:rPr>
                          <w:b/>
                          <w:color w:val="0070C0"/>
                          <w:sz w:val="18"/>
                        </w:rPr>
                      </w:pPr>
                      <w:r w:rsidRPr="00404A85">
                        <w:rPr>
                          <w:b/>
                          <w:color w:val="0070C0"/>
                          <w:sz w:val="18"/>
                        </w:rPr>
                        <w:t>Valores Intermedios</w:t>
                      </w:r>
                    </w:p>
                  </w:txbxContent>
                </v:textbox>
              </v:roundrect>
            </w:pict>
          </mc:Fallback>
        </mc:AlternateContent>
      </w:r>
      <w:r w:rsidRPr="00E905BA">
        <w:rPr>
          <w:rFonts w:ascii="Times-Roman" w:hAnsi="Times-Roman" w:cs="Times New Roman"/>
          <w:noProof/>
          <w:color w:val="0070C0"/>
          <w:sz w:val="24"/>
          <w:lang w:eastAsia="es-CL"/>
        </w:rPr>
        <mc:AlternateContent>
          <mc:Choice Requires="wps">
            <w:drawing>
              <wp:anchor distT="0" distB="0" distL="114300" distR="114300" simplePos="0" relativeHeight="251643392" behindDoc="0" locked="0" layoutInCell="1" allowOverlap="1" wp14:anchorId="628A8E62" wp14:editId="788528CE">
                <wp:simplePos x="0" y="0"/>
                <wp:positionH relativeFrom="column">
                  <wp:posOffset>4568190</wp:posOffset>
                </wp:positionH>
                <wp:positionV relativeFrom="paragraph">
                  <wp:posOffset>36195</wp:posOffset>
                </wp:positionV>
                <wp:extent cx="1009650" cy="542925"/>
                <wp:effectExtent l="0" t="0" r="19050" b="28575"/>
                <wp:wrapNone/>
                <wp:docPr id="38" name="Rectángulo redondeado 35"/>
                <wp:cNvGraphicFramePr/>
                <a:graphic xmlns:a="http://schemas.openxmlformats.org/drawingml/2006/main">
                  <a:graphicData uri="http://schemas.microsoft.com/office/word/2010/wordprocessingShape">
                    <wps:wsp>
                      <wps:cNvSpPr/>
                      <wps:spPr>
                        <a:xfrm>
                          <a:off x="0" y="0"/>
                          <a:ext cx="1009650" cy="542925"/>
                        </a:xfrm>
                        <a:prstGeom prst="round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04A85" w:rsidRDefault="00575E77" w:rsidP="00AC590C">
                            <w:pPr>
                              <w:spacing w:after="0"/>
                              <w:jc w:val="center"/>
                              <w:rPr>
                                <w:b/>
                                <w:color w:val="0070C0"/>
                                <w:sz w:val="18"/>
                              </w:rPr>
                            </w:pPr>
                            <w:r w:rsidRPr="00404A85">
                              <w:rPr>
                                <w:b/>
                                <w:color w:val="0070C0"/>
                                <w:sz w:val="18"/>
                              </w:rPr>
                              <w:t>VALORES</w:t>
                            </w:r>
                          </w:p>
                          <w:p w:rsidR="00575E77" w:rsidRPr="00404A85" w:rsidRDefault="00575E77" w:rsidP="00AC590C">
                            <w:pPr>
                              <w:spacing w:after="0"/>
                              <w:jc w:val="center"/>
                              <w:rPr>
                                <w:b/>
                                <w:color w:val="0070C0"/>
                                <w:sz w:val="18"/>
                              </w:rPr>
                            </w:pPr>
                            <w:r w:rsidRPr="00404A85">
                              <w:rPr>
                                <w:b/>
                                <w:color w:val="0070C0"/>
                                <w:sz w:val="18"/>
                              </w:rPr>
                              <w:t>GUÍA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28A8E62" id="Rectángulo redondeado 35" o:spid="_x0000_s1037" style="position:absolute;left:0;text-align:left;margin-left:359.7pt;margin-top:2.85pt;width:79.5pt;height:42.75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" fillcolor="#f2f2f2 [3052]" strokecolor="#41719c" strokeweight="1pt">
                <v:stroke joinstyle="miter"/>
                <v:textbox>
                  <w:txbxContent>
                    <w:p w:rsidR="00575E77" w:rsidRPr="00404A85" w:rsidRDefault="00575E77" w:rsidP="00AC590C">
                      <w:pPr>
                        <w:spacing w:after="0"/>
                        <w:jc w:val="center"/>
                        <w:rPr>
                          <w:b/>
                          <w:color w:val="0070C0"/>
                          <w:sz w:val="18"/>
                        </w:rPr>
                      </w:pPr>
                      <w:r w:rsidRPr="00404A85">
                        <w:rPr>
                          <w:b/>
                          <w:color w:val="0070C0"/>
                          <w:sz w:val="18"/>
                        </w:rPr>
                        <w:t>VALORES</w:t>
                      </w:r>
                    </w:p>
                    <w:p w:rsidR="00575E77" w:rsidRPr="00404A85" w:rsidRDefault="00575E77" w:rsidP="00AC590C">
                      <w:pPr>
                        <w:spacing w:after="0"/>
                        <w:jc w:val="center"/>
                        <w:rPr>
                          <w:b/>
                          <w:color w:val="0070C0"/>
                          <w:sz w:val="18"/>
                        </w:rPr>
                      </w:pPr>
                      <w:r w:rsidRPr="00404A85">
                        <w:rPr>
                          <w:b/>
                          <w:color w:val="0070C0"/>
                          <w:sz w:val="18"/>
                        </w:rPr>
                        <w:t>GUÍA</w:t>
                      </w:r>
                    </w:p>
                  </w:txbxContent>
                </v:textbox>
              </v:roundrect>
            </w:pict>
          </mc:Fallback>
        </mc:AlternateContent>
      </w:r>
      <w:r w:rsidRPr="00E905BA">
        <w:rPr>
          <w:rFonts w:ascii="Times-Roman" w:hAnsi="Times-Roman" w:cs="Times New Roman"/>
          <w:noProof/>
          <w:color w:val="0070C0"/>
          <w:sz w:val="24"/>
          <w:lang w:eastAsia="es-CL"/>
        </w:rPr>
        <mc:AlternateContent>
          <mc:Choice Requires="wps">
            <w:drawing>
              <wp:anchor distT="0" distB="0" distL="114300" distR="114300" simplePos="0" relativeHeight="251640320" behindDoc="0" locked="0" layoutInCell="1" allowOverlap="1" wp14:anchorId="277B538F" wp14:editId="41415E01">
                <wp:simplePos x="0" y="0"/>
                <wp:positionH relativeFrom="column">
                  <wp:posOffset>129540</wp:posOffset>
                </wp:positionH>
                <wp:positionV relativeFrom="paragraph">
                  <wp:posOffset>17145</wp:posOffset>
                </wp:positionV>
                <wp:extent cx="1009650" cy="542925"/>
                <wp:effectExtent l="0" t="0" r="19050" b="28575"/>
                <wp:wrapNone/>
                <wp:docPr id="45" name="Rectángulo redondeado 36"/>
                <wp:cNvGraphicFramePr/>
                <a:graphic xmlns:a="http://schemas.openxmlformats.org/drawingml/2006/main">
                  <a:graphicData uri="http://schemas.microsoft.com/office/word/2010/wordprocessingShape">
                    <wps:wsp>
                      <wps:cNvSpPr/>
                      <wps:spPr>
                        <a:xfrm>
                          <a:off x="0" y="0"/>
                          <a:ext cx="1009650" cy="542925"/>
                        </a:xfrm>
                        <a:prstGeom prst="round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404A85" w:rsidRDefault="00575E77" w:rsidP="00AC590C">
                            <w:pPr>
                              <w:spacing w:after="0"/>
                              <w:jc w:val="center"/>
                              <w:rPr>
                                <w:b/>
                                <w:color w:val="0070C0"/>
                                <w:sz w:val="18"/>
                              </w:rPr>
                            </w:pPr>
                            <w:r w:rsidRPr="00404A85">
                              <w:rPr>
                                <w:b/>
                                <w:color w:val="0070C0"/>
                                <w:sz w:val="18"/>
                              </w:rPr>
                              <w:t>PRINCIPIOS</w:t>
                            </w:r>
                          </w:p>
                          <w:p w:rsidR="00575E77" w:rsidRPr="00404A85" w:rsidRDefault="00575E77" w:rsidP="00AC590C">
                            <w:pPr>
                              <w:spacing w:after="0"/>
                              <w:jc w:val="center"/>
                              <w:rPr>
                                <w:b/>
                                <w:color w:val="0070C0"/>
                                <w:sz w:val="18"/>
                              </w:rPr>
                            </w:pPr>
                            <w:r w:rsidRPr="00404A85">
                              <w:rPr>
                                <w:b/>
                                <w:color w:val="0070C0"/>
                                <w:sz w:val="18"/>
                              </w:rPr>
                              <w:t>PRIMORDIALES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7B538F" id="Rectángulo redondeado 36" o:spid="_x0000_s1038" style="position:absolute;left:0;text-align:left;margin-left:10.2pt;margin-top:1.35pt;width:79.5pt;height:42.75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" fillcolor="#f2f2f2 [3052]" strokecolor="#41719c" strokeweight="1pt">
                <v:stroke joinstyle="miter"/>
                <v:textbox>
                  <w:txbxContent>
                    <w:p w:rsidR="00575E77" w:rsidRPr="00404A85" w:rsidRDefault="00575E77" w:rsidP="00AC590C">
                      <w:pPr>
                        <w:spacing w:after="0"/>
                        <w:jc w:val="center"/>
                        <w:rPr>
                          <w:b/>
                          <w:color w:val="0070C0"/>
                          <w:sz w:val="18"/>
                        </w:rPr>
                      </w:pPr>
                      <w:r w:rsidRPr="00404A85">
                        <w:rPr>
                          <w:b/>
                          <w:color w:val="0070C0"/>
                          <w:sz w:val="18"/>
                        </w:rPr>
                        <w:t>PRINCIPIOS</w:t>
                      </w:r>
                    </w:p>
                    <w:p w:rsidR="00575E77" w:rsidRPr="00404A85" w:rsidRDefault="00575E77" w:rsidP="00AC590C">
                      <w:pPr>
                        <w:spacing w:after="0"/>
                        <w:jc w:val="center"/>
                        <w:rPr>
                          <w:b/>
                          <w:color w:val="0070C0"/>
                          <w:sz w:val="18"/>
                        </w:rPr>
                      </w:pPr>
                      <w:r w:rsidRPr="00404A85">
                        <w:rPr>
                          <w:b/>
                          <w:color w:val="0070C0"/>
                          <w:sz w:val="18"/>
                        </w:rPr>
                        <w:t>PRIMORDIALES</w:t>
                      </w:r>
                    </w:p>
                  </w:txbxContent>
                </v:textbox>
              </v:roundrect>
            </w:pict>
          </mc:Fallback>
        </mc:AlternateContent>
      </w:r>
      <w:r w:rsidRPr="00E905BA">
        <w:rPr>
          <w:rFonts w:ascii="Times-Roman" w:hAnsi="Times-Roman" w:cs="Times New Roman"/>
          <w:color w:val="0070C0"/>
          <w:sz w:val="24"/>
        </w:rPr>
        <w:t xml:space="preserve">                                         </w:t>
      </w:r>
    </w:p>
    <w:p w:rsidR="00AC590C" w:rsidRPr="00E905BA" w:rsidRDefault="00E80CCF" w:rsidP="00AC590C">
      <w:pPr>
        <w:spacing w:after="0" w:line="276" w:lineRule="auto"/>
        <w:jc w:val="both"/>
        <w:rPr>
          <w:rFonts w:ascii="Times-Roman" w:hAnsi="Times-Roman" w:cs="Times New Roman"/>
          <w:color w:val="0070C0"/>
          <w:sz w:val="24"/>
        </w:rPr>
      </w:pPr>
      <w:r>
        <w:rPr>
          <w:rFonts w:ascii="Times-Roman" w:hAnsi="Times-Roman" w:cs="Times New Roman"/>
          <w:noProof/>
          <w:color w:val="0070C0"/>
          <w:sz w:val="24"/>
          <w:lang w:eastAsia="es-CL"/>
        </w:rPr>
        <mc:AlternateContent>
          <mc:Choice Requires="wps">
            <w:drawing>
              <wp:anchor distT="0" distB="0" distL="114300" distR="114300" simplePos="0" relativeHeight="251650560" behindDoc="0" locked="0" layoutInCell="1" allowOverlap="1">
                <wp:simplePos x="0" y="0"/>
                <wp:positionH relativeFrom="column">
                  <wp:posOffset>4196715</wp:posOffset>
                </wp:positionH>
                <wp:positionV relativeFrom="paragraph">
                  <wp:posOffset>2540</wp:posOffset>
                </wp:positionV>
                <wp:extent cx="285750" cy="180975"/>
                <wp:effectExtent l="0" t="19050" r="38100" b="47625"/>
                <wp:wrapNone/>
                <wp:docPr id="49" name="49 Flecha a la derecha con bandas"/>
                <wp:cNvGraphicFramePr/>
                <a:graphic xmlns:a="http://schemas.openxmlformats.org/drawingml/2006/main">
                  <a:graphicData uri="http://schemas.microsoft.com/office/word/2010/wordprocessingShape">
                    <wps:wsp>
                      <wps:cNvSpPr/>
                      <wps:spPr>
                        <a:xfrm>
                          <a:off x="0" y="0"/>
                          <a:ext cx="285750" cy="180975"/>
                        </a:xfrm>
                        <a:prstGeom prst="stripedRight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809081" id="49 Flecha a la derecha con bandas" o:spid="_x0000_s1026" type="#_x0000_t93" style="position:absolute;margin-left:330.45pt;margin-top:.2pt;width:2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" adj="14760" fillcolor="#f2f2f2 [3052]" strokecolor="#1f4d78 [1604]" strokeweight="1pt"/>
            </w:pict>
          </mc:Fallback>
        </mc:AlternateContent>
      </w:r>
      <w:r>
        <w:rPr>
          <w:rFonts w:ascii="Times-Roman" w:hAnsi="Times-Roman" w:cs="Times New Roman"/>
          <w:noProof/>
          <w:color w:val="0070C0"/>
          <w:sz w:val="24"/>
          <w:lang w:eastAsia="es-CL"/>
        </w:rPr>
        <mc:AlternateContent>
          <mc:Choice Requires="wps">
            <w:drawing>
              <wp:anchor distT="0" distB="0" distL="114300" distR="114300" simplePos="0" relativeHeight="251648512" behindDoc="0" locked="0" layoutInCell="1" allowOverlap="1">
                <wp:simplePos x="0" y="0"/>
                <wp:positionH relativeFrom="column">
                  <wp:posOffset>1320165</wp:posOffset>
                </wp:positionH>
                <wp:positionV relativeFrom="paragraph">
                  <wp:posOffset>2540</wp:posOffset>
                </wp:positionV>
                <wp:extent cx="266700" cy="180975"/>
                <wp:effectExtent l="0" t="19050" r="38100" b="47625"/>
                <wp:wrapNone/>
                <wp:docPr id="48" name="48 Flecha a la derecha con bandas"/>
                <wp:cNvGraphicFramePr/>
                <a:graphic xmlns:a="http://schemas.openxmlformats.org/drawingml/2006/main">
                  <a:graphicData uri="http://schemas.microsoft.com/office/word/2010/wordprocessingShape">
                    <wps:wsp>
                      <wps:cNvSpPr/>
                      <wps:spPr>
                        <a:xfrm>
                          <a:off x="0" y="0"/>
                          <a:ext cx="266700" cy="180975"/>
                        </a:xfrm>
                        <a:prstGeom prst="stripedRight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6D4E69" id="48 Flecha a la derecha con bandas" o:spid="_x0000_s1026" type="#_x0000_t93" style="position:absolute;margin-left:103.95pt;margin-top:.2pt;width:21pt;height:14.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" adj="14271" fillcolor="#f2f2f2 [3052]" strokecolor="#1f4d78 [1604]" strokeweight="1pt"/>
            </w:pict>
          </mc:Fallback>
        </mc:AlternateContent>
      </w:r>
    </w:p>
    <w:p w:rsidR="00AC590C" w:rsidRPr="00E905BA" w:rsidRDefault="00AC590C" w:rsidP="00AC590C">
      <w:pPr>
        <w:spacing w:after="0" w:line="276" w:lineRule="auto"/>
        <w:jc w:val="both"/>
        <w:rPr>
          <w:rFonts w:ascii="Times-Roman" w:hAnsi="Times-Roman" w:cs="Times New Roman"/>
          <w:color w:val="0070C0"/>
          <w:sz w:val="24"/>
        </w:rPr>
      </w:pPr>
    </w:p>
    <w:p w:rsidR="00AC590C" w:rsidRPr="00E905BA" w:rsidRDefault="00AC590C" w:rsidP="00AC590C">
      <w:pPr>
        <w:spacing w:after="0" w:line="276" w:lineRule="auto"/>
        <w:ind w:left="1134"/>
        <w:contextualSpacing/>
        <w:jc w:val="both"/>
        <w:rPr>
          <w:rFonts w:ascii="Times-Roman" w:hAnsi="Times-Roman" w:cs="Times New Roman"/>
          <w:color w:val="0070C0"/>
          <w:sz w:val="18"/>
        </w:rPr>
      </w:pPr>
      <w:r w:rsidRPr="00E905BA">
        <w:rPr>
          <w:rFonts w:ascii="Times-Roman" w:hAnsi="Times-Roman" w:cs="Times New Roman"/>
          <w:noProof/>
          <w:color w:val="0070C0"/>
          <w:sz w:val="24"/>
          <w:lang w:eastAsia="es-CL"/>
        </w:rPr>
        <mc:AlternateContent>
          <mc:Choice Requires="wps">
            <w:drawing>
              <wp:anchor distT="0" distB="0" distL="114300" distR="114300" simplePos="0" relativeHeight="251646464" behindDoc="0" locked="0" layoutInCell="1" allowOverlap="1" wp14:anchorId="5574E227" wp14:editId="0014E44A">
                <wp:simplePos x="0" y="0"/>
                <wp:positionH relativeFrom="column">
                  <wp:posOffset>501015</wp:posOffset>
                </wp:positionH>
                <wp:positionV relativeFrom="paragraph">
                  <wp:posOffset>27940</wp:posOffset>
                </wp:positionV>
                <wp:extent cx="4743450" cy="371476"/>
                <wp:effectExtent l="19050" t="19050" r="19050" b="28575"/>
                <wp:wrapNone/>
                <wp:docPr id="47" name="Flecha doblada hacia arriba 37"/>
                <wp:cNvGraphicFramePr/>
                <a:graphic xmlns:a="http://schemas.openxmlformats.org/drawingml/2006/main">
                  <a:graphicData uri="http://schemas.microsoft.com/office/word/2010/wordprocessingShape">
                    <wps:wsp>
                      <wps:cNvSpPr/>
                      <wps:spPr>
                        <a:xfrm rot="10800000" flipV="1">
                          <a:off x="0" y="0"/>
                          <a:ext cx="4743450" cy="371476"/>
                        </a:xfrm>
                        <a:prstGeom prst="bentUpArrow">
                          <a:avLst/>
                        </a:prstGeom>
                        <a:solidFill>
                          <a:schemeClr val="bg1">
                            <a:lumMod val="9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494932" id="Flecha doblada hacia arriba 37" o:spid="_x0000_s1026" style="position:absolute;margin-left:39.45pt;margin-top:2.2pt;width:373.5pt;height:29.25pt;rotation:18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0,37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" path="m,278607r4604147,l4604147,92869r-46435,l4650581,r92869,92869l4697016,92869r,278607l,371476,,278607xe" fillcolor="#f2f2f2 [3052]" strokecolor="#41719c" strokeweight="1pt">
                <v:stroke joinstyle="miter"/>
                <v:path arrowok="t" o:connecttype="custom" o:connectlocs="0,278607;4604147,278607;4604147,92869;4557712,92869;4650581,0;4743450,92869;4697016,92869;4697016,371476;0,371476;0,278607" o:connectangles="0,0,0,0,0,0,0,0,0,0"/>
              </v:shape>
            </w:pict>
          </mc:Fallback>
        </mc:AlternateContent>
      </w:r>
      <w:r w:rsidR="00FA5C8E">
        <w:rPr>
          <w:rFonts w:ascii="Times-Roman" w:hAnsi="Times-Roman" w:cs="Times New Roman"/>
          <w:color w:val="0070C0"/>
          <w:sz w:val="24"/>
        </w:rPr>
        <w:t xml:space="preserve">    </w:t>
      </w:r>
      <w:r w:rsidRPr="00E905BA">
        <w:rPr>
          <w:rFonts w:ascii="Times-Roman" w:hAnsi="Times-Roman" w:cs="Times New Roman"/>
          <w:b/>
          <w:color w:val="0070C0"/>
          <w:sz w:val="18"/>
        </w:rPr>
        <w:t>VALORES-FUERZA</w:t>
      </w:r>
      <w:r w:rsidRPr="00E905BA">
        <w:rPr>
          <w:rFonts w:ascii="Times-Roman" w:hAnsi="Times-Roman" w:cs="Times New Roman"/>
          <w:color w:val="0070C0"/>
          <w:sz w:val="18"/>
        </w:rPr>
        <w:t xml:space="preserve">: </w:t>
      </w:r>
    </w:p>
    <w:p w:rsidR="00AC590C" w:rsidRPr="00E80CCF" w:rsidRDefault="00AC590C" w:rsidP="007921CC">
      <w:pPr>
        <w:spacing w:after="0" w:line="276" w:lineRule="auto"/>
        <w:ind w:left="1134"/>
        <w:contextualSpacing/>
        <w:jc w:val="both"/>
        <w:rPr>
          <w:rFonts w:ascii="Times-Roman" w:hAnsi="Times-Roman" w:cs="Times New Roman"/>
          <w:color w:val="0070C0"/>
          <w:sz w:val="24"/>
        </w:rPr>
      </w:pPr>
      <w:r w:rsidRPr="00E905BA">
        <w:rPr>
          <w:rFonts w:ascii="Times-Roman" w:hAnsi="Times-Roman" w:cs="Times New Roman"/>
          <w:color w:val="0070C0"/>
          <w:sz w:val="18"/>
        </w:rPr>
        <w:t xml:space="preserve">      </w:t>
      </w:r>
      <w:r w:rsidR="00E80CCF">
        <w:rPr>
          <w:rFonts w:ascii="Times-Roman" w:hAnsi="Times-Roman" w:cs="Times New Roman"/>
          <w:color w:val="0070C0"/>
          <w:sz w:val="18"/>
        </w:rPr>
        <w:t>B</w:t>
      </w:r>
      <w:r w:rsidRPr="00E905BA">
        <w:rPr>
          <w:rFonts w:ascii="Times-Roman" w:hAnsi="Times-Roman" w:cs="Times New Roman"/>
          <w:color w:val="0070C0"/>
          <w:sz w:val="18"/>
        </w:rPr>
        <w:t xml:space="preserve">uenas prácticas; Visión Estratégica; Inclusión Social; Compromiso de los Actores </w:t>
      </w:r>
      <w:r w:rsidR="00E80CCF">
        <w:rPr>
          <w:rFonts w:ascii="Times-Roman" w:hAnsi="Times-Roman" w:cs="Times New Roman"/>
          <w:color w:val="0070C0"/>
          <w:sz w:val="24"/>
        </w:rPr>
        <w:t xml:space="preserve">  </w:t>
      </w:r>
    </w:p>
    <w:p w:rsidR="00EE4A69" w:rsidRDefault="00EE4A69" w:rsidP="00EE4A69">
      <w:pPr>
        <w:spacing w:after="0" w:line="276" w:lineRule="auto"/>
        <w:jc w:val="both"/>
        <w:rPr>
          <w:rFonts w:ascii="Times-Roman" w:hAnsi="Times-Roman"/>
          <w:color w:val="0070C0"/>
          <w:sz w:val="24"/>
        </w:rPr>
      </w:pPr>
    </w:p>
    <w:p w:rsidR="00EE4A69" w:rsidRDefault="00EE4A69" w:rsidP="00EE4A69">
      <w:pPr>
        <w:spacing w:after="0" w:line="276" w:lineRule="auto"/>
        <w:jc w:val="both"/>
        <w:rPr>
          <w:rFonts w:ascii="Times-Roman" w:hAnsi="Times-Roman"/>
          <w:color w:val="0070C0"/>
          <w:sz w:val="24"/>
        </w:rPr>
      </w:pPr>
    </w:p>
    <w:p w:rsidR="00E905BA" w:rsidRPr="00E905BA" w:rsidRDefault="00797D09" w:rsidP="00EE4A69">
      <w:pPr>
        <w:spacing w:after="0" w:line="276" w:lineRule="auto"/>
        <w:jc w:val="both"/>
        <w:rPr>
          <w:rFonts w:ascii="Times-Roman" w:hAnsi="Times-Roman" w:cs="Times New Roman"/>
          <w:color w:val="0070C0"/>
          <w:sz w:val="24"/>
        </w:rPr>
      </w:pPr>
      <w:r>
        <w:rPr>
          <w:rFonts w:ascii="Times-Roman" w:hAnsi="Times-Roman"/>
          <w:color w:val="0070C0"/>
          <w:sz w:val="24"/>
        </w:rPr>
        <w:t xml:space="preserve">Lo </w:t>
      </w:r>
      <w:r w:rsidR="00E80CCF">
        <w:rPr>
          <w:rFonts w:ascii="Times-Roman" w:hAnsi="Times-Roman"/>
          <w:color w:val="0070C0"/>
          <w:sz w:val="24"/>
        </w:rPr>
        <w:t>segundo</w:t>
      </w:r>
      <w:r>
        <w:rPr>
          <w:rFonts w:ascii="Times-Roman" w:hAnsi="Times-Roman"/>
          <w:color w:val="0070C0"/>
          <w:sz w:val="24"/>
        </w:rPr>
        <w:t xml:space="preserve"> que </w:t>
      </w:r>
      <w:r w:rsidR="00F84E6C">
        <w:rPr>
          <w:rFonts w:ascii="Times-Roman" w:hAnsi="Times-Roman"/>
          <w:color w:val="0070C0"/>
          <w:sz w:val="24"/>
        </w:rPr>
        <w:t>procede</w:t>
      </w:r>
      <w:r w:rsidR="00EE4A69">
        <w:rPr>
          <w:rFonts w:ascii="Times-Roman" w:hAnsi="Times-Roman"/>
          <w:color w:val="0070C0"/>
          <w:sz w:val="24"/>
        </w:rPr>
        <w:t xml:space="preserve"> </w:t>
      </w:r>
      <w:r>
        <w:rPr>
          <w:rFonts w:ascii="Times-Roman" w:hAnsi="Times-Roman"/>
          <w:color w:val="0070C0"/>
          <w:sz w:val="24"/>
        </w:rPr>
        <w:t xml:space="preserve">aclarar, </w:t>
      </w:r>
      <w:r w:rsidR="00F84E6C">
        <w:rPr>
          <w:rFonts w:ascii="Times-Roman" w:hAnsi="Times-Roman"/>
          <w:color w:val="0070C0"/>
          <w:sz w:val="24"/>
        </w:rPr>
        <w:t xml:space="preserve">se refiere a </w:t>
      </w:r>
      <w:r w:rsidR="00E905BA" w:rsidRPr="00E905BA">
        <w:rPr>
          <w:rFonts w:ascii="Times-Roman" w:hAnsi="Times-Roman"/>
          <w:color w:val="0070C0"/>
          <w:sz w:val="24"/>
        </w:rPr>
        <w:t xml:space="preserve">determinados concomitantes de los </w:t>
      </w:r>
      <w:r w:rsidR="00E905BA" w:rsidRPr="00797D09">
        <w:rPr>
          <w:rFonts w:ascii="Times-Roman" w:hAnsi="Times-Roman"/>
          <w:i/>
          <w:color w:val="0070C0"/>
          <w:sz w:val="24"/>
        </w:rPr>
        <w:t xml:space="preserve">principios </w:t>
      </w:r>
      <w:r w:rsidRPr="00797D09">
        <w:rPr>
          <w:rFonts w:ascii="Times-Roman" w:hAnsi="Times-Roman"/>
          <w:i/>
          <w:color w:val="0070C0"/>
          <w:sz w:val="24"/>
        </w:rPr>
        <w:t>primordiales</w:t>
      </w:r>
      <w:r>
        <w:rPr>
          <w:rFonts w:ascii="Times-Roman" w:hAnsi="Times-Roman"/>
          <w:color w:val="0070C0"/>
          <w:sz w:val="24"/>
        </w:rPr>
        <w:t xml:space="preserve"> de la PNOT,</w:t>
      </w:r>
      <w:r w:rsidR="00E905BA" w:rsidRPr="00E905BA">
        <w:rPr>
          <w:rFonts w:ascii="Times-Roman" w:hAnsi="Times-Roman"/>
          <w:color w:val="0070C0"/>
          <w:sz w:val="24"/>
        </w:rPr>
        <w:t xml:space="preserve"> que le allanan el camino para </w:t>
      </w:r>
      <w:r w:rsidR="00305C3C">
        <w:rPr>
          <w:rFonts w:ascii="Times-Roman" w:hAnsi="Times-Roman"/>
          <w:color w:val="0070C0"/>
          <w:sz w:val="24"/>
        </w:rPr>
        <w:t xml:space="preserve">lograr </w:t>
      </w:r>
      <w:r w:rsidR="00E905BA" w:rsidRPr="00E905BA">
        <w:rPr>
          <w:rFonts w:ascii="Times-Roman" w:hAnsi="Times-Roman"/>
          <w:color w:val="0070C0"/>
          <w:sz w:val="24"/>
        </w:rPr>
        <w:t>que sea debidamente internalizad</w:t>
      </w:r>
      <w:r w:rsidR="00F84E6C">
        <w:rPr>
          <w:rFonts w:ascii="Times-Roman" w:hAnsi="Times-Roman"/>
          <w:color w:val="0070C0"/>
          <w:sz w:val="24"/>
        </w:rPr>
        <w:t xml:space="preserve">a </w:t>
      </w:r>
      <w:r w:rsidR="00E905BA" w:rsidRPr="00E905BA">
        <w:rPr>
          <w:rFonts w:ascii="Times-Roman" w:hAnsi="Times-Roman"/>
          <w:color w:val="0070C0"/>
          <w:sz w:val="24"/>
        </w:rPr>
        <w:t>y compartid</w:t>
      </w:r>
      <w:r w:rsidR="00F84E6C">
        <w:rPr>
          <w:rFonts w:ascii="Times-Roman" w:hAnsi="Times-Roman"/>
          <w:color w:val="0070C0"/>
          <w:sz w:val="24"/>
        </w:rPr>
        <w:t>a</w:t>
      </w:r>
      <w:r w:rsidR="00E905BA" w:rsidRPr="00E905BA">
        <w:rPr>
          <w:rFonts w:ascii="Times-Roman" w:hAnsi="Times-Roman"/>
          <w:color w:val="0070C0"/>
          <w:sz w:val="24"/>
        </w:rPr>
        <w:t xml:space="preserve"> por la sociedad. En los hechos</w:t>
      </w:r>
      <w:r w:rsidR="00305C3C">
        <w:rPr>
          <w:rFonts w:ascii="Times-Roman" w:hAnsi="Times-Roman"/>
          <w:color w:val="0070C0"/>
          <w:sz w:val="24"/>
        </w:rPr>
        <w:t xml:space="preserve">, </w:t>
      </w:r>
      <w:r w:rsidR="00E905BA" w:rsidRPr="00E905BA">
        <w:rPr>
          <w:rFonts w:ascii="Times-Roman" w:hAnsi="Times-Roman"/>
          <w:color w:val="0070C0"/>
          <w:sz w:val="24"/>
        </w:rPr>
        <w:t xml:space="preserve">estos concomitantes </w:t>
      </w:r>
      <w:r w:rsidR="00305C3C">
        <w:rPr>
          <w:rFonts w:ascii="Times-Roman" w:hAnsi="Times-Roman"/>
          <w:color w:val="0070C0"/>
          <w:sz w:val="24"/>
        </w:rPr>
        <w:t xml:space="preserve">actúan como </w:t>
      </w:r>
      <w:r w:rsidR="00E905BA" w:rsidRPr="00E905BA">
        <w:rPr>
          <w:rFonts w:ascii="Times-Roman" w:hAnsi="Times-Roman"/>
          <w:color w:val="0070C0"/>
          <w:sz w:val="24"/>
        </w:rPr>
        <w:t xml:space="preserve">catalizadores para vigorizar </w:t>
      </w:r>
      <w:r w:rsidR="00F84E6C">
        <w:rPr>
          <w:rFonts w:ascii="Times-Roman" w:hAnsi="Times-Roman"/>
          <w:color w:val="0070C0"/>
          <w:sz w:val="24"/>
        </w:rPr>
        <w:t>el</w:t>
      </w:r>
      <w:r>
        <w:rPr>
          <w:rFonts w:ascii="Times-Roman" w:hAnsi="Times-Roman"/>
          <w:color w:val="0070C0"/>
          <w:sz w:val="24"/>
        </w:rPr>
        <w:t xml:space="preserve"> </w:t>
      </w:r>
      <w:r w:rsidR="00E905BA" w:rsidRPr="00E905BA">
        <w:rPr>
          <w:rFonts w:ascii="Times-Roman" w:hAnsi="Times-Roman"/>
          <w:color w:val="0070C0"/>
          <w:sz w:val="24"/>
        </w:rPr>
        <w:t xml:space="preserve">imperio </w:t>
      </w:r>
      <w:r w:rsidR="00C26818">
        <w:rPr>
          <w:rFonts w:ascii="Times-Roman" w:hAnsi="Times-Roman"/>
          <w:color w:val="0070C0"/>
          <w:sz w:val="24"/>
        </w:rPr>
        <w:t>político</w:t>
      </w:r>
      <w:r w:rsidR="00B25B81">
        <w:rPr>
          <w:rFonts w:ascii="Times-Roman" w:hAnsi="Times-Roman"/>
          <w:color w:val="0070C0"/>
          <w:sz w:val="24"/>
        </w:rPr>
        <w:t xml:space="preserve"> </w:t>
      </w:r>
      <w:r w:rsidR="00F84E6C">
        <w:rPr>
          <w:rFonts w:ascii="Times-Roman" w:hAnsi="Times-Roman"/>
          <w:color w:val="0070C0"/>
          <w:sz w:val="24"/>
        </w:rPr>
        <w:t xml:space="preserve">de la PNOT </w:t>
      </w:r>
      <w:r w:rsidR="002770B1">
        <w:rPr>
          <w:rFonts w:ascii="Times-Roman" w:hAnsi="Times-Roman"/>
          <w:color w:val="0070C0"/>
          <w:sz w:val="24"/>
        </w:rPr>
        <w:t>y son los</w:t>
      </w:r>
      <w:r w:rsidR="00C26818">
        <w:rPr>
          <w:rFonts w:ascii="Times-Roman" w:hAnsi="Times-Roman"/>
          <w:color w:val="0070C0"/>
          <w:sz w:val="24"/>
        </w:rPr>
        <w:t xml:space="preserve"> cuatro</w:t>
      </w:r>
      <w:r w:rsidR="00EE4A69">
        <w:rPr>
          <w:rFonts w:ascii="Times-Roman" w:hAnsi="Times-Roman"/>
          <w:color w:val="0070C0"/>
          <w:sz w:val="24"/>
        </w:rPr>
        <w:t xml:space="preserve"> siguientes:</w:t>
      </w:r>
    </w:p>
    <w:p w:rsidR="00E905BA" w:rsidRPr="00E905BA" w:rsidRDefault="00E905BA" w:rsidP="00E905BA">
      <w:pPr>
        <w:spacing w:line="276" w:lineRule="auto"/>
        <w:jc w:val="both"/>
        <w:rPr>
          <w:rFonts w:ascii="Times-Roman" w:hAnsi="Times-Roman" w:cs="Times New Roman"/>
          <w:color w:val="0070C0"/>
          <w:sz w:val="24"/>
        </w:rPr>
      </w:pPr>
    </w:p>
    <w:p w:rsidR="00E905BA" w:rsidRDefault="00E905BA" w:rsidP="007921CC">
      <w:pPr>
        <w:spacing w:line="276" w:lineRule="auto"/>
        <w:ind w:left="851"/>
        <w:contextualSpacing/>
        <w:jc w:val="both"/>
        <w:rPr>
          <w:rFonts w:ascii="Times-Roman" w:hAnsi="Times-Roman" w:cs="Times New Roman"/>
          <w:color w:val="0070C0"/>
          <w:sz w:val="24"/>
        </w:rPr>
      </w:pPr>
      <w:r w:rsidRPr="00E905BA">
        <w:rPr>
          <w:rFonts w:ascii="Times-Roman" w:hAnsi="Times-Roman" w:cs="Times New Roman"/>
          <w:b/>
          <w:color w:val="0070C0"/>
          <w:sz w:val="24"/>
        </w:rPr>
        <w:t xml:space="preserve">Buenas Prácticas: </w:t>
      </w:r>
      <w:r w:rsidR="007B73CB">
        <w:rPr>
          <w:rFonts w:ascii="Times-Roman" w:hAnsi="Times-Roman" w:cs="Times New Roman"/>
          <w:color w:val="0070C0"/>
          <w:sz w:val="24"/>
        </w:rPr>
        <w:t>Conducta colectiva donde prevalece la ética social por encima de los intereses privados.</w:t>
      </w:r>
      <w:r w:rsidR="007B73CB" w:rsidRPr="007B73CB">
        <w:rPr>
          <w:rFonts w:ascii="Times-Roman" w:hAnsi="Times-Roman" w:cs="Times New Roman"/>
          <w:color w:val="0070C0"/>
          <w:sz w:val="24"/>
        </w:rPr>
        <w:t xml:space="preserve"> </w:t>
      </w:r>
      <w:r w:rsidR="007B73CB">
        <w:rPr>
          <w:rFonts w:ascii="Times-Roman" w:hAnsi="Times-Roman" w:cs="Times New Roman"/>
          <w:color w:val="0070C0"/>
          <w:sz w:val="24"/>
        </w:rPr>
        <w:t>Conlleva que haya t</w:t>
      </w:r>
      <w:r w:rsidR="007B73CB" w:rsidRPr="002770B1">
        <w:rPr>
          <w:rFonts w:ascii="Times-Roman" w:hAnsi="Times-Roman" w:cs="Times New Roman"/>
          <w:color w:val="0070C0"/>
          <w:sz w:val="24"/>
        </w:rPr>
        <w:t>r</w:t>
      </w:r>
      <w:r w:rsidR="007B73CB" w:rsidRPr="00E905BA">
        <w:rPr>
          <w:rFonts w:ascii="Times-Roman" w:hAnsi="Times-Roman" w:cs="Times New Roman"/>
          <w:color w:val="0070C0"/>
          <w:sz w:val="24"/>
        </w:rPr>
        <w:t xml:space="preserve">asparencia y RSA incorporadas en </w:t>
      </w:r>
      <w:r w:rsidR="007B73CB">
        <w:rPr>
          <w:rFonts w:ascii="Times-Roman" w:hAnsi="Times-Roman" w:cs="Times New Roman"/>
          <w:color w:val="0070C0"/>
          <w:sz w:val="24"/>
        </w:rPr>
        <w:t xml:space="preserve">cada una y </w:t>
      </w:r>
      <w:r w:rsidR="007B73CB" w:rsidRPr="00E905BA">
        <w:rPr>
          <w:rFonts w:ascii="Times-Roman" w:hAnsi="Times-Roman" w:cs="Times New Roman"/>
          <w:color w:val="0070C0"/>
          <w:sz w:val="24"/>
        </w:rPr>
        <w:t xml:space="preserve">todas las agencias del Estado y </w:t>
      </w:r>
      <w:r w:rsidR="007B73CB">
        <w:rPr>
          <w:rFonts w:ascii="Times-Roman" w:hAnsi="Times-Roman" w:cs="Times New Roman"/>
          <w:color w:val="0070C0"/>
          <w:sz w:val="24"/>
        </w:rPr>
        <w:t xml:space="preserve">en todas las </w:t>
      </w:r>
      <w:r w:rsidR="007B73CB" w:rsidRPr="00E905BA">
        <w:rPr>
          <w:rFonts w:ascii="Times-Roman" w:hAnsi="Times-Roman" w:cs="Times New Roman"/>
          <w:color w:val="0070C0"/>
          <w:sz w:val="24"/>
        </w:rPr>
        <w:t>esferas del mundo privado</w:t>
      </w:r>
      <w:r w:rsidR="007B73CB">
        <w:rPr>
          <w:rFonts w:ascii="Times-Roman" w:hAnsi="Times-Roman" w:cs="Times New Roman"/>
          <w:color w:val="0070C0"/>
          <w:sz w:val="24"/>
        </w:rPr>
        <w:t>.</w:t>
      </w:r>
    </w:p>
    <w:p w:rsidR="00404A85" w:rsidRPr="00E905BA" w:rsidRDefault="00404A85" w:rsidP="007921CC">
      <w:pPr>
        <w:spacing w:line="276" w:lineRule="auto"/>
        <w:ind w:left="851"/>
        <w:contextualSpacing/>
        <w:jc w:val="both"/>
        <w:rPr>
          <w:rFonts w:ascii="Times-Roman" w:hAnsi="Times-Roman" w:cs="Times New Roman"/>
          <w:color w:val="0070C0"/>
          <w:sz w:val="24"/>
        </w:rPr>
      </w:pPr>
    </w:p>
    <w:p w:rsidR="00E905BA" w:rsidRDefault="00E905BA" w:rsidP="007921CC">
      <w:pPr>
        <w:spacing w:after="0" w:line="276" w:lineRule="auto"/>
        <w:ind w:left="851"/>
        <w:contextualSpacing/>
        <w:jc w:val="both"/>
        <w:rPr>
          <w:rFonts w:ascii="Times-Roman" w:hAnsi="Times-Roman" w:cs="Times New Roman"/>
          <w:color w:val="0070C0"/>
          <w:sz w:val="24"/>
        </w:rPr>
      </w:pPr>
      <w:r w:rsidRPr="00E905BA">
        <w:rPr>
          <w:rFonts w:ascii="Times-Roman" w:hAnsi="Times-Roman" w:cs="Times New Roman"/>
          <w:b/>
          <w:color w:val="0070C0"/>
          <w:sz w:val="24"/>
        </w:rPr>
        <w:t xml:space="preserve">Visión Estratégica: </w:t>
      </w:r>
      <w:r w:rsidRPr="00E905BA">
        <w:rPr>
          <w:rFonts w:ascii="Times-Roman" w:hAnsi="Times-Roman" w:cs="Times New Roman"/>
          <w:color w:val="0070C0"/>
          <w:sz w:val="24"/>
        </w:rPr>
        <w:t>Imagen-objetivo-país en un horizonte de largo plazo y metas intermedias, internalizado po</w:t>
      </w:r>
      <w:r w:rsidR="00605D55">
        <w:rPr>
          <w:rFonts w:ascii="Times-Roman" w:hAnsi="Times-Roman" w:cs="Times New Roman"/>
          <w:color w:val="0070C0"/>
          <w:sz w:val="24"/>
        </w:rPr>
        <w:t>r el colectivo social nacional</w:t>
      </w:r>
      <w:r w:rsidRPr="00605D55">
        <w:rPr>
          <w:rFonts w:ascii="Times-Roman" w:hAnsi="Times-Roman" w:cs="Times New Roman"/>
          <w:color w:val="0070C0"/>
          <w:sz w:val="24"/>
          <w:vertAlign w:val="superscript"/>
        </w:rPr>
        <w:footnoteReference w:id="10"/>
      </w:r>
      <w:r w:rsidRPr="00605D55">
        <w:rPr>
          <w:rFonts w:ascii="Times-Roman" w:hAnsi="Times-Roman" w:cs="Times New Roman"/>
          <w:color w:val="0070C0"/>
          <w:sz w:val="24"/>
        </w:rPr>
        <w:t>.</w:t>
      </w:r>
    </w:p>
    <w:p w:rsidR="00404A85" w:rsidRPr="00E905BA" w:rsidRDefault="00404A85" w:rsidP="007921CC">
      <w:pPr>
        <w:spacing w:after="0" w:line="276" w:lineRule="auto"/>
        <w:ind w:left="851"/>
        <w:contextualSpacing/>
        <w:jc w:val="both"/>
        <w:rPr>
          <w:rFonts w:ascii="Times-Roman" w:hAnsi="Times-Roman" w:cs="Times New Roman"/>
          <w:b/>
          <w:color w:val="0070C0"/>
          <w:sz w:val="24"/>
        </w:rPr>
      </w:pPr>
    </w:p>
    <w:p w:rsidR="002770B1" w:rsidRPr="002770B1" w:rsidRDefault="00E905BA" w:rsidP="007921CC">
      <w:pPr>
        <w:spacing w:line="276" w:lineRule="auto"/>
        <w:ind w:left="851"/>
        <w:contextualSpacing/>
        <w:jc w:val="both"/>
        <w:rPr>
          <w:rFonts w:ascii="Times-Roman" w:hAnsi="Times-Roman" w:cs="Times New Roman"/>
          <w:b/>
          <w:color w:val="0070C0"/>
          <w:sz w:val="24"/>
        </w:rPr>
      </w:pPr>
      <w:r w:rsidRPr="00E905BA">
        <w:rPr>
          <w:rFonts w:ascii="Times-Roman" w:hAnsi="Times-Roman" w:cs="Times New Roman"/>
          <w:b/>
          <w:color w:val="0070C0"/>
          <w:sz w:val="24"/>
        </w:rPr>
        <w:t xml:space="preserve">Inclusión Social: </w:t>
      </w:r>
      <w:r w:rsidRPr="00E905BA">
        <w:rPr>
          <w:rFonts w:ascii="Times-Roman" w:hAnsi="Times-Roman" w:cs="Times New Roman"/>
          <w:color w:val="0070C0"/>
          <w:sz w:val="24"/>
        </w:rPr>
        <w:t xml:space="preserve">Derecho inalienable de personas y organizaciones para expresar </w:t>
      </w:r>
      <w:r w:rsidR="009D3AF7">
        <w:rPr>
          <w:rFonts w:ascii="Times-Roman" w:hAnsi="Times-Roman" w:cs="Times New Roman"/>
          <w:color w:val="0070C0"/>
          <w:sz w:val="24"/>
        </w:rPr>
        <w:t xml:space="preserve">su </w:t>
      </w:r>
      <w:r w:rsidRPr="00E905BA">
        <w:rPr>
          <w:rFonts w:ascii="Times-Roman" w:hAnsi="Times-Roman" w:cs="Times New Roman"/>
          <w:color w:val="0070C0"/>
          <w:sz w:val="24"/>
        </w:rPr>
        <w:t xml:space="preserve">opinión en el tema del crecimiento y del desarrollo de la ciudad y </w:t>
      </w:r>
      <w:r w:rsidR="009D3AF7">
        <w:rPr>
          <w:rFonts w:ascii="Times-Roman" w:hAnsi="Times-Roman" w:cs="Times New Roman"/>
          <w:color w:val="0070C0"/>
          <w:sz w:val="24"/>
        </w:rPr>
        <w:t xml:space="preserve">el </w:t>
      </w:r>
      <w:r w:rsidRPr="00E905BA">
        <w:rPr>
          <w:rFonts w:ascii="Times-Roman" w:hAnsi="Times-Roman" w:cs="Times New Roman"/>
          <w:color w:val="0070C0"/>
          <w:sz w:val="24"/>
        </w:rPr>
        <w:t xml:space="preserve">territorio, formalizado a nivel regional, </w:t>
      </w:r>
      <w:r w:rsidR="009D3AF7">
        <w:rPr>
          <w:rFonts w:ascii="Times-Roman" w:hAnsi="Times-Roman" w:cs="Times New Roman"/>
          <w:color w:val="0070C0"/>
          <w:sz w:val="24"/>
        </w:rPr>
        <w:t xml:space="preserve">metropolitano, </w:t>
      </w:r>
      <w:r w:rsidRPr="00E905BA">
        <w:rPr>
          <w:rFonts w:ascii="Times-Roman" w:hAnsi="Times-Roman" w:cs="Times New Roman"/>
          <w:color w:val="0070C0"/>
          <w:sz w:val="24"/>
        </w:rPr>
        <w:t>comunal y local</w:t>
      </w:r>
      <w:r w:rsidR="002770B1">
        <w:rPr>
          <w:rFonts w:ascii="Times-Roman" w:hAnsi="Times-Roman" w:cs="Times New Roman"/>
          <w:color w:val="0070C0"/>
          <w:sz w:val="24"/>
        </w:rPr>
        <w:t xml:space="preserve">. </w:t>
      </w:r>
    </w:p>
    <w:p w:rsidR="00E905BA" w:rsidRPr="00AC590C" w:rsidRDefault="002770B1" w:rsidP="004978A9">
      <w:pPr>
        <w:numPr>
          <w:ilvl w:val="2"/>
          <w:numId w:val="10"/>
        </w:numPr>
        <w:spacing w:line="276" w:lineRule="auto"/>
        <w:ind w:left="1418" w:hanging="284"/>
        <w:contextualSpacing/>
        <w:jc w:val="both"/>
        <w:rPr>
          <w:rFonts w:ascii="Times-Roman" w:hAnsi="Times-Roman" w:cs="Times New Roman"/>
          <w:b/>
          <w:color w:val="0070C0"/>
          <w:sz w:val="24"/>
        </w:rPr>
      </w:pPr>
      <w:r>
        <w:rPr>
          <w:rFonts w:ascii="Times-Roman" w:hAnsi="Times-Roman" w:cs="Times New Roman"/>
          <w:color w:val="0070C0"/>
          <w:sz w:val="24"/>
        </w:rPr>
        <w:t xml:space="preserve">Implica que haya acceso formal a que cada </w:t>
      </w:r>
      <w:r w:rsidR="00E905BA" w:rsidRPr="00E905BA">
        <w:rPr>
          <w:rFonts w:ascii="Times-Roman" w:hAnsi="Times-Roman" w:cs="Times New Roman"/>
          <w:color w:val="0070C0"/>
          <w:sz w:val="24"/>
        </w:rPr>
        <w:t xml:space="preserve">opinión </w:t>
      </w:r>
      <w:r w:rsidR="00B867E6">
        <w:rPr>
          <w:rFonts w:ascii="Times-Roman" w:hAnsi="Times-Roman" w:cs="Times New Roman"/>
          <w:color w:val="0070C0"/>
          <w:sz w:val="24"/>
        </w:rPr>
        <w:t>pertinente (</w:t>
      </w:r>
      <w:r w:rsidR="00AC590C">
        <w:rPr>
          <w:rFonts w:ascii="Times-Roman" w:hAnsi="Times-Roman" w:cs="Times New Roman"/>
          <w:color w:val="0070C0"/>
          <w:sz w:val="24"/>
        </w:rPr>
        <w:t>o sea, l</w:t>
      </w:r>
      <w:r w:rsidR="00B867E6">
        <w:rPr>
          <w:rFonts w:ascii="Times-Roman" w:hAnsi="Times-Roman" w:cs="Times New Roman"/>
          <w:color w:val="0070C0"/>
          <w:sz w:val="24"/>
        </w:rPr>
        <w:t xml:space="preserve">igada y oportuna al caso) </w:t>
      </w:r>
      <w:r w:rsidR="00E905BA" w:rsidRPr="00E905BA">
        <w:rPr>
          <w:rFonts w:ascii="Times-Roman" w:hAnsi="Times-Roman" w:cs="Times New Roman"/>
          <w:color w:val="0070C0"/>
          <w:sz w:val="24"/>
        </w:rPr>
        <w:t>sea evaluada por la autoridad respectiva, para mejor resolver</w:t>
      </w:r>
      <w:r w:rsidR="00B867E6">
        <w:rPr>
          <w:rFonts w:ascii="Times-Roman" w:hAnsi="Times-Roman" w:cs="Times New Roman"/>
          <w:color w:val="0070C0"/>
          <w:sz w:val="24"/>
        </w:rPr>
        <w:t>,</w:t>
      </w:r>
      <w:r w:rsidR="00E905BA" w:rsidRPr="00E905BA">
        <w:rPr>
          <w:rFonts w:ascii="Times-Roman" w:hAnsi="Times-Roman" w:cs="Times New Roman"/>
          <w:color w:val="0070C0"/>
          <w:sz w:val="24"/>
        </w:rPr>
        <w:t xml:space="preserve"> en beneficio del bien común.</w:t>
      </w:r>
    </w:p>
    <w:p w:rsidR="00B867E6" w:rsidRPr="00404A85" w:rsidRDefault="00B867E6" w:rsidP="004978A9">
      <w:pPr>
        <w:numPr>
          <w:ilvl w:val="2"/>
          <w:numId w:val="10"/>
        </w:numPr>
        <w:spacing w:line="276" w:lineRule="auto"/>
        <w:ind w:left="1418" w:hanging="284"/>
        <w:contextualSpacing/>
        <w:jc w:val="both"/>
        <w:rPr>
          <w:rFonts w:ascii="Times-Roman" w:hAnsi="Times-Roman" w:cs="Times New Roman"/>
          <w:b/>
          <w:color w:val="0070C0"/>
          <w:sz w:val="24"/>
        </w:rPr>
      </w:pPr>
      <w:r>
        <w:rPr>
          <w:rFonts w:ascii="Times-Roman" w:hAnsi="Times-Roman" w:cs="Times New Roman"/>
          <w:color w:val="0070C0"/>
          <w:sz w:val="24"/>
        </w:rPr>
        <w:t xml:space="preserve">También implica que haya canales abiertos para que la comunidad local pueda participar directamente en emprendimientos </w:t>
      </w:r>
      <w:r w:rsidRPr="00AC590C">
        <w:rPr>
          <w:rFonts w:ascii="Times-Roman" w:hAnsi="Times-Roman" w:cs="Times New Roman"/>
          <w:color w:val="0070C0"/>
          <w:sz w:val="24"/>
        </w:rPr>
        <w:t>d</w:t>
      </w:r>
      <w:r w:rsidR="00AC590C" w:rsidRPr="00AC590C">
        <w:rPr>
          <w:rFonts w:ascii="Times-Roman" w:hAnsi="Times-Roman" w:cs="Times New Roman"/>
          <w:color w:val="0070C0"/>
          <w:sz w:val="24"/>
        </w:rPr>
        <w:t xml:space="preserve">e bien común, a nivel </w:t>
      </w:r>
      <w:r w:rsidR="009D3AF7">
        <w:rPr>
          <w:rFonts w:ascii="Times-Roman" w:hAnsi="Times-Roman" w:cs="Times New Roman"/>
          <w:color w:val="0070C0"/>
          <w:sz w:val="24"/>
        </w:rPr>
        <w:t>de cada ciudad</w:t>
      </w:r>
      <w:r w:rsidR="00AC590C" w:rsidRPr="00AC590C">
        <w:rPr>
          <w:rFonts w:ascii="Times-Roman" w:hAnsi="Times-Roman" w:cs="Times New Roman"/>
          <w:color w:val="0070C0"/>
          <w:sz w:val="24"/>
        </w:rPr>
        <w:t xml:space="preserve">. </w:t>
      </w:r>
    </w:p>
    <w:p w:rsidR="00404A85" w:rsidRPr="00AC590C" w:rsidRDefault="00404A85" w:rsidP="00404A85">
      <w:pPr>
        <w:spacing w:line="276" w:lineRule="auto"/>
        <w:ind w:left="1418"/>
        <w:contextualSpacing/>
        <w:jc w:val="both"/>
        <w:rPr>
          <w:rFonts w:ascii="Times-Roman" w:hAnsi="Times-Roman" w:cs="Times New Roman"/>
          <w:b/>
          <w:color w:val="0070C0"/>
          <w:sz w:val="24"/>
        </w:rPr>
      </w:pPr>
    </w:p>
    <w:p w:rsidR="00E905BA" w:rsidRPr="00AC590C" w:rsidRDefault="00E905BA" w:rsidP="007921CC">
      <w:pPr>
        <w:spacing w:line="276" w:lineRule="auto"/>
        <w:ind w:left="851"/>
        <w:contextualSpacing/>
        <w:jc w:val="both"/>
        <w:rPr>
          <w:rFonts w:ascii="Times-Roman" w:hAnsi="Times-Roman" w:cs="Times New Roman"/>
          <w:b/>
          <w:color w:val="0070C0"/>
          <w:sz w:val="24"/>
        </w:rPr>
      </w:pPr>
      <w:r w:rsidRPr="00E905BA">
        <w:rPr>
          <w:rFonts w:ascii="Times-Roman" w:hAnsi="Times-Roman" w:cs="Times New Roman"/>
          <w:b/>
          <w:color w:val="0070C0"/>
          <w:sz w:val="24"/>
        </w:rPr>
        <w:t xml:space="preserve">Compromiso de los Actores: </w:t>
      </w:r>
      <w:r w:rsidRPr="00E905BA">
        <w:rPr>
          <w:rFonts w:ascii="Times-Roman" w:hAnsi="Times-Roman" w:cs="Times New Roman"/>
          <w:color w:val="0070C0"/>
          <w:sz w:val="24"/>
        </w:rPr>
        <w:t>Acciones y actividades voluntarias declaradas formalmente por personas y organizaciones locales, destinadas a implementar planes, programas o proyectos oficiales de una comunidad</w:t>
      </w:r>
      <w:r w:rsidR="00AC590C">
        <w:rPr>
          <w:rFonts w:ascii="Times-Roman" w:hAnsi="Times-Roman" w:cs="Times New Roman"/>
          <w:color w:val="0070C0"/>
          <w:sz w:val="24"/>
        </w:rPr>
        <w:t>.</w:t>
      </w:r>
    </w:p>
    <w:p w:rsidR="00AC590C" w:rsidRDefault="00AC590C" w:rsidP="00AC590C">
      <w:pPr>
        <w:spacing w:line="276" w:lineRule="auto"/>
        <w:contextualSpacing/>
        <w:jc w:val="both"/>
        <w:rPr>
          <w:rFonts w:ascii="Times-Roman" w:hAnsi="Times-Roman" w:cs="Times New Roman"/>
          <w:b/>
          <w:color w:val="0070C0"/>
          <w:sz w:val="24"/>
        </w:rPr>
      </w:pPr>
    </w:p>
    <w:p w:rsidR="00C26818" w:rsidRDefault="00E80CCF" w:rsidP="00AA79B8">
      <w:pPr>
        <w:spacing w:after="0" w:line="276" w:lineRule="auto"/>
        <w:jc w:val="both"/>
        <w:rPr>
          <w:rFonts w:ascii="Times-Roman" w:hAnsi="Times-Roman"/>
          <w:color w:val="0070C0"/>
          <w:sz w:val="24"/>
        </w:rPr>
      </w:pPr>
      <w:r w:rsidRPr="00E905BA">
        <w:rPr>
          <w:rFonts w:ascii="Times-Roman" w:hAnsi="Times-Roman"/>
          <w:color w:val="0070C0"/>
          <w:sz w:val="24"/>
        </w:rPr>
        <w:t xml:space="preserve">Lo </w:t>
      </w:r>
      <w:r>
        <w:rPr>
          <w:rFonts w:ascii="Times-Roman" w:hAnsi="Times-Roman"/>
          <w:color w:val="0070C0"/>
          <w:sz w:val="24"/>
        </w:rPr>
        <w:t xml:space="preserve">tercero </w:t>
      </w:r>
      <w:r w:rsidRPr="00E905BA">
        <w:rPr>
          <w:rFonts w:ascii="Times-Roman" w:hAnsi="Times-Roman"/>
          <w:color w:val="0070C0"/>
          <w:sz w:val="24"/>
        </w:rPr>
        <w:t xml:space="preserve">trascendente de este </w:t>
      </w:r>
      <w:r>
        <w:rPr>
          <w:rFonts w:ascii="Times-Roman" w:hAnsi="Times-Roman"/>
          <w:color w:val="0070C0"/>
          <w:sz w:val="24"/>
        </w:rPr>
        <w:t xml:space="preserve">marco institucional </w:t>
      </w:r>
      <w:r w:rsidRPr="00E905BA">
        <w:rPr>
          <w:rFonts w:ascii="Times-Roman" w:hAnsi="Times-Roman"/>
          <w:color w:val="0070C0"/>
          <w:sz w:val="24"/>
        </w:rPr>
        <w:t>tiene</w:t>
      </w:r>
      <w:r>
        <w:rPr>
          <w:rFonts w:ascii="Times-Roman" w:hAnsi="Times-Roman"/>
          <w:color w:val="0070C0"/>
          <w:sz w:val="24"/>
        </w:rPr>
        <w:t xml:space="preserve"> </w:t>
      </w:r>
      <w:r w:rsidR="00F84E6C">
        <w:rPr>
          <w:rFonts w:ascii="Times-Roman" w:hAnsi="Times-Roman"/>
          <w:color w:val="0070C0"/>
          <w:sz w:val="24"/>
        </w:rPr>
        <w:t xml:space="preserve">una </w:t>
      </w:r>
      <w:r w:rsidRPr="00E905BA">
        <w:rPr>
          <w:rFonts w:ascii="Times-Roman" w:hAnsi="Times-Roman"/>
          <w:color w:val="0070C0"/>
          <w:sz w:val="24"/>
        </w:rPr>
        <w:t>importancia política decisiva</w:t>
      </w:r>
      <w:r>
        <w:rPr>
          <w:rFonts w:ascii="Times-Roman" w:hAnsi="Times-Roman"/>
          <w:color w:val="0070C0"/>
          <w:sz w:val="24"/>
        </w:rPr>
        <w:t>. E</w:t>
      </w:r>
      <w:r w:rsidRPr="00E905BA">
        <w:rPr>
          <w:rFonts w:ascii="Times-Roman" w:hAnsi="Times-Roman"/>
          <w:color w:val="0070C0"/>
          <w:sz w:val="24"/>
        </w:rPr>
        <w:t xml:space="preserve">s el hecho que el sugerido Ministerio de Ciudad y Territorio no es un actor gubernamental </w:t>
      </w:r>
      <w:r w:rsidR="00C26818">
        <w:rPr>
          <w:rFonts w:ascii="Times-Roman" w:hAnsi="Times-Roman"/>
          <w:color w:val="0070C0"/>
          <w:sz w:val="24"/>
        </w:rPr>
        <w:t>empoderado</w:t>
      </w:r>
      <w:r>
        <w:rPr>
          <w:rFonts w:ascii="Times-Roman" w:hAnsi="Times-Roman"/>
          <w:color w:val="0070C0"/>
          <w:sz w:val="24"/>
        </w:rPr>
        <w:t xml:space="preserve"> para </w:t>
      </w:r>
      <w:r w:rsidRPr="00E905BA">
        <w:rPr>
          <w:rFonts w:ascii="Times-Roman" w:hAnsi="Times-Roman"/>
          <w:color w:val="0070C0"/>
          <w:sz w:val="24"/>
        </w:rPr>
        <w:t>constru</w:t>
      </w:r>
      <w:r>
        <w:rPr>
          <w:rFonts w:ascii="Times-Roman" w:hAnsi="Times-Roman"/>
          <w:color w:val="0070C0"/>
          <w:sz w:val="24"/>
        </w:rPr>
        <w:t>ir</w:t>
      </w:r>
      <w:r w:rsidRPr="00E905BA">
        <w:rPr>
          <w:rFonts w:ascii="Times-Roman" w:hAnsi="Times-Roman"/>
          <w:color w:val="0070C0"/>
          <w:sz w:val="24"/>
        </w:rPr>
        <w:t xml:space="preserve"> obras, sino que es un</w:t>
      </w:r>
      <w:r>
        <w:rPr>
          <w:rFonts w:ascii="Times-Roman" w:hAnsi="Times-Roman"/>
          <w:color w:val="0070C0"/>
          <w:sz w:val="24"/>
        </w:rPr>
        <w:t xml:space="preserve">a institución </w:t>
      </w:r>
      <w:r w:rsidR="000F7E79">
        <w:rPr>
          <w:rFonts w:ascii="Times-Roman" w:hAnsi="Times-Roman"/>
          <w:color w:val="0070C0"/>
          <w:sz w:val="24"/>
        </w:rPr>
        <w:t>de carácter</w:t>
      </w:r>
      <w:r w:rsidR="000F7E79" w:rsidRPr="000F7E79">
        <w:rPr>
          <w:rFonts w:ascii="Times-Roman" w:hAnsi="Times-Roman"/>
          <w:color w:val="0070C0"/>
          <w:sz w:val="24"/>
        </w:rPr>
        <w:t xml:space="preserve"> </w:t>
      </w:r>
      <w:r w:rsidR="000F7E79">
        <w:rPr>
          <w:rFonts w:ascii="Times-Roman" w:hAnsi="Times-Roman"/>
          <w:color w:val="0070C0"/>
          <w:sz w:val="24"/>
        </w:rPr>
        <w:t>estratégico</w:t>
      </w:r>
      <w:r w:rsidR="00C26818">
        <w:rPr>
          <w:rFonts w:ascii="Times-Roman" w:hAnsi="Times-Roman"/>
          <w:color w:val="0070C0"/>
          <w:sz w:val="24"/>
        </w:rPr>
        <w:t>,</w:t>
      </w:r>
      <w:r w:rsidR="000F7E79">
        <w:rPr>
          <w:rFonts w:ascii="Times-Roman" w:hAnsi="Times-Roman"/>
          <w:color w:val="0070C0"/>
          <w:sz w:val="24"/>
        </w:rPr>
        <w:t xml:space="preserve"> </w:t>
      </w:r>
      <w:r w:rsidR="00C26818">
        <w:rPr>
          <w:rFonts w:ascii="Times-Roman" w:hAnsi="Times-Roman"/>
          <w:color w:val="0070C0"/>
          <w:sz w:val="24"/>
        </w:rPr>
        <w:t xml:space="preserve">cuya función principal radica en instaurar </w:t>
      </w:r>
      <w:r w:rsidR="007651CA">
        <w:rPr>
          <w:rFonts w:ascii="Times-Roman" w:hAnsi="Times-Roman"/>
          <w:color w:val="0070C0"/>
          <w:sz w:val="24"/>
        </w:rPr>
        <w:t xml:space="preserve">y </w:t>
      </w:r>
      <w:r w:rsidR="007651CA" w:rsidRPr="000F7E79">
        <w:rPr>
          <w:rFonts w:ascii="Times-Roman" w:hAnsi="Times-Roman"/>
          <w:color w:val="0070C0"/>
          <w:sz w:val="24"/>
        </w:rPr>
        <w:t>administrar</w:t>
      </w:r>
      <w:r w:rsidR="000F7E79" w:rsidRPr="000F7E79">
        <w:rPr>
          <w:rFonts w:ascii="Times-Roman" w:hAnsi="Times-Roman"/>
          <w:color w:val="0070C0"/>
          <w:sz w:val="24"/>
        </w:rPr>
        <w:t xml:space="preserve"> </w:t>
      </w:r>
      <w:r w:rsidRPr="00E905BA">
        <w:rPr>
          <w:rFonts w:ascii="Times-Roman" w:hAnsi="Times-Roman"/>
          <w:color w:val="0070C0"/>
          <w:sz w:val="24"/>
        </w:rPr>
        <w:t>la</w:t>
      </w:r>
      <w:r w:rsidR="00C26818">
        <w:rPr>
          <w:rFonts w:ascii="Times-Roman" w:hAnsi="Times-Roman"/>
          <w:color w:val="0070C0"/>
          <w:sz w:val="24"/>
        </w:rPr>
        <w:t xml:space="preserve"> aplicación de la</w:t>
      </w:r>
      <w:r w:rsidRPr="00E905BA">
        <w:rPr>
          <w:rFonts w:ascii="Times-Roman" w:hAnsi="Times-Roman"/>
          <w:color w:val="0070C0"/>
          <w:sz w:val="24"/>
        </w:rPr>
        <w:t xml:space="preserve"> PNOT</w:t>
      </w:r>
      <w:r>
        <w:rPr>
          <w:rFonts w:ascii="Times-Roman" w:hAnsi="Times-Roman"/>
          <w:color w:val="0070C0"/>
          <w:sz w:val="24"/>
        </w:rPr>
        <w:t xml:space="preserve">. </w:t>
      </w:r>
    </w:p>
    <w:p w:rsidR="007651CA" w:rsidRDefault="007651CA" w:rsidP="00E80CCF">
      <w:pPr>
        <w:spacing w:after="0" w:line="276" w:lineRule="auto"/>
        <w:ind w:firstLine="567"/>
        <w:jc w:val="both"/>
        <w:rPr>
          <w:rFonts w:ascii="Times-Roman" w:hAnsi="Times-Roman"/>
          <w:color w:val="0070C0"/>
          <w:sz w:val="24"/>
        </w:rPr>
      </w:pPr>
    </w:p>
    <w:p w:rsidR="00AD3BA8" w:rsidRDefault="00C26818" w:rsidP="00AA79B8">
      <w:pPr>
        <w:spacing w:after="0" w:line="276" w:lineRule="auto"/>
        <w:jc w:val="both"/>
        <w:rPr>
          <w:rFonts w:ascii="Times-Roman" w:hAnsi="Times-Roman"/>
          <w:color w:val="0070C0"/>
          <w:sz w:val="24"/>
        </w:rPr>
      </w:pPr>
      <w:r>
        <w:rPr>
          <w:rFonts w:ascii="Times-Roman" w:hAnsi="Times-Roman"/>
          <w:color w:val="0070C0"/>
          <w:sz w:val="24"/>
        </w:rPr>
        <w:t>Es decir, a</w:t>
      </w:r>
      <w:r w:rsidR="00E80CCF">
        <w:rPr>
          <w:rFonts w:ascii="Times-Roman" w:hAnsi="Times-Roman"/>
          <w:color w:val="0070C0"/>
          <w:sz w:val="24"/>
        </w:rPr>
        <w:t xml:space="preserve">ctúa </w:t>
      </w:r>
      <w:r>
        <w:rPr>
          <w:rFonts w:ascii="Times-Roman" w:hAnsi="Times-Roman"/>
          <w:color w:val="0070C0"/>
          <w:sz w:val="24"/>
        </w:rPr>
        <w:t xml:space="preserve">con énfasis </w:t>
      </w:r>
      <w:r w:rsidR="00E80CCF">
        <w:rPr>
          <w:rFonts w:ascii="Times-Roman" w:hAnsi="Times-Roman"/>
          <w:color w:val="0070C0"/>
          <w:sz w:val="24"/>
        </w:rPr>
        <w:t>en</w:t>
      </w:r>
      <w:r w:rsidR="00AA79B8">
        <w:rPr>
          <w:rFonts w:ascii="Times-Roman" w:hAnsi="Times-Roman"/>
          <w:color w:val="0070C0"/>
          <w:sz w:val="24"/>
        </w:rPr>
        <w:t xml:space="preserve"> aras del desarrollo local</w:t>
      </w:r>
      <w:r w:rsidR="00E80CCF">
        <w:rPr>
          <w:rFonts w:ascii="Times-Roman" w:hAnsi="Times-Roman"/>
          <w:color w:val="0070C0"/>
          <w:sz w:val="24"/>
        </w:rPr>
        <w:t xml:space="preserve"> y lo hace por intermedio </w:t>
      </w:r>
      <w:r w:rsidR="00E80CCF" w:rsidRPr="00E905BA">
        <w:rPr>
          <w:rFonts w:ascii="Times-Roman" w:hAnsi="Times-Roman"/>
          <w:color w:val="0070C0"/>
          <w:sz w:val="24"/>
        </w:rPr>
        <w:t xml:space="preserve">del resto de </w:t>
      </w:r>
      <w:r w:rsidR="00AA79B8">
        <w:rPr>
          <w:rFonts w:ascii="Times-Roman" w:hAnsi="Times-Roman"/>
          <w:color w:val="0070C0"/>
          <w:sz w:val="24"/>
        </w:rPr>
        <w:t xml:space="preserve">los </w:t>
      </w:r>
      <w:r w:rsidR="00E80CCF" w:rsidRPr="00E905BA">
        <w:rPr>
          <w:rFonts w:ascii="Times-Roman" w:hAnsi="Times-Roman"/>
          <w:color w:val="0070C0"/>
          <w:sz w:val="24"/>
        </w:rPr>
        <w:t xml:space="preserve">ministerios, servicios públicos </w:t>
      </w:r>
      <w:r w:rsidR="00E80CCF">
        <w:rPr>
          <w:rFonts w:ascii="Times-Roman" w:hAnsi="Times-Roman"/>
          <w:color w:val="0070C0"/>
          <w:sz w:val="24"/>
        </w:rPr>
        <w:t xml:space="preserve">y </w:t>
      </w:r>
      <w:r w:rsidR="00E80CCF" w:rsidRPr="00E905BA">
        <w:rPr>
          <w:rFonts w:ascii="Times-Roman" w:hAnsi="Times-Roman"/>
          <w:color w:val="0070C0"/>
          <w:sz w:val="24"/>
        </w:rPr>
        <w:t>empresas del Estado</w:t>
      </w:r>
      <w:r>
        <w:rPr>
          <w:rFonts w:ascii="Times-Roman" w:hAnsi="Times-Roman"/>
          <w:color w:val="0070C0"/>
          <w:sz w:val="24"/>
        </w:rPr>
        <w:t>,</w:t>
      </w:r>
      <w:r w:rsidR="00E80CCF">
        <w:rPr>
          <w:rFonts w:ascii="Times-Roman" w:hAnsi="Times-Roman"/>
          <w:color w:val="0070C0"/>
          <w:sz w:val="24"/>
        </w:rPr>
        <w:t xml:space="preserve"> </w:t>
      </w:r>
      <w:r>
        <w:rPr>
          <w:rFonts w:ascii="Times-Roman" w:hAnsi="Times-Roman"/>
          <w:color w:val="0070C0"/>
          <w:sz w:val="24"/>
        </w:rPr>
        <w:t xml:space="preserve">de </w:t>
      </w:r>
      <w:r w:rsidR="00E80CCF">
        <w:rPr>
          <w:rFonts w:ascii="Times-Roman" w:hAnsi="Times-Roman"/>
          <w:color w:val="0070C0"/>
          <w:sz w:val="24"/>
        </w:rPr>
        <w:t>igual</w:t>
      </w:r>
      <w:r>
        <w:rPr>
          <w:rFonts w:ascii="Times-Roman" w:hAnsi="Times-Roman"/>
          <w:color w:val="0070C0"/>
          <w:sz w:val="24"/>
        </w:rPr>
        <w:t xml:space="preserve"> modo</w:t>
      </w:r>
      <w:r w:rsidR="00E80CCF">
        <w:rPr>
          <w:rFonts w:ascii="Times-Roman" w:hAnsi="Times-Roman"/>
          <w:color w:val="0070C0"/>
          <w:sz w:val="24"/>
        </w:rPr>
        <w:t xml:space="preserve"> que con la inclusión del sector privado </w:t>
      </w:r>
      <w:r>
        <w:rPr>
          <w:rFonts w:ascii="Times-Roman" w:hAnsi="Times-Roman"/>
          <w:color w:val="0070C0"/>
          <w:sz w:val="24"/>
        </w:rPr>
        <w:t>de</w:t>
      </w:r>
      <w:r w:rsidR="00E80CCF">
        <w:rPr>
          <w:rFonts w:ascii="Times-Roman" w:hAnsi="Times-Roman"/>
          <w:color w:val="0070C0"/>
          <w:sz w:val="24"/>
        </w:rPr>
        <w:t xml:space="preserve"> las </w:t>
      </w:r>
      <w:r>
        <w:rPr>
          <w:rFonts w:ascii="Times-Roman" w:hAnsi="Times-Roman"/>
          <w:color w:val="0070C0"/>
          <w:sz w:val="24"/>
        </w:rPr>
        <w:t xml:space="preserve">diversas </w:t>
      </w:r>
      <w:r w:rsidR="00E80CCF">
        <w:rPr>
          <w:rFonts w:ascii="Times-Roman" w:hAnsi="Times-Roman"/>
          <w:color w:val="0070C0"/>
          <w:sz w:val="24"/>
        </w:rPr>
        <w:t xml:space="preserve">localidades </w:t>
      </w:r>
      <w:r>
        <w:rPr>
          <w:rFonts w:ascii="Times-Roman" w:hAnsi="Times-Roman"/>
          <w:color w:val="0070C0"/>
          <w:sz w:val="24"/>
        </w:rPr>
        <w:t>del país.</w:t>
      </w:r>
      <w:r w:rsidR="009F216B">
        <w:rPr>
          <w:rFonts w:ascii="Times-Roman" w:hAnsi="Times-Roman"/>
          <w:color w:val="0070C0"/>
          <w:sz w:val="24"/>
        </w:rPr>
        <w:t xml:space="preserve"> </w:t>
      </w:r>
      <w:r w:rsidR="00287DD0">
        <w:rPr>
          <w:rFonts w:ascii="Times-Roman" w:hAnsi="Times-Roman"/>
          <w:color w:val="0070C0"/>
          <w:sz w:val="24"/>
        </w:rPr>
        <w:t xml:space="preserve">Su diseño y puesta en marcha implica recoger las atribuciones y potestades relativas </w:t>
      </w:r>
      <w:r w:rsidR="00287DD0">
        <w:rPr>
          <w:rFonts w:ascii="Times-Roman" w:hAnsi="Times-Roman"/>
          <w:color w:val="0070C0"/>
          <w:sz w:val="24"/>
        </w:rPr>
        <w:lastRenderedPageBreak/>
        <w:t>a la ocupaci</w:t>
      </w:r>
      <w:r w:rsidR="00A9214B">
        <w:rPr>
          <w:rFonts w:ascii="Times-Roman" w:hAnsi="Times-Roman"/>
          <w:color w:val="0070C0"/>
          <w:sz w:val="24"/>
        </w:rPr>
        <w:t xml:space="preserve">ón y el uso </w:t>
      </w:r>
      <w:r w:rsidR="00287DD0">
        <w:rPr>
          <w:rFonts w:ascii="Times-Roman" w:hAnsi="Times-Roman"/>
          <w:color w:val="0070C0"/>
          <w:sz w:val="24"/>
        </w:rPr>
        <w:t>del suelo que hoy día están dispersas en diferentes cuerpos legales,</w:t>
      </w:r>
      <w:r w:rsidR="00A9214B">
        <w:rPr>
          <w:rFonts w:ascii="Times-Roman" w:hAnsi="Times-Roman"/>
          <w:color w:val="0070C0"/>
          <w:sz w:val="24"/>
        </w:rPr>
        <w:t xml:space="preserve"> revalidarlas, sistematizarlas, y dejarlas a cargo exclusivo de este nuevo ministerio. </w:t>
      </w:r>
      <w:r w:rsidR="00287DD0">
        <w:rPr>
          <w:rFonts w:ascii="Times-Roman" w:hAnsi="Times-Roman"/>
          <w:color w:val="0070C0"/>
          <w:sz w:val="24"/>
        </w:rPr>
        <w:t xml:space="preserve"> </w:t>
      </w:r>
      <w:r w:rsidR="00A9214B">
        <w:rPr>
          <w:rFonts w:ascii="Times-Roman" w:hAnsi="Times-Roman"/>
          <w:color w:val="0070C0"/>
          <w:sz w:val="24"/>
        </w:rPr>
        <w:t xml:space="preserve">El cual, básicamente, debiera contar con cinco divisiones ejecutivas, como </w:t>
      </w:r>
      <w:r w:rsidR="00046EB1">
        <w:rPr>
          <w:rFonts w:ascii="Times-Roman" w:hAnsi="Times-Roman"/>
          <w:color w:val="0070C0"/>
          <w:sz w:val="24"/>
        </w:rPr>
        <w:t xml:space="preserve">se indica </w:t>
      </w:r>
      <w:r w:rsidR="00A9214B">
        <w:rPr>
          <w:rFonts w:ascii="Times-Roman" w:hAnsi="Times-Roman"/>
          <w:color w:val="0070C0"/>
          <w:sz w:val="24"/>
        </w:rPr>
        <w:t xml:space="preserve">en el organigrama siguiente. </w:t>
      </w:r>
    </w:p>
    <w:p w:rsidR="00AA79B8" w:rsidRDefault="00AA79B8" w:rsidP="00404A85">
      <w:pPr>
        <w:spacing w:after="0" w:line="276" w:lineRule="auto"/>
        <w:jc w:val="both"/>
        <w:rPr>
          <w:rFonts w:ascii="Times-Roman" w:hAnsi="Times-Roman"/>
          <w:color w:val="0070C0"/>
          <w:sz w:val="24"/>
        </w:rPr>
      </w:pPr>
    </w:p>
    <w:p w:rsidR="00981F62" w:rsidRDefault="00981F62" w:rsidP="00404A85">
      <w:pPr>
        <w:spacing w:after="0" w:line="276" w:lineRule="auto"/>
        <w:jc w:val="both"/>
        <w:rPr>
          <w:rFonts w:ascii="Times-Roman" w:hAnsi="Times-Roman"/>
          <w:color w:val="0070C0"/>
          <w:sz w:val="24"/>
        </w:rPr>
      </w:pPr>
    </w:p>
    <w:p w:rsidR="00AA79B8" w:rsidRDefault="00AA79B8" w:rsidP="00E80CCF">
      <w:pPr>
        <w:spacing w:after="0" w:line="276" w:lineRule="auto"/>
        <w:ind w:firstLine="567"/>
        <w:jc w:val="both"/>
        <w:rPr>
          <w:rFonts w:ascii="Times-Roman" w:hAnsi="Times-Roman"/>
          <w:color w:val="0070C0"/>
          <w:sz w:val="24"/>
        </w:rPr>
      </w:pPr>
    </w:p>
    <w:p w:rsidR="004557D6" w:rsidRDefault="00AD3BA8" w:rsidP="00AD3BA8">
      <w:pPr>
        <w:spacing w:after="0" w:line="276" w:lineRule="auto"/>
        <w:jc w:val="center"/>
        <w:rPr>
          <w:rFonts w:ascii="Times-Roman" w:hAnsi="Times-Roman"/>
          <w:b/>
          <w:color w:val="0070C0"/>
          <w:sz w:val="24"/>
          <w:u w:val="single"/>
        </w:rPr>
      </w:pPr>
      <w:r w:rsidRPr="00AD3BA8">
        <w:rPr>
          <w:rFonts w:ascii="Times-Roman" w:hAnsi="Times-Roman"/>
          <w:b/>
          <w:color w:val="0070C0"/>
          <w:sz w:val="24"/>
          <w:u w:val="single"/>
        </w:rPr>
        <w:t xml:space="preserve">Cuadro </w:t>
      </w:r>
      <w:r w:rsidR="008122BB" w:rsidRPr="00AD3BA8">
        <w:rPr>
          <w:rFonts w:ascii="Times-Roman" w:hAnsi="Times-Roman"/>
          <w:b/>
          <w:color w:val="0070C0"/>
          <w:sz w:val="24"/>
          <w:u w:val="single"/>
        </w:rPr>
        <w:t>3.</w:t>
      </w:r>
      <w:r w:rsidR="00F84E6C">
        <w:rPr>
          <w:rFonts w:ascii="Times-Roman" w:hAnsi="Times-Roman"/>
          <w:b/>
          <w:color w:val="0070C0"/>
          <w:sz w:val="24"/>
          <w:u w:val="single"/>
        </w:rPr>
        <w:t>1</w:t>
      </w:r>
      <w:r w:rsidR="008122BB" w:rsidRPr="00AD3BA8">
        <w:rPr>
          <w:rFonts w:ascii="Times-Roman" w:hAnsi="Times-Roman"/>
          <w:b/>
          <w:color w:val="0070C0"/>
          <w:sz w:val="24"/>
          <w:u w:val="single"/>
        </w:rPr>
        <w:t>.</w:t>
      </w:r>
      <w:r w:rsidR="00981F62">
        <w:rPr>
          <w:rFonts w:ascii="Times-Roman" w:hAnsi="Times-Roman"/>
          <w:b/>
          <w:color w:val="0070C0"/>
          <w:sz w:val="24"/>
          <w:u w:val="single"/>
        </w:rPr>
        <w:t>a.2</w:t>
      </w:r>
    </w:p>
    <w:p w:rsidR="00404A85" w:rsidRPr="00287DD0" w:rsidRDefault="00287DD0" w:rsidP="00AD3BA8">
      <w:pPr>
        <w:spacing w:after="0" w:line="276" w:lineRule="auto"/>
        <w:jc w:val="center"/>
        <w:rPr>
          <w:rFonts w:ascii="Times-Roman" w:hAnsi="Times-Roman"/>
          <w:b/>
          <w:color w:val="0070C0"/>
          <w:sz w:val="24"/>
        </w:rPr>
      </w:pPr>
      <w:r>
        <w:rPr>
          <w:rFonts w:ascii="Times-Roman" w:hAnsi="Times-Roman"/>
          <w:b/>
          <w:color w:val="0070C0"/>
          <w:sz w:val="24"/>
        </w:rPr>
        <w:t>ORGANIGRAMA BASE DE UN MINISTERIO DE CIUDAD Y TERRITORIO</w:t>
      </w:r>
    </w:p>
    <w:p w:rsidR="004557D6" w:rsidRPr="00AD3BA8" w:rsidRDefault="00AD3BA8" w:rsidP="00A16DFA">
      <w:pPr>
        <w:spacing w:after="0" w:line="276" w:lineRule="auto"/>
        <w:jc w:val="both"/>
        <w:rPr>
          <w:rFonts w:ascii="Times-Roman" w:hAnsi="Times-Roman"/>
          <w:color w:val="0070C0"/>
          <w:sz w:val="24"/>
        </w:rPr>
      </w:pPr>
      <w:r w:rsidRPr="00AD3BA8">
        <w:rPr>
          <w:rFonts w:ascii="Times-Roman" w:hAnsi="Times-Roman"/>
          <w:color w:val="0070C0"/>
          <w:sz w:val="24"/>
        </w:rPr>
        <w:t>__________________________________________________________________</w:t>
      </w:r>
    </w:p>
    <w:p w:rsidR="00AD3BA8" w:rsidRDefault="00AD3BA8" w:rsidP="00E80CCF">
      <w:pPr>
        <w:spacing w:after="0" w:line="276" w:lineRule="auto"/>
        <w:ind w:firstLine="567"/>
        <w:jc w:val="both"/>
        <w:rPr>
          <w:rFonts w:ascii="Times-Roman" w:hAnsi="Times-Roman"/>
          <w:color w:val="0070C0"/>
          <w:sz w:val="24"/>
        </w:rPr>
      </w:pPr>
    </w:p>
    <w:p w:rsidR="00A30353" w:rsidRPr="00AD3BA8" w:rsidRDefault="00A30353" w:rsidP="00E80CCF">
      <w:pPr>
        <w:spacing w:after="0" w:line="276" w:lineRule="auto"/>
        <w:ind w:firstLine="567"/>
        <w:jc w:val="both"/>
        <w:rPr>
          <w:rFonts w:ascii="Times-Roman" w:hAnsi="Times-Roman"/>
          <w:color w:val="0070C0"/>
          <w:sz w:val="24"/>
        </w:rPr>
      </w:pPr>
      <w:r w:rsidRPr="00AD3BA8">
        <w:rPr>
          <w:rFonts w:ascii="Times-Roman" w:hAnsi="Times-Roman"/>
          <w:noProof/>
          <w:color w:val="0070C0"/>
          <w:sz w:val="24"/>
          <w:lang w:eastAsia="es-CL"/>
        </w:rPr>
        <mc:AlternateContent>
          <mc:Choice Requires="wps">
            <w:drawing>
              <wp:anchor distT="0" distB="0" distL="114300" distR="114300" simplePos="0" relativeHeight="251644416" behindDoc="0" locked="0" layoutInCell="1" allowOverlap="1" wp14:anchorId="4D046B3F" wp14:editId="3D931B31">
                <wp:simplePos x="0" y="0"/>
                <wp:positionH relativeFrom="column">
                  <wp:posOffset>1224915</wp:posOffset>
                </wp:positionH>
                <wp:positionV relativeFrom="paragraph">
                  <wp:posOffset>24765</wp:posOffset>
                </wp:positionV>
                <wp:extent cx="3171825" cy="295275"/>
                <wp:effectExtent l="0" t="0" r="28575" b="28575"/>
                <wp:wrapNone/>
                <wp:docPr id="34" name="34 Rectángulo"/>
                <wp:cNvGraphicFramePr/>
                <a:graphic xmlns:a="http://schemas.openxmlformats.org/drawingml/2006/main">
                  <a:graphicData uri="http://schemas.microsoft.com/office/word/2010/wordprocessingShape">
                    <wps:wsp>
                      <wps:cNvSpPr/>
                      <wps:spPr>
                        <a:xfrm>
                          <a:off x="0" y="0"/>
                          <a:ext cx="3171825"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6476BF" w:rsidRDefault="00575E77" w:rsidP="00A30353">
                            <w:pPr>
                              <w:jc w:val="center"/>
                              <w:rPr>
                                <w:color w:val="0070C0"/>
                              </w:rPr>
                            </w:pPr>
                            <w:r w:rsidRPr="006476BF">
                              <w:rPr>
                                <w:color w:val="0070C0"/>
                              </w:rPr>
                              <w:t>Ministerio de Ciudad y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046B3F" id="34 Rectángulo" o:spid="_x0000_s1039" style="position:absolute;left:0;text-align:left;margin-left:96.45pt;margin-top:1.95pt;width:249.75pt;height:23.2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" fillcolor="#f2f2f2 [3052]" strokecolor="#1f4d78 [1604]" strokeweight="1pt">
                <v:textbox>
                  <w:txbxContent>
                    <w:p w:rsidR="00575E77" w:rsidRPr="006476BF" w:rsidRDefault="00575E77" w:rsidP="00A30353">
                      <w:pPr>
                        <w:jc w:val="center"/>
                        <w:rPr>
                          <w:color w:val="0070C0"/>
                        </w:rPr>
                      </w:pPr>
                      <w:r w:rsidRPr="006476BF">
                        <w:rPr>
                          <w:color w:val="0070C0"/>
                        </w:rPr>
                        <w:t>Ministerio de Ciudad y Territorio</w:t>
                      </w:r>
                    </w:p>
                  </w:txbxContent>
                </v:textbox>
              </v:rect>
            </w:pict>
          </mc:Fallback>
        </mc:AlternateContent>
      </w:r>
    </w:p>
    <w:p w:rsidR="00A30353" w:rsidRDefault="00AD6368" w:rsidP="00E80CCF">
      <w:pPr>
        <w:spacing w:after="0" w:line="276" w:lineRule="auto"/>
        <w:ind w:firstLine="567"/>
        <w:jc w:val="both"/>
        <w:rPr>
          <w:rFonts w:ascii="Times-Roman" w:hAnsi="Times-Roman"/>
          <w:color w:val="0070C0"/>
          <w:sz w:val="24"/>
        </w:rPr>
      </w:pPr>
      <w:r>
        <w:rPr>
          <w:rFonts w:ascii="Times-Roman" w:hAnsi="Times-Roman"/>
          <w:noProof/>
          <w:color w:val="0070C0"/>
          <w:sz w:val="24"/>
          <w:lang w:eastAsia="es-CL"/>
        </w:rPr>
        <mc:AlternateContent>
          <mc:Choice Requires="wps">
            <w:drawing>
              <wp:anchor distT="0" distB="0" distL="114300" distR="114300" simplePos="0" relativeHeight="251592192" behindDoc="0" locked="0" layoutInCell="1" allowOverlap="1">
                <wp:simplePos x="0" y="0"/>
                <wp:positionH relativeFrom="column">
                  <wp:posOffset>2796540</wp:posOffset>
                </wp:positionH>
                <wp:positionV relativeFrom="paragraph">
                  <wp:posOffset>117475</wp:posOffset>
                </wp:positionV>
                <wp:extent cx="0" cy="1847850"/>
                <wp:effectExtent l="0" t="0" r="19050" b="19050"/>
                <wp:wrapNone/>
                <wp:docPr id="55" name="55 Conector recto"/>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2C1392" id="55 Conector recto"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9.25pt" to="220.2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" strokecolor="#5b9bd5 [3204]" strokeweight=".5pt">
                <v:stroke joinstyle="miter"/>
              </v:line>
            </w:pict>
          </mc:Fallback>
        </mc:AlternateContent>
      </w:r>
    </w:p>
    <w:p w:rsidR="00A30353" w:rsidRDefault="00A30353" w:rsidP="00E80CCF">
      <w:pPr>
        <w:spacing w:after="0" w:line="276" w:lineRule="auto"/>
        <w:ind w:firstLine="567"/>
        <w:jc w:val="both"/>
        <w:rPr>
          <w:rFonts w:ascii="Times-Roman" w:hAnsi="Times-Roman"/>
          <w:color w:val="0070C0"/>
          <w:sz w:val="24"/>
        </w:rPr>
      </w:pPr>
    </w:p>
    <w:p w:rsidR="00A30353" w:rsidRDefault="001073AC" w:rsidP="00E80CCF">
      <w:pPr>
        <w:spacing w:after="0" w:line="276" w:lineRule="auto"/>
        <w:ind w:firstLine="567"/>
        <w:jc w:val="both"/>
        <w:rPr>
          <w:rFonts w:ascii="Times-Roman" w:hAnsi="Times-Roman"/>
          <w:color w:val="0070C0"/>
          <w:sz w:val="24"/>
        </w:rPr>
      </w:pPr>
      <w:r>
        <w:rPr>
          <w:rFonts w:ascii="Times-Roman" w:hAnsi="Times-Roman"/>
          <w:noProof/>
          <w:color w:val="0070C0"/>
          <w:sz w:val="24"/>
          <w:lang w:eastAsia="es-CL"/>
        </w:rPr>
        <mc:AlternateContent>
          <mc:Choice Requires="wps">
            <w:drawing>
              <wp:anchor distT="0" distB="0" distL="114300" distR="114300" simplePos="0" relativeHeight="251656704" behindDoc="0" locked="0" layoutInCell="1" allowOverlap="1" wp14:anchorId="42EB1C99" wp14:editId="50B4F91E">
                <wp:simplePos x="0" y="0"/>
                <wp:positionH relativeFrom="column">
                  <wp:posOffset>3663315</wp:posOffset>
                </wp:positionH>
                <wp:positionV relativeFrom="paragraph">
                  <wp:posOffset>86995</wp:posOffset>
                </wp:positionV>
                <wp:extent cx="1352550" cy="476250"/>
                <wp:effectExtent l="0" t="0" r="19050" b="19050"/>
                <wp:wrapNone/>
                <wp:docPr id="41" name="41 Rectángulo"/>
                <wp:cNvGraphicFramePr/>
                <a:graphic xmlns:a="http://schemas.openxmlformats.org/drawingml/2006/main">
                  <a:graphicData uri="http://schemas.microsoft.com/office/word/2010/wordprocessingShape">
                    <wps:wsp>
                      <wps:cNvSpPr/>
                      <wps:spPr>
                        <a:xfrm>
                          <a:off x="0" y="0"/>
                          <a:ext cx="1352550" cy="476250"/>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6476BF" w:rsidRDefault="00575E77" w:rsidP="001073AC">
                            <w:pPr>
                              <w:jc w:val="center"/>
                              <w:rPr>
                                <w:color w:val="0070C0"/>
                              </w:rPr>
                            </w:pPr>
                            <w:r w:rsidRPr="006476BF">
                              <w:rPr>
                                <w:color w:val="0070C0"/>
                              </w:rPr>
                              <w:t>Fiscalía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EB1C99" id="41 Rectángulo" o:spid="_x0000_s1040" style="position:absolute;left:0;text-align:left;margin-left:288.45pt;margin-top:6.85pt;width:106.5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" fillcolor="#f2f2f2 [3052]" strokecolor="#41719c" strokeweight="1pt">
                <v:textbox>
                  <w:txbxContent>
                    <w:p w:rsidR="00575E77" w:rsidRPr="006476BF" w:rsidRDefault="00575E77" w:rsidP="001073AC">
                      <w:pPr>
                        <w:jc w:val="center"/>
                        <w:rPr>
                          <w:color w:val="0070C0"/>
                        </w:rPr>
                      </w:pPr>
                      <w:r w:rsidRPr="006476BF">
                        <w:rPr>
                          <w:color w:val="0070C0"/>
                        </w:rPr>
                        <w:t>Fiscalía</w:t>
                      </w:r>
                    </w:p>
                  </w:txbxContent>
                </v:textbox>
              </v:rect>
            </w:pict>
          </mc:Fallback>
        </mc:AlternateContent>
      </w:r>
      <w:r>
        <w:rPr>
          <w:rFonts w:ascii="Times-Roman" w:hAnsi="Times-Roman"/>
          <w:noProof/>
          <w:color w:val="0070C0"/>
          <w:sz w:val="24"/>
          <w:lang w:eastAsia="es-CL"/>
        </w:rPr>
        <mc:AlternateContent>
          <mc:Choice Requires="wps">
            <w:drawing>
              <wp:anchor distT="0" distB="0" distL="114300" distR="114300" simplePos="0" relativeHeight="251652608" behindDoc="0" locked="0" layoutInCell="1" allowOverlap="1" wp14:anchorId="49C5D515" wp14:editId="458C50A8">
                <wp:simplePos x="0" y="0"/>
                <wp:positionH relativeFrom="column">
                  <wp:posOffset>634365</wp:posOffset>
                </wp:positionH>
                <wp:positionV relativeFrom="paragraph">
                  <wp:posOffset>86995</wp:posOffset>
                </wp:positionV>
                <wp:extent cx="1352550" cy="476250"/>
                <wp:effectExtent l="0" t="0" r="19050" b="19050"/>
                <wp:wrapNone/>
                <wp:docPr id="35" name="35 Rectángulo"/>
                <wp:cNvGraphicFramePr/>
                <a:graphic xmlns:a="http://schemas.openxmlformats.org/drawingml/2006/main">
                  <a:graphicData uri="http://schemas.microsoft.com/office/word/2010/wordprocessingShape">
                    <wps:wsp>
                      <wps:cNvSpPr/>
                      <wps:spPr>
                        <a:xfrm>
                          <a:off x="0" y="0"/>
                          <a:ext cx="1352550" cy="4762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6476BF" w:rsidRDefault="00575E77" w:rsidP="00A30353">
                            <w:pPr>
                              <w:jc w:val="center"/>
                              <w:rPr>
                                <w:color w:val="0070C0"/>
                              </w:rPr>
                            </w:pPr>
                            <w:r w:rsidRPr="006476BF">
                              <w:rPr>
                                <w:color w:val="0070C0"/>
                              </w:rPr>
                              <w:t>Subsecretaria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C5D515" id="35 Rectángulo" o:spid="_x0000_s1041" style="position:absolute;left:0;text-align:left;margin-left:49.95pt;margin-top:6.85pt;width:106.5pt;height:3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" fillcolor="#f2f2f2 [3052]" strokecolor="#1f4d78 [1604]" strokeweight="1pt">
                <v:textbox>
                  <w:txbxContent>
                    <w:p w:rsidR="00575E77" w:rsidRPr="006476BF" w:rsidRDefault="00575E77" w:rsidP="00A30353">
                      <w:pPr>
                        <w:jc w:val="center"/>
                        <w:rPr>
                          <w:color w:val="0070C0"/>
                        </w:rPr>
                      </w:pPr>
                      <w:r w:rsidRPr="006476BF">
                        <w:rPr>
                          <w:color w:val="0070C0"/>
                        </w:rPr>
                        <w:t>Subsecretaria</w:t>
                      </w:r>
                    </w:p>
                  </w:txbxContent>
                </v:textbox>
              </v:rect>
            </w:pict>
          </mc:Fallback>
        </mc:AlternateContent>
      </w:r>
    </w:p>
    <w:p w:rsidR="00A30353" w:rsidRDefault="00AD6368" w:rsidP="00E80CCF">
      <w:pPr>
        <w:spacing w:after="0" w:line="276" w:lineRule="auto"/>
        <w:ind w:firstLine="567"/>
        <w:jc w:val="both"/>
        <w:rPr>
          <w:rFonts w:ascii="Times-Roman" w:hAnsi="Times-Roman"/>
          <w:color w:val="0070C0"/>
          <w:sz w:val="24"/>
        </w:rPr>
      </w:pPr>
      <w:r>
        <w:rPr>
          <w:rFonts w:ascii="Times-Roman" w:hAnsi="Times-Roman"/>
          <w:noProof/>
          <w:color w:val="0070C0"/>
          <w:sz w:val="24"/>
          <w:lang w:eastAsia="es-CL"/>
        </w:rPr>
        <mc:AlternateContent>
          <mc:Choice Requires="wps">
            <w:drawing>
              <wp:anchor distT="0" distB="0" distL="114300" distR="114300" simplePos="0" relativeHeight="251666944" behindDoc="0" locked="0" layoutInCell="1" allowOverlap="1">
                <wp:simplePos x="0" y="0"/>
                <wp:positionH relativeFrom="column">
                  <wp:posOffset>1986915</wp:posOffset>
                </wp:positionH>
                <wp:positionV relativeFrom="paragraph">
                  <wp:posOffset>112395</wp:posOffset>
                </wp:positionV>
                <wp:extent cx="1676400" cy="19050"/>
                <wp:effectExtent l="0" t="0" r="19050" b="19050"/>
                <wp:wrapNone/>
                <wp:docPr id="56" name="56 Conector recto"/>
                <wp:cNvGraphicFramePr/>
                <a:graphic xmlns:a="http://schemas.openxmlformats.org/drawingml/2006/main">
                  <a:graphicData uri="http://schemas.microsoft.com/office/word/2010/wordprocessingShape">
                    <wps:wsp>
                      <wps:cNvCnPr/>
                      <wps:spPr>
                        <a:xfrm>
                          <a:off x="0" y="0"/>
                          <a:ext cx="1676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85CCE" id="56 Conector recto"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6.45pt,8.85pt" to="28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" strokecolor="#5b9bd5 [3204]" strokeweight=".5pt">
                <v:stroke joinstyle="miter"/>
              </v:line>
            </w:pict>
          </mc:Fallback>
        </mc:AlternateContent>
      </w:r>
    </w:p>
    <w:p w:rsidR="00A30353" w:rsidRPr="00E905BA" w:rsidRDefault="00A30353" w:rsidP="00E80CCF">
      <w:pPr>
        <w:spacing w:after="0" w:line="276" w:lineRule="auto"/>
        <w:ind w:firstLine="567"/>
        <w:jc w:val="both"/>
        <w:rPr>
          <w:rFonts w:ascii="Times-Roman" w:hAnsi="Times-Roman"/>
          <w:color w:val="0070C0"/>
          <w:sz w:val="24"/>
        </w:rPr>
      </w:pPr>
    </w:p>
    <w:p w:rsidR="00E905BA" w:rsidRPr="00E80CCF" w:rsidRDefault="001073AC" w:rsidP="00E80CCF">
      <w:pPr>
        <w:spacing w:line="276" w:lineRule="auto"/>
        <w:contextualSpacing/>
        <w:rPr>
          <w:rFonts w:ascii="Times-Roman" w:hAnsi="Times-Roman" w:cs="Times New Roman"/>
          <w:b/>
          <w:color w:val="0070C0"/>
          <w:sz w:val="20"/>
        </w:rPr>
      </w:pPr>
      <w:r>
        <w:rPr>
          <w:rFonts w:ascii="Times-Roman" w:hAnsi="Times-Roman"/>
          <w:noProof/>
          <w:color w:val="0070C0"/>
          <w:sz w:val="24"/>
          <w:lang w:eastAsia="es-CL"/>
        </w:rPr>
        <mc:AlternateContent>
          <mc:Choice Requires="wps">
            <w:drawing>
              <wp:anchor distT="0" distB="0" distL="114300" distR="114300" simplePos="0" relativeHeight="251654656" behindDoc="0" locked="0" layoutInCell="1" allowOverlap="1" wp14:anchorId="6474C37F" wp14:editId="6E7CD2AC">
                <wp:simplePos x="0" y="0"/>
                <wp:positionH relativeFrom="column">
                  <wp:posOffset>1852930</wp:posOffset>
                </wp:positionH>
                <wp:positionV relativeFrom="paragraph">
                  <wp:posOffset>20717</wp:posOffset>
                </wp:positionV>
                <wp:extent cx="1895475" cy="633889"/>
                <wp:effectExtent l="0" t="0" r="28575" b="13970"/>
                <wp:wrapNone/>
                <wp:docPr id="37" name="37 Rectángulo"/>
                <wp:cNvGraphicFramePr/>
                <a:graphic xmlns:a="http://schemas.openxmlformats.org/drawingml/2006/main">
                  <a:graphicData uri="http://schemas.microsoft.com/office/word/2010/wordprocessingShape">
                    <wps:wsp>
                      <wps:cNvSpPr/>
                      <wps:spPr>
                        <a:xfrm>
                          <a:off x="0" y="0"/>
                          <a:ext cx="1895475" cy="633889"/>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6476BF" w:rsidRDefault="00575E77" w:rsidP="001073AC">
                            <w:pPr>
                              <w:jc w:val="center"/>
                              <w:rPr>
                                <w:color w:val="0070C0"/>
                              </w:rPr>
                            </w:pPr>
                            <w:r>
                              <w:rPr>
                                <w:color w:val="0070C0"/>
                              </w:rPr>
                              <w:t xml:space="preserve">Sub </w:t>
                            </w:r>
                            <w:r w:rsidRPr="006476BF">
                              <w:rPr>
                                <w:color w:val="0070C0"/>
                              </w:rPr>
                              <w:t>Secretaria de Planificación</w:t>
                            </w:r>
                            <w:r>
                              <w:rPr>
                                <w:color w:val="0070C0"/>
                              </w:rPr>
                              <w:t xml:space="preserve"> y Gestión Urbana y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74C37F" id="37 Rectángulo" o:spid="_x0000_s1042" style="position:absolute;margin-left:145.9pt;margin-top:1.65pt;width:149.25pt;height:4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" fillcolor="#f2f2f2 [3052]" strokecolor="#41719c" strokeweight="1pt">
                <v:textbox>
                  <w:txbxContent>
                    <w:p w:rsidR="00575E77" w:rsidRPr="006476BF" w:rsidRDefault="00575E77" w:rsidP="001073AC">
                      <w:pPr>
                        <w:jc w:val="center"/>
                        <w:rPr>
                          <w:color w:val="0070C0"/>
                        </w:rPr>
                      </w:pPr>
                      <w:r>
                        <w:rPr>
                          <w:color w:val="0070C0"/>
                        </w:rPr>
                        <w:t xml:space="preserve">Sub </w:t>
                      </w:r>
                      <w:r w:rsidRPr="006476BF">
                        <w:rPr>
                          <w:color w:val="0070C0"/>
                        </w:rPr>
                        <w:t>Secretaria de Planificación</w:t>
                      </w:r>
                      <w:r>
                        <w:rPr>
                          <w:color w:val="0070C0"/>
                        </w:rPr>
                        <w:t xml:space="preserve"> y Gestión Urbana y Ambiental</w:t>
                      </w:r>
                    </w:p>
                  </w:txbxContent>
                </v:textbox>
              </v:rect>
            </w:pict>
          </mc:Fallback>
        </mc:AlternateContent>
      </w:r>
    </w:p>
    <w:p w:rsidR="00E905BA" w:rsidRDefault="00E905BA" w:rsidP="00E905BA">
      <w:pPr>
        <w:spacing w:after="0" w:line="276" w:lineRule="auto"/>
        <w:jc w:val="both"/>
        <w:rPr>
          <w:rFonts w:ascii="Times-Roman" w:hAnsi="Times-Roman" w:cs="Times New Roman"/>
          <w:b/>
          <w:color w:val="0070C0"/>
          <w:sz w:val="24"/>
        </w:rPr>
      </w:pPr>
    </w:p>
    <w:p w:rsidR="001073AC" w:rsidRDefault="001073AC" w:rsidP="00E905BA">
      <w:pPr>
        <w:spacing w:after="0" w:line="276" w:lineRule="auto"/>
        <w:jc w:val="both"/>
        <w:rPr>
          <w:rFonts w:ascii="Times-Roman" w:hAnsi="Times-Roman" w:cs="Times New Roman"/>
          <w:b/>
          <w:color w:val="0070C0"/>
          <w:sz w:val="24"/>
        </w:rPr>
      </w:pPr>
    </w:p>
    <w:p w:rsidR="001073AC" w:rsidRDefault="006476BF" w:rsidP="00E905BA">
      <w:pPr>
        <w:spacing w:after="0" w:line="276" w:lineRule="auto"/>
        <w:jc w:val="both"/>
        <w:rPr>
          <w:rFonts w:ascii="Times-Roman" w:hAnsi="Times-Roman" w:cs="Times New Roman"/>
          <w:b/>
          <w:color w:val="0070C0"/>
          <w:sz w:val="24"/>
        </w:rPr>
      </w:pPr>
      <w:r>
        <w:rPr>
          <w:rFonts w:ascii="Times-Roman" w:hAnsi="Times-Roman" w:cs="Times New Roman"/>
          <w:b/>
          <w:noProof/>
          <w:color w:val="0070C0"/>
          <w:sz w:val="24"/>
          <w:lang w:eastAsia="es-CL"/>
        </w:rPr>
        <mc:AlternateContent>
          <mc:Choice Requires="wps">
            <w:drawing>
              <wp:anchor distT="0" distB="0" distL="114300" distR="114300" simplePos="0" relativeHeight="251667968" behindDoc="0" locked="0" layoutInCell="1" allowOverlap="1" wp14:anchorId="3FD75803" wp14:editId="43582E60">
                <wp:simplePos x="0" y="0"/>
                <wp:positionH relativeFrom="column">
                  <wp:posOffset>539114</wp:posOffset>
                </wp:positionH>
                <wp:positionV relativeFrom="paragraph">
                  <wp:posOffset>169545</wp:posOffset>
                </wp:positionV>
                <wp:extent cx="4448175" cy="0"/>
                <wp:effectExtent l="0" t="0" r="28575" b="19050"/>
                <wp:wrapNone/>
                <wp:docPr id="57" name="57 Conector recto"/>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4857D5" id="57 Conector recto"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3.35pt" to="392.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" strokecolor="#5b9bd5 [3204]" strokeweight=".5pt">
                <v:stroke joinstyle="miter"/>
              </v:line>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588096" behindDoc="0" locked="0" layoutInCell="1" allowOverlap="1" wp14:anchorId="347AD84F" wp14:editId="67C91727">
                <wp:simplePos x="0" y="0"/>
                <wp:positionH relativeFrom="column">
                  <wp:posOffset>4958715</wp:posOffset>
                </wp:positionH>
                <wp:positionV relativeFrom="paragraph">
                  <wp:posOffset>167640</wp:posOffset>
                </wp:positionV>
                <wp:extent cx="0" cy="209550"/>
                <wp:effectExtent l="0" t="0" r="19050" b="19050"/>
                <wp:wrapNone/>
                <wp:docPr id="61" name="61 Conector recto"/>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E03AAC" id="61 Conector recto"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390.45pt,13.2pt" to="390.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" strokecolor="#5b9bd5" strokeweight=".5pt">
                <v:stroke joinstyle="miter"/>
              </v:line>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587072" behindDoc="0" locked="0" layoutInCell="1" allowOverlap="1" wp14:anchorId="26786EE7" wp14:editId="75435E05">
                <wp:simplePos x="0" y="0"/>
                <wp:positionH relativeFrom="column">
                  <wp:posOffset>3882390</wp:posOffset>
                </wp:positionH>
                <wp:positionV relativeFrom="paragraph">
                  <wp:posOffset>177165</wp:posOffset>
                </wp:positionV>
                <wp:extent cx="0" cy="209550"/>
                <wp:effectExtent l="0" t="0" r="19050" b="19050"/>
                <wp:wrapNone/>
                <wp:docPr id="59" name="59 Conector recto"/>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49B6EC" id="59 Conector recto"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305.7pt,13.95pt" to="305.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" strokecolor="#5b9bd5" strokeweight=".5pt">
                <v:stroke joinstyle="miter"/>
              </v:line>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589120" behindDoc="0" locked="0" layoutInCell="1" allowOverlap="1" wp14:anchorId="41C35772" wp14:editId="7DFE7917">
                <wp:simplePos x="0" y="0"/>
                <wp:positionH relativeFrom="column">
                  <wp:posOffset>1615440</wp:posOffset>
                </wp:positionH>
                <wp:positionV relativeFrom="paragraph">
                  <wp:posOffset>167640</wp:posOffset>
                </wp:positionV>
                <wp:extent cx="0" cy="209550"/>
                <wp:effectExtent l="0" t="0" r="19050" b="19050"/>
                <wp:wrapNone/>
                <wp:docPr id="62" name="62 Conector recto"/>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2FD800" id="62 Conector recto"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127.2pt,13.2pt" to="127.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" strokecolor="#5b9bd5" strokeweight=".5pt">
                <v:stroke joinstyle="miter"/>
              </v:line>
            </w:pict>
          </mc:Fallback>
        </mc:AlternateContent>
      </w:r>
      <w:r w:rsidR="00AD6368">
        <w:rPr>
          <w:rFonts w:ascii="Times-Roman" w:hAnsi="Times-Roman" w:cs="Times New Roman"/>
          <w:b/>
          <w:noProof/>
          <w:color w:val="0070C0"/>
          <w:sz w:val="24"/>
          <w:lang w:eastAsia="es-CL"/>
        </w:rPr>
        <mc:AlternateContent>
          <mc:Choice Requires="wps">
            <w:drawing>
              <wp:anchor distT="0" distB="0" distL="114300" distR="114300" simplePos="0" relativeHeight="251590144" behindDoc="0" locked="0" layoutInCell="1" allowOverlap="1" wp14:anchorId="7933A92C" wp14:editId="4DEE08E0">
                <wp:simplePos x="0" y="0"/>
                <wp:positionH relativeFrom="column">
                  <wp:posOffset>539115</wp:posOffset>
                </wp:positionH>
                <wp:positionV relativeFrom="paragraph">
                  <wp:posOffset>167640</wp:posOffset>
                </wp:positionV>
                <wp:extent cx="0" cy="209550"/>
                <wp:effectExtent l="0" t="0" r="19050" b="19050"/>
                <wp:wrapNone/>
                <wp:docPr id="58" name="58 Conector recto"/>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95A1F1" id="58 Conector recto"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42.45pt,13.2pt" to="42.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" strokecolor="#5b9bd5 [3204]" strokeweight=".5pt">
                <v:stroke joinstyle="miter"/>
              </v:line>
            </w:pict>
          </mc:Fallback>
        </mc:AlternateContent>
      </w:r>
    </w:p>
    <w:p w:rsidR="001073AC" w:rsidRDefault="006476BF" w:rsidP="00E905BA">
      <w:pPr>
        <w:spacing w:after="0" w:line="276" w:lineRule="auto"/>
        <w:jc w:val="both"/>
        <w:rPr>
          <w:rFonts w:ascii="Times-Roman" w:hAnsi="Times-Roman" w:cs="Times New Roman"/>
          <w:b/>
          <w:color w:val="0070C0"/>
          <w:sz w:val="24"/>
        </w:rPr>
      </w:pPr>
      <w:r>
        <w:rPr>
          <w:rFonts w:ascii="Times-Roman" w:hAnsi="Times-Roman" w:cs="Times New Roman"/>
          <w:b/>
          <w:noProof/>
          <w:color w:val="0070C0"/>
          <w:sz w:val="24"/>
          <w:lang w:eastAsia="es-CL"/>
        </w:rPr>
        <mc:AlternateContent>
          <mc:Choice Requires="wps">
            <w:drawing>
              <wp:anchor distT="0" distB="0" distL="114300" distR="114300" simplePos="0" relativeHeight="251661824" behindDoc="0" locked="0" layoutInCell="1" allowOverlap="1" wp14:anchorId="58449A80" wp14:editId="5AE808CD">
                <wp:simplePos x="0" y="0"/>
                <wp:positionH relativeFrom="column">
                  <wp:posOffset>4463415</wp:posOffset>
                </wp:positionH>
                <wp:positionV relativeFrom="paragraph">
                  <wp:posOffset>143394</wp:posOffset>
                </wp:positionV>
                <wp:extent cx="1047750" cy="886691"/>
                <wp:effectExtent l="0" t="0" r="19050" b="27940"/>
                <wp:wrapNone/>
                <wp:docPr id="54" name="54 Rectángulo"/>
                <wp:cNvGraphicFramePr/>
                <a:graphic xmlns:a="http://schemas.openxmlformats.org/drawingml/2006/main">
                  <a:graphicData uri="http://schemas.microsoft.com/office/word/2010/wordprocessingShape">
                    <wps:wsp>
                      <wps:cNvSpPr/>
                      <wps:spPr>
                        <a:xfrm>
                          <a:off x="0" y="0"/>
                          <a:ext cx="1047750" cy="886691"/>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6476BF" w:rsidRDefault="00575E77" w:rsidP="00AD6368">
                            <w:pPr>
                              <w:spacing w:after="0"/>
                              <w:rPr>
                                <w:b/>
                                <w:color w:val="0070C0"/>
                                <w:sz w:val="20"/>
                              </w:rPr>
                            </w:pPr>
                            <w:r w:rsidRPr="006476BF">
                              <w:rPr>
                                <w:b/>
                                <w:color w:val="0070C0"/>
                                <w:sz w:val="20"/>
                              </w:rPr>
                              <w:t>Administración</w:t>
                            </w:r>
                          </w:p>
                          <w:p w:rsidR="00575E77" w:rsidRPr="006476BF" w:rsidRDefault="00575E77" w:rsidP="00AD6368">
                            <w:pPr>
                              <w:spacing w:after="0"/>
                              <w:jc w:val="center"/>
                              <w:rPr>
                                <w:b/>
                                <w:color w:val="0070C0"/>
                                <w:sz w:val="20"/>
                              </w:rPr>
                            </w:pPr>
                            <w:r w:rsidRPr="006476BF">
                              <w:rPr>
                                <w:b/>
                                <w:color w:val="0070C0"/>
                                <w:sz w:val="20"/>
                              </w:rPr>
                              <w:t>RR. HH.</w:t>
                            </w:r>
                          </w:p>
                          <w:p w:rsidR="00575E77" w:rsidRPr="006476BF" w:rsidRDefault="00575E77" w:rsidP="00AD6368">
                            <w:pPr>
                              <w:spacing w:after="0"/>
                              <w:jc w:val="center"/>
                              <w:rPr>
                                <w:b/>
                                <w:color w:val="0070C0"/>
                                <w:sz w:val="20"/>
                              </w:rPr>
                            </w:pPr>
                            <w:r w:rsidRPr="006476BF">
                              <w:rPr>
                                <w:b/>
                                <w:color w:val="0070C0"/>
                                <w:sz w:val="20"/>
                              </w:rPr>
                              <w:t>y</w:t>
                            </w:r>
                          </w:p>
                          <w:p w:rsidR="00575E77" w:rsidRPr="006476BF" w:rsidRDefault="00575E77" w:rsidP="00AD6368">
                            <w:pPr>
                              <w:spacing w:after="0"/>
                              <w:jc w:val="center"/>
                              <w:rPr>
                                <w:b/>
                                <w:i/>
                                <w:color w:val="0070C0"/>
                                <w:sz w:val="20"/>
                              </w:rPr>
                            </w:pPr>
                            <w:r w:rsidRPr="006476BF">
                              <w:rPr>
                                <w:b/>
                                <w:i/>
                                <w:color w:val="0070C0"/>
                                <w:sz w:val="20"/>
                              </w:rPr>
                              <w:t>Outservices</w:t>
                            </w:r>
                          </w:p>
                          <w:p w:rsidR="00575E77" w:rsidRPr="00EC5BA5" w:rsidRDefault="00575E77" w:rsidP="00EC5BA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449A80" id="54 Rectángulo" o:spid="_x0000_s1043" style="position:absolute;left:0;text-align:left;margin-left:351.45pt;margin-top:11.3pt;width:82.5pt;height:6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" fillcolor="#f2f2f2 [3052]" strokecolor="#41719c" strokeweight="1pt">
                <v:textbox>
                  <w:txbxContent>
                    <w:p w:rsidR="00575E77" w:rsidRPr="006476BF" w:rsidRDefault="00575E77" w:rsidP="00AD6368">
                      <w:pPr>
                        <w:spacing w:after="0"/>
                        <w:rPr>
                          <w:b/>
                          <w:color w:val="0070C0"/>
                          <w:sz w:val="20"/>
                        </w:rPr>
                      </w:pPr>
                      <w:r w:rsidRPr="006476BF">
                        <w:rPr>
                          <w:b/>
                          <w:color w:val="0070C0"/>
                          <w:sz w:val="20"/>
                        </w:rPr>
                        <w:t>Administración</w:t>
                      </w:r>
                    </w:p>
                    <w:p w:rsidR="00575E77" w:rsidRPr="006476BF" w:rsidRDefault="00575E77" w:rsidP="00AD6368">
                      <w:pPr>
                        <w:spacing w:after="0"/>
                        <w:jc w:val="center"/>
                        <w:rPr>
                          <w:b/>
                          <w:color w:val="0070C0"/>
                          <w:sz w:val="20"/>
                        </w:rPr>
                      </w:pPr>
                      <w:r w:rsidRPr="006476BF">
                        <w:rPr>
                          <w:b/>
                          <w:color w:val="0070C0"/>
                          <w:sz w:val="20"/>
                        </w:rPr>
                        <w:t>RR. HH.</w:t>
                      </w:r>
                    </w:p>
                    <w:p w:rsidR="00575E77" w:rsidRPr="006476BF" w:rsidRDefault="00575E77" w:rsidP="00AD6368">
                      <w:pPr>
                        <w:spacing w:after="0"/>
                        <w:jc w:val="center"/>
                        <w:rPr>
                          <w:b/>
                          <w:color w:val="0070C0"/>
                          <w:sz w:val="20"/>
                        </w:rPr>
                      </w:pPr>
                      <w:r w:rsidRPr="006476BF">
                        <w:rPr>
                          <w:b/>
                          <w:color w:val="0070C0"/>
                          <w:sz w:val="20"/>
                        </w:rPr>
                        <w:t>y</w:t>
                      </w:r>
                    </w:p>
                    <w:p w:rsidR="00575E77" w:rsidRPr="006476BF" w:rsidRDefault="00575E77" w:rsidP="00AD6368">
                      <w:pPr>
                        <w:spacing w:after="0"/>
                        <w:jc w:val="center"/>
                        <w:rPr>
                          <w:b/>
                          <w:i/>
                          <w:color w:val="0070C0"/>
                          <w:sz w:val="20"/>
                        </w:rPr>
                      </w:pPr>
                      <w:proofErr w:type="spellStart"/>
                      <w:r w:rsidRPr="006476BF">
                        <w:rPr>
                          <w:b/>
                          <w:i/>
                          <w:color w:val="0070C0"/>
                          <w:sz w:val="20"/>
                        </w:rPr>
                        <w:t>Outservices</w:t>
                      </w:r>
                      <w:proofErr w:type="spellEnd"/>
                    </w:p>
                    <w:p w:rsidR="00575E77" w:rsidRPr="00EC5BA5" w:rsidRDefault="00575E77" w:rsidP="00EC5BA5">
                      <w:pPr>
                        <w:jc w:val="center"/>
                        <w:rPr>
                          <w:sz w:val="20"/>
                        </w:rPr>
                      </w:pPr>
                    </w:p>
                  </w:txbxContent>
                </v:textbox>
              </v:rect>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591168" behindDoc="0" locked="0" layoutInCell="1" allowOverlap="1" wp14:anchorId="2DF8FB0C" wp14:editId="43C3D68C">
                <wp:simplePos x="0" y="0"/>
                <wp:positionH relativeFrom="column">
                  <wp:posOffset>3396615</wp:posOffset>
                </wp:positionH>
                <wp:positionV relativeFrom="paragraph">
                  <wp:posOffset>95250</wp:posOffset>
                </wp:positionV>
                <wp:extent cx="981075" cy="932815"/>
                <wp:effectExtent l="0" t="0" r="28575" b="19685"/>
                <wp:wrapNone/>
                <wp:docPr id="53" name="53 Rectángulo"/>
                <wp:cNvGraphicFramePr/>
                <a:graphic xmlns:a="http://schemas.openxmlformats.org/drawingml/2006/main">
                  <a:graphicData uri="http://schemas.microsoft.com/office/word/2010/wordprocessingShape">
                    <wps:wsp>
                      <wps:cNvSpPr/>
                      <wps:spPr>
                        <a:xfrm>
                          <a:off x="0" y="0"/>
                          <a:ext cx="981075" cy="932815"/>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Default="00575E77" w:rsidP="00EC5BA5">
                            <w:pPr>
                              <w:spacing w:after="0"/>
                              <w:jc w:val="center"/>
                              <w:rPr>
                                <w:b/>
                                <w:color w:val="0070C0"/>
                                <w:sz w:val="20"/>
                              </w:rPr>
                            </w:pPr>
                            <w:r w:rsidRPr="006476BF">
                              <w:rPr>
                                <w:b/>
                                <w:color w:val="0070C0"/>
                                <w:sz w:val="20"/>
                              </w:rPr>
                              <w:t>Control de Gestión</w:t>
                            </w:r>
                            <w:r>
                              <w:rPr>
                                <w:b/>
                                <w:color w:val="0070C0"/>
                                <w:sz w:val="20"/>
                              </w:rPr>
                              <w:t>;</w:t>
                            </w:r>
                          </w:p>
                          <w:p w:rsidR="00575E77" w:rsidRPr="006476BF" w:rsidRDefault="00575E77" w:rsidP="00EC5BA5">
                            <w:pPr>
                              <w:spacing w:after="0"/>
                              <w:jc w:val="center"/>
                              <w:rPr>
                                <w:b/>
                                <w:color w:val="0070C0"/>
                                <w:sz w:val="20"/>
                              </w:rPr>
                            </w:pPr>
                            <w:r>
                              <w:rPr>
                                <w:b/>
                                <w:color w:val="0070C0"/>
                                <w:sz w:val="20"/>
                              </w:rPr>
                              <w:t>Difusión</w:t>
                            </w:r>
                            <w:r w:rsidRPr="006476BF">
                              <w:rPr>
                                <w:b/>
                                <w:color w:val="0070C0"/>
                                <w:sz w:val="20"/>
                              </w:rPr>
                              <w:t xml:space="preserve"> </w:t>
                            </w:r>
                          </w:p>
                          <w:p w:rsidR="00575E77" w:rsidRPr="006476BF" w:rsidRDefault="00575E77" w:rsidP="00EC5BA5">
                            <w:pPr>
                              <w:spacing w:after="0"/>
                              <w:jc w:val="center"/>
                              <w:rPr>
                                <w:b/>
                                <w:color w:val="0070C0"/>
                                <w:sz w:val="20"/>
                              </w:rPr>
                            </w:pPr>
                            <w:r w:rsidRPr="006476BF">
                              <w:rPr>
                                <w:b/>
                                <w:color w:val="0070C0"/>
                                <w:sz w:val="20"/>
                              </w:rPr>
                              <w:t>y</w:t>
                            </w:r>
                          </w:p>
                          <w:p w:rsidR="00575E77" w:rsidRPr="006476BF" w:rsidRDefault="00575E77" w:rsidP="00EC5BA5">
                            <w:pPr>
                              <w:spacing w:after="0"/>
                              <w:jc w:val="center"/>
                              <w:rPr>
                                <w:b/>
                                <w:i/>
                                <w:color w:val="0070C0"/>
                                <w:sz w:val="20"/>
                              </w:rPr>
                            </w:pPr>
                            <w:r w:rsidRPr="006476BF">
                              <w:rPr>
                                <w:b/>
                                <w:i/>
                                <w:color w:val="0070C0"/>
                                <w:sz w:val="20"/>
                              </w:rPr>
                              <w:t>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F8FB0C" id="53 Rectángulo" o:spid="_x0000_s1044" style="position:absolute;left:0;text-align:left;margin-left:267.45pt;margin-top:7.5pt;width:77.25pt;height:73.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" fillcolor="#f2f2f2 [3052]" strokecolor="#41719c" strokeweight="1pt">
                <v:textbox>
                  <w:txbxContent>
                    <w:p w:rsidR="00575E77" w:rsidRDefault="00575E77" w:rsidP="00EC5BA5">
                      <w:pPr>
                        <w:spacing w:after="0"/>
                        <w:jc w:val="center"/>
                        <w:rPr>
                          <w:b/>
                          <w:color w:val="0070C0"/>
                          <w:sz w:val="20"/>
                        </w:rPr>
                      </w:pPr>
                      <w:r w:rsidRPr="006476BF">
                        <w:rPr>
                          <w:b/>
                          <w:color w:val="0070C0"/>
                          <w:sz w:val="20"/>
                        </w:rPr>
                        <w:t>Control de Gestión</w:t>
                      </w:r>
                      <w:r>
                        <w:rPr>
                          <w:b/>
                          <w:color w:val="0070C0"/>
                          <w:sz w:val="20"/>
                        </w:rPr>
                        <w:t>;</w:t>
                      </w:r>
                    </w:p>
                    <w:p w:rsidR="00575E77" w:rsidRPr="006476BF" w:rsidRDefault="00575E77" w:rsidP="00EC5BA5">
                      <w:pPr>
                        <w:spacing w:after="0"/>
                        <w:jc w:val="center"/>
                        <w:rPr>
                          <w:b/>
                          <w:color w:val="0070C0"/>
                          <w:sz w:val="20"/>
                        </w:rPr>
                      </w:pPr>
                      <w:r>
                        <w:rPr>
                          <w:b/>
                          <w:color w:val="0070C0"/>
                          <w:sz w:val="20"/>
                        </w:rPr>
                        <w:t>Difusión</w:t>
                      </w:r>
                      <w:r w:rsidRPr="006476BF">
                        <w:rPr>
                          <w:b/>
                          <w:color w:val="0070C0"/>
                          <w:sz w:val="20"/>
                        </w:rPr>
                        <w:t xml:space="preserve"> </w:t>
                      </w:r>
                    </w:p>
                    <w:p w:rsidR="00575E77" w:rsidRPr="006476BF" w:rsidRDefault="00575E77" w:rsidP="00EC5BA5">
                      <w:pPr>
                        <w:spacing w:after="0"/>
                        <w:jc w:val="center"/>
                        <w:rPr>
                          <w:b/>
                          <w:color w:val="0070C0"/>
                          <w:sz w:val="20"/>
                        </w:rPr>
                      </w:pPr>
                      <w:r w:rsidRPr="006476BF">
                        <w:rPr>
                          <w:b/>
                          <w:color w:val="0070C0"/>
                          <w:sz w:val="20"/>
                        </w:rPr>
                        <w:t>y</w:t>
                      </w:r>
                    </w:p>
                    <w:p w:rsidR="00575E77" w:rsidRPr="006476BF" w:rsidRDefault="00575E77" w:rsidP="00EC5BA5">
                      <w:pPr>
                        <w:spacing w:after="0"/>
                        <w:jc w:val="center"/>
                        <w:rPr>
                          <w:b/>
                          <w:i/>
                          <w:color w:val="0070C0"/>
                          <w:sz w:val="20"/>
                        </w:rPr>
                      </w:pPr>
                      <w:r w:rsidRPr="006476BF">
                        <w:rPr>
                          <w:b/>
                          <w:i/>
                          <w:color w:val="0070C0"/>
                          <w:sz w:val="20"/>
                        </w:rPr>
                        <w:t>Accountability</w:t>
                      </w:r>
                    </w:p>
                  </w:txbxContent>
                </v:textbox>
              </v:rect>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658752" behindDoc="0" locked="0" layoutInCell="1" allowOverlap="1" wp14:anchorId="7FF6E13E" wp14:editId="3D2C0720">
                <wp:simplePos x="0" y="0"/>
                <wp:positionH relativeFrom="column">
                  <wp:posOffset>2282190</wp:posOffset>
                </wp:positionH>
                <wp:positionV relativeFrom="paragraph">
                  <wp:posOffset>103505</wp:posOffset>
                </wp:positionV>
                <wp:extent cx="1028700" cy="909955"/>
                <wp:effectExtent l="0" t="0" r="19050" b="23495"/>
                <wp:wrapNone/>
                <wp:docPr id="52" name="52 Rectángulo"/>
                <wp:cNvGraphicFramePr/>
                <a:graphic xmlns:a="http://schemas.openxmlformats.org/drawingml/2006/main">
                  <a:graphicData uri="http://schemas.microsoft.com/office/word/2010/wordprocessingShape">
                    <wps:wsp>
                      <wps:cNvSpPr/>
                      <wps:spPr>
                        <a:xfrm>
                          <a:off x="0" y="0"/>
                          <a:ext cx="1028700" cy="909955"/>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A9214B" w:rsidRDefault="00575E77" w:rsidP="00A9214B">
                            <w:pPr>
                              <w:spacing w:after="0"/>
                              <w:jc w:val="center"/>
                              <w:rPr>
                                <w:b/>
                                <w:color w:val="0070C0"/>
                                <w:sz w:val="20"/>
                              </w:rPr>
                            </w:pPr>
                            <w:r>
                              <w:rPr>
                                <w:b/>
                                <w:color w:val="0070C0"/>
                                <w:sz w:val="20"/>
                              </w:rPr>
                              <w:t>Gestión de Ciudades;</w:t>
                            </w:r>
                            <w:r w:rsidRPr="00A9214B">
                              <w:rPr>
                                <w:b/>
                                <w:color w:val="0070C0"/>
                                <w:sz w:val="20"/>
                              </w:rPr>
                              <w:t xml:space="preserve"> Capacitación</w:t>
                            </w:r>
                          </w:p>
                          <w:p w:rsidR="00575E77" w:rsidRDefault="00575E77" w:rsidP="00A9214B">
                            <w:pPr>
                              <w:spacing w:after="0"/>
                              <w:jc w:val="center"/>
                              <w:rPr>
                                <w:b/>
                                <w:color w:val="0070C0"/>
                                <w:sz w:val="20"/>
                              </w:rPr>
                            </w:pPr>
                            <w:r w:rsidRPr="00A9214B">
                              <w:rPr>
                                <w:b/>
                                <w:color w:val="0070C0"/>
                                <w:sz w:val="20"/>
                              </w:rPr>
                              <w:t xml:space="preserve"> </w:t>
                            </w:r>
                            <w:r>
                              <w:rPr>
                                <w:b/>
                                <w:color w:val="0070C0"/>
                                <w:sz w:val="20"/>
                              </w:rPr>
                              <w:t>y</w:t>
                            </w:r>
                          </w:p>
                          <w:p w:rsidR="00575E77" w:rsidRPr="00A9214B" w:rsidRDefault="00575E77" w:rsidP="00A9214B">
                            <w:pPr>
                              <w:spacing w:after="0"/>
                              <w:jc w:val="center"/>
                              <w:rPr>
                                <w:b/>
                                <w:color w:val="0070C0"/>
                                <w:sz w:val="20"/>
                              </w:rPr>
                            </w:pPr>
                            <w:r w:rsidRPr="00A9214B">
                              <w:rPr>
                                <w:b/>
                                <w:color w:val="0070C0"/>
                                <w:sz w:val="20"/>
                              </w:rPr>
                              <w:t xml:space="preserve">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6E13E" id="52 Rectángulo" o:spid="_x0000_s1045" style="position:absolute;left:0;text-align:left;margin-left:179.7pt;margin-top:8.15pt;width:81pt;height:7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" fillcolor="#f2f2f2 [3052]" strokecolor="#41719c" strokeweight="1pt">
                <v:textbox>
                  <w:txbxContent>
                    <w:p w:rsidR="00575E77" w:rsidRPr="00A9214B" w:rsidRDefault="00575E77" w:rsidP="00A9214B">
                      <w:pPr>
                        <w:spacing w:after="0"/>
                        <w:jc w:val="center"/>
                        <w:rPr>
                          <w:b/>
                          <w:color w:val="0070C0"/>
                          <w:sz w:val="20"/>
                        </w:rPr>
                      </w:pPr>
                      <w:r>
                        <w:rPr>
                          <w:b/>
                          <w:color w:val="0070C0"/>
                          <w:sz w:val="20"/>
                        </w:rPr>
                        <w:t>Gestión de Ciudades;</w:t>
                      </w:r>
                      <w:r w:rsidRPr="00A9214B">
                        <w:rPr>
                          <w:b/>
                          <w:color w:val="0070C0"/>
                          <w:sz w:val="20"/>
                        </w:rPr>
                        <w:t xml:space="preserve"> Capacitación</w:t>
                      </w:r>
                    </w:p>
                    <w:p w:rsidR="00575E77" w:rsidRDefault="00575E77" w:rsidP="00A9214B">
                      <w:pPr>
                        <w:spacing w:after="0"/>
                        <w:jc w:val="center"/>
                        <w:rPr>
                          <w:b/>
                          <w:color w:val="0070C0"/>
                          <w:sz w:val="20"/>
                        </w:rPr>
                      </w:pPr>
                      <w:r w:rsidRPr="00A9214B">
                        <w:rPr>
                          <w:b/>
                          <w:color w:val="0070C0"/>
                          <w:sz w:val="20"/>
                        </w:rPr>
                        <w:t xml:space="preserve"> </w:t>
                      </w:r>
                      <w:r>
                        <w:rPr>
                          <w:b/>
                          <w:color w:val="0070C0"/>
                          <w:sz w:val="20"/>
                        </w:rPr>
                        <w:t>y</w:t>
                      </w:r>
                    </w:p>
                    <w:p w:rsidR="00575E77" w:rsidRPr="00A9214B" w:rsidRDefault="00575E77" w:rsidP="00A9214B">
                      <w:pPr>
                        <w:spacing w:after="0"/>
                        <w:jc w:val="center"/>
                        <w:rPr>
                          <w:b/>
                          <w:color w:val="0070C0"/>
                          <w:sz w:val="20"/>
                        </w:rPr>
                      </w:pPr>
                      <w:r w:rsidRPr="00A9214B">
                        <w:rPr>
                          <w:b/>
                          <w:color w:val="0070C0"/>
                          <w:sz w:val="20"/>
                        </w:rPr>
                        <w:t xml:space="preserve"> Pasantías</w:t>
                      </w:r>
                    </w:p>
                  </w:txbxContent>
                </v:textbox>
              </v:rect>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593216" behindDoc="0" locked="0" layoutInCell="1" allowOverlap="1" wp14:anchorId="5D1A3D5A" wp14:editId="52B080A8">
                <wp:simplePos x="0" y="0"/>
                <wp:positionH relativeFrom="column">
                  <wp:posOffset>43815</wp:posOffset>
                </wp:positionH>
                <wp:positionV relativeFrom="paragraph">
                  <wp:posOffset>85725</wp:posOffset>
                </wp:positionV>
                <wp:extent cx="981075" cy="932815"/>
                <wp:effectExtent l="0" t="0" r="28575" b="19685"/>
                <wp:wrapNone/>
                <wp:docPr id="42" name="42 Rectángulo"/>
                <wp:cNvGraphicFramePr/>
                <a:graphic xmlns:a="http://schemas.openxmlformats.org/drawingml/2006/main">
                  <a:graphicData uri="http://schemas.microsoft.com/office/word/2010/wordprocessingShape">
                    <wps:wsp>
                      <wps:cNvSpPr/>
                      <wps:spPr>
                        <a:xfrm>
                          <a:off x="0" y="0"/>
                          <a:ext cx="981075" cy="93281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E77" w:rsidRDefault="00575E77" w:rsidP="00EC5BA5">
                            <w:pPr>
                              <w:spacing w:after="0"/>
                              <w:jc w:val="center"/>
                              <w:rPr>
                                <w:b/>
                                <w:color w:val="0070C0"/>
                                <w:sz w:val="20"/>
                              </w:rPr>
                            </w:pPr>
                            <w:r w:rsidRPr="00A9214B">
                              <w:rPr>
                                <w:b/>
                                <w:color w:val="0070C0"/>
                                <w:sz w:val="20"/>
                              </w:rPr>
                              <w:t>Planificación</w:t>
                            </w:r>
                            <w:r>
                              <w:rPr>
                                <w:b/>
                                <w:color w:val="0070C0"/>
                                <w:sz w:val="20"/>
                              </w:rPr>
                              <w:t>;</w:t>
                            </w:r>
                            <w:r w:rsidRPr="00A9214B">
                              <w:rPr>
                                <w:b/>
                                <w:color w:val="0070C0"/>
                                <w:sz w:val="20"/>
                              </w:rPr>
                              <w:t xml:space="preserve"> Programación</w:t>
                            </w:r>
                            <w:r>
                              <w:rPr>
                                <w:b/>
                                <w:color w:val="0070C0"/>
                                <w:sz w:val="20"/>
                              </w:rPr>
                              <w:t>;</w:t>
                            </w:r>
                          </w:p>
                          <w:p w:rsidR="00575E77" w:rsidRPr="00A9214B" w:rsidRDefault="00575E77" w:rsidP="00EC5BA5">
                            <w:pPr>
                              <w:spacing w:after="0"/>
                              <w:jc w:val="center"/>
                              <w:rPr>
                                <w:b/>
                                <w:color w:val="0070C0"/>
                                <w:sz w:val="20"/>
                              </w:rPr>
                            </w:pPr>
                            <w:r>
                              <w:rPr>
                                <w:b/>
                                <w:color w:val="0070C0"/>
                                <w:sz w:val="20"/>
                              </w:rPr>
                              <w:t>y</w:t>
                            </w:r>
                          </w:p>
                          <w:p w:rsidR="00575E77" w:rsidRPr="00A9214B" w:rsidRDefault="00575E77" w:rsidP="00EC5BA5">
                            <w:pPr>
                              <w:spacing w:after="0"/>
                              <w:jc w:val="center"/>
                              <w:rPr>
                                <w:b/>
                                <w:color w:val="0070C0"/>
                                <w:sz w:val="20"/>
                              </w:rPr>
                            </w:pPr>
                            <w:r w:rsidRPr="00A9214B">
                              <w:rPr>
                                <w:b/>
                                <w:color w:val="0070C0"/>
                                <w:sz w:val="20"/>
                              </w:rPr>
                              <w:t>Presupuestos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1A3D5A" id="42 Rectángulo" o:spid="_x0000_s1046" style="position:absolute;left:0;text-align:left;margin-left:3.45pt;margin-top:6.75pt;width:77.25pt;height:73.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" fillcolor="#f2f2f2 [3052]" strokecolor="#1f4d78 [1604]" strokeweight="1pt">
                <v:textbox>
                  <w:txbxContent>
                    <w:p w:rsidR="00575E77" w:rsidRDefault="00575E77" w:rsidP="00EC5BA5">
                      <w:pPr>
                        <w:spacing w:after="0"/>
                        <w:jc w:val="center"/>
                        <w:rPr>
                          <w:b/>
                          <w:color w:val="0070C0"/>
                          <w:sz w:val="20"/>
                        </w:rPr>
                      </w:pPr>
                      <w:r w:rsidRPr="00A9214B">
                        <w:rPr>
                          <w:b/>
                          <w:color w:val="0070C0"/>
                          <w:sz w:val="20"/>
                        </w:rPr>
                        <w:t>Planificación</w:t>
                      </w:r>
                      <w:r>
                        <w:rPr>
                          <w:b/>
                          <w:color w:val="0070C0"/>
                          <w:sz w:val="20"/>
                        </w:rPr>
                        <w:t>;</w:t>
                      </w:r>
                      <w:r w:rsidRPr="00A9214B">
                        <w:rPr>
                          <w:b/>
                          <w:color w:val="0070C0"/>
                          <w:sz w:val="20"/>
                        </w:rPr>
                        <w:t xml:space="preserve"> Programación</w:t>
                      </w:r>
                      <w:r>
                        <w:rPr>
                          <w:b/>
                          <w:color w:val="0070C0"/>
                          <w:sz w:val="20"/>
                        </w:rPr>
                        <w:t>;</w:t>
                      </w:r>
                    </w:p>
                    <w:p w:rsidR="00575E77" w:rsidRPr="00A9214B" w:rsidRDefault="00575E77" w:rsidP="00EC5BA5">
                      <w:pPr>
                        <w:spacing w:after="0"/>
                        <w:jc w:val="center"/>
                        <w:rPr>
                          <w:b/>
                          <w:color w:val="0070C0"/>
                          <w:sz w:val="20"/>
                        </w:rPr>
                      </w:pPr>
                      <w:r>
                        <w:rPr>
                          <w:b/>
                          <w:color w:val="0070C0"/>
                          <w:sz w:val="20"/>
                        </w:rPr>
                        <w:t>y</w:t>
                      </w:r>
                    </w:p>
                    <w:p w:rsidR="00575E77" w:rsidRPr="00A9214B" w:rsidRDefault="00575E77" w:rsidP="00EC5BA5">
                      <w:pPr>
                        <w:spacing w:after="0"/>
                        <w:jc w:val="center"/>
                        <w:rPr>
                          <w:b/>
                          <w:color w:val="0070C0"/>
                          <w:sz w:val="20"/>
                        </w:rPr>
                      </w:pPr>
                      <w:r w:rsidRPr="00A9214B">
                        <w:rPr>
                          <w:b/>
                          <w:color w:val="0070C0"/>
                          <w:sz w:val="20"/>
                        </w:rPr>
                        <w:t>Presupuestos</w:t>
                      </w:r>
                    </w:p>
                  </w:txbxContent>
                </v:textbox>
              </v:rect>
            </w:pict>
          </mc:Fallback>
        </mc:AlternateContent>
      </w:r>
      <w:r>
        <w:rPr>
          <w:rFonts w:ascii="Times-Roman" w:hAnsi="Times-Roman" w:cs="Times New Roman"/>
          <w:b/>
          <w:noProof/>
          <w:color w:val="0070C0"/>
          <w:sz w:val="24"/>
          <w:lang w:eastAsia="es-CL"/>
        </w:rPr>
        <mc:AlternateContent>
          <mc:Choice Requires="wps">
            <w:drawing>
              <wp:anchor distT="0" distB="0" distL="114300" distR="114300" simplePos="0" relativeHeight="251655680" behindDoc="0" locked="0" layoutInCell="1" allowOverlap="1" wp14:anchorId="4B0A94DF" wp14:editId="6FFE0AF2">
                <wp:simplePos x="0" y="0"/>
                <wp:positionH relativeFrom="column">
                  <wp:posOffset>1148715</wp:posOffset>
                </wp:positionH>
                <wp:positionV relativeFrom="paragraph">
                  <wp:posOffset>104775</wp:posOffset>
                </wp:positionV>
                <wp:extent cx="981075" cy="932815"/>
                <wp:effectExtent l="0" t="0" r="28575" b="19685"/>
                <wp:wrapNone/>
                <wp:docPr id="51" name="51 Rectángulo"/>
                <wp:cNvGraphicFramePr/>
                <a:graphic xmlns:a="http://schemas.openxmlformats.org/drawingml/2006/main">
                  <a:graphicData uri="http://schemas.microsoft.com/office/word/2010/wordprocessingShape">
                    <wps:wsp>
                      <wps:cNvSpPr/>
                      <wps:spPr>
                        <a:xfrm>
                          <a:off x="0" y="0"/>
                          <a:ext cx="981075" cy="932815"/>
                        </a:xfrm>
                        <a:prstGeom prst="rect">
                          <a:avLst/>
                        </a:prstGeom>
                        <a:solidFill>
                          <a:schemeClr val="bg1">
                            <a:lumMod val="95000"/>
                          </a:schemeClr>
                        </a:solidFill>
                        <a:ln w="12700" cap="flat" cmpd="sng" algn="ctr">
                          <a:solidFill>
                            <a:srgbClr val="5B9BD5">
                              <a:shade val="50000"/>
                            </a:srgbClr>
                          </a:solidFill>
                          <a:prstDash val="solid"/>
                          <a:miter lim="800000"/>
                        </a:ln>
                        <a:effectLst/>
                      </wps:spPr>
                      <wps:txbx>
                        <w:txbxContent>
                          <w:p w:rsidR="00575E77" w:rsidRPr="00A9214B" w:rsidRDefault="00575E77" w:rsidP="00EC5BA5">
                            <w:pPr>
                              <w:spacing w:after="0"/>
                              <w:jc w:val="center"/>
                              <w:rPr>
                                <w:b/>
                                <w:color w:val="0070C0"/>
                                <w:sz w:val="20"/>
                              </w:rPr>
                            </w:pPr>
                            <w:r w:rsidRPr="00A9214B">
                              <w:rPr>
                                <w:b/>
                                <w:color w:val="0070C0"/>
                                <w:sz w:val="20"/>
                              </w:rPr>
                              <w:t>Programas;</w:t>
                            </w:r>
                          </w:p>
                          <w:p w:rsidR="00575E77" w:rsidRPr="00A9214B" w:rsidRDefault="00575E77" w:rsidP="00BF2C44">
                            <w:pPr>
                              <w:spacing w:after="0"/>
                              <w:jc w:val="center"/>
                              <w:rPr>
                                <w:b/>
                                <w:color w:val="0070C0"/>
                                <w:sz w:val="20"/>
                              </w:rPr>
                            </w:pPr>
                            <w:r w:rsidRPr="00A9214B">
                              <w:rPr>
                                <w:b/>
                                <w:color w:val="0070C0"/>
                                <w:sz w:val="20"/>
                              </w:rPr>
                              <w:t>Ciudades y Territorio;</w:t>
                            </w:r>
                          </w:p>
                          <w:p w:rsidR="00575E77" w:rsidRPr="00A9214B" w:rsidRDefault="00575E77" w:rsidP="00BF2C44">
                            <w:pPr>
                              <w:spacing w:after="0"/>
                              <w:jc w:val="center"/>
                              <w:rPr>
                                <w:b/>
                                <w:color w:val="0070C0"/>
                                <w:sz w:val="20"/>
                              </w:rPr>
                            </w:pPr>
                            <w:r w:rsidRPr="00A9214B">
                              <w:rPr>
                                <w:b/>
                                <w:color w:val="0070C0"/>
                                <w:sz w:val="20"/>
                              </w:rPr>
                              <w:t xml:space="preserve">e </w:t>
                            </w:r>
                          </w:p>
                          <w:p w:rsidR="00575E77" w:rsidRPr="00A9214B" w:rsidRDefault="00575E77" w:rsidP="00EC5BA5">
                            <w:pPr>
                              <w:spacing w:after="0"/>
                              <w:jc w:val="center"/>
                              <w:rPr>
                                <w:b/>
                                <w:color w:val="0070C0"/>
                                <w:sz w:val="20"/>
                              </w:rPr>
                            </w:pPr>
                            <w:r w:rsidRPr="00A9214B">
                              <w:rPr>
                                <w:b/>
                                <w:color w:val="0070C0"/>
                                <w:sz w:val="20"/>
                              </w:rPr>
                              <w:t>I +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0A94DF" id="51 Rectángulo" o:spid="_x0000_s1047" style="position:absolute;left:0;text-align:left;margin-left:90.45pt;margin-top:8.25pt;width:77.25pt;height:7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" fillcolor="#f2f2f2 [3052]" strokecolor="#41719c" strokeweight="1pt">
                <v:textbox>
                  <w:txbxContent>
                    <w:p w:rsidR="00575E77" w:rsidRPr="00A9214B" w:rsidRDefault="00575E77" w:rsidP="00EC5BA5">
                      <w:pPr>
                        <w:spacing w:after="0"/>
                        <w:jc w:val="center"/>
                        <w:rPr>
                          <w:b/>
                          <w:color w:val="0070C0"/>
                          <w:sz w:val="20"/>
                        </w:rPr>
                      </w:pPr>
                      <w:r w:rsidRPr="00A9214B">
                        <w:rPr>
                          <w:b/>
                          <w:color w:val="0070C0"/>
                          <w:sz w:val="20"/>
                        </w:rPr>
                        <w:t>Programas;</w:t>
                      </w:r>
                    </w:p>
                    <w:p w:rsidR="00575E77" w:rsidRPr="00A9214B" w:rsidRDefault="00575E77" w:rsidP="00BF2C44">
                      <w:pPr>
                        <w:spacing w:after="0"/>
                        <w:jc w:val="center"/>
                        <w:rPr>
                          <w:b/>
                          <w:color w:val="0070C0"/>
                          <w:sz w:val="20"/>
                        </w:rPr>
                      </w:pPr>
                      <w:r w:rsidRPr="00A9214B">
                        <w:rPr>
                          <w:b/>
                          <w:color w:val="0070C0"/>
                          <w:sz w:val="20"/>
                        </w:rPr>
                        <w:t>Ciudades y Territorio;</w:t>
                      </w:r>
                    </w:p>
                    <w:p w:rsidR="00575E77" w:rsidRPr="00A9214B" w:rsidRDefault="00575E77" w:rsidP="00BF2C44">
                      <w:pPr>
                        <w:spacing w:after="0"/>
                        <w:jc w:val="center"/>
                        <w:rPr>
                          <w:b/>
                          <w:color w:val="0070C0"/>
                          <w:sz w:val="20"/>
                        </w:rPr>
                      </w:pPr>
                      <w:r w:rsidRPr="00A9214B">
                        <w:rPr>
                          <w:b/>
                          <w:color w:val="0070C0"/>
                          <w:sz w:val="20"/>
                        </w:rPr>
                        <w:t xml:space="preserve">e </w:t>
                      </w:r>
                    </w:p>
                    <w:p w:rsidR="00575E77" w:rsidRPr="00A9214B" w:rsidRDefault="00575E77" w:rsidP="00EC5BA5">
                      <w:pPr>
                        <w:spacing w:after="0"/>
                        <w:jc w:val="center"/>
                        <w:rPr>
                          <w:b/>
                          <w:color w:val="0070C0"/>
                          <w:sz w:val="20"/>
                        </w:rPr>
                      </w:pPr>
                      <w:r w:rsidRPr="00A9214B">
                        <w:rPr>
                          <w:b/>
                          <w:color w:val="0070C0"/>
                          <w:sz w:val="20"/>
                        </w:rPr>
                        <w:t>I + D</w:t>
                      </w:r>
                    </w:p>
                  </w:txbxContent>
                </v:textbox>
              </v:rect>
            </w:pict>
          </mc:Fallback>
        </mc:AlternateContent>
      </w:r>
    </w:p>
    <w:p w:rsidR="001073AC" w:rsidRDefault="001073AC" w:rsidP="00E905BA">
      <w:pPr>
        <w:spacing w:after="0" w:line="276" w:lineRule="auto"/>
        <w:jc w:val="both"/>
        <w:rPr>
          <w:rFonts w:ascii="Times-Roman" w:hAnsi="Times-Roman" w:cs="Times New Roman"/>
          <w:b/>
          <w:color w:val="0070C0"/>
          <w:sz w:val="24"/>
        </w:rPr>
      </w:pPr>
    </w:p>
    <w:p w:rsidR="001073AC" w:rsidRDefault="001073AC" w:rsidP="00E905BA">
      <w:pPr>
        <w:spacing w:after="0" w:line="276" w:lineRule="auto"/>
        <w:jc w:val="both"/>
        <w:rPr>
          <w:rFonts w:ascii="Times-Roman" w:hAnsi="Times-Roman" w:cs="Times New Roman"/>
          <w:b/>
          <w:color w:val="0070C0"/>
          <w:sz w:val="24"/>
        </w:rPr>
      </w:pPr>
    </w:p>
    <w:p w:rsidR="00046EB1" w:rsidRDefault="00046EB1" w:rsidP="00E905BA">
      <w:pPr>
        <w:spacing w:after="0" w:line="276" w:lineRule="auto"/>
        <w:jc w:val="both"/>
        <w:rPr>
          <w:rFonts w:ascii="Times-Roman" w:hAnsi="Times-Roman" w:cs="Times New Roman"/>
          <w:b/>
          <w:color w:val="0070C0"/>
          <w:sz w:val="24"/>
        </w:rPr>
      </w:pPr>
    </w:p>
    <w:p w:rsidR="00046EB1" w:rsidRDefault="00046EB1" w:rsidP="00E905BA">
      <w:pPr>
        <w:spacing w:after="0" w:line="276" w:lineRule="auto"/>
        <w:jc w:val="both"/>
        <w:rPr>
          <w:rFonts w:ascii="Times-Roman" w:hAnsi="Times-Roman" w:cs="Times New Roman"/>
          <w:b/>
          <w:color w:val="0070C0"/>
          <w:sz w:val="24"/>
        </w:rPr>
      </w:pPr>
    </w:p>
    <w:p w:rsidR="001073AC" w:rsidRDefault="001073AC" w:rsidP="00E905BA">
      <w:pPr>
        <w:spacing w:after="0" w:line="276" w:lineRule="auto"/>
        <w:jc w:val="both"/>
        <w:rPr>
          <w:rFonts w:ascii="Times-Roman" w:hAnsi="Times-Roman" w:cs="Times New Roman"/>
          <w:b/>
          <w:color w:val="0070C0"/>
          <w:sz w:val="24"/>
        </w:rPr>
      </w:pPr>
    </w:p>
    <w:p w:rsidR="001073AC" w:rsidRDefault="00EC0E39" w:rsidP="00E905BA">
      <w:pPr>
        <w:spacing w:after="0" w:line="276" w:lineRule="auto"/>
        <w:jc w:val="both"/>
        <w:rPr>
          <w:rFonts w:ascii="Times-Roman" w:hAnsi="Times-Roman" w:cs="Times New Roman"/>
          <w:b/>
          <w:color w:val="0070C0"/>
          <w:sz w:val="24"/>
        </w:rPr>
      </w:pPr>
      <w:r>
        <w:rPr>
          <w:rFonts w:ascii="Times-Roman" w:hAnsi="Times-Roman" w:cs="Times New Roman"/>
          <w:b/>
          <w:color w:val="0070C0"/>
          <w:sz w:val="24"/>
        </w:rPr>
        <w:t>________________________________________________________________</w:t>
      </w:r>
    </w:p>
    <w:p w:rsidR="00EC0E39" w:rsidRPr="00EC0E39" w:rsidRDefault="00EC0E39" w:rsidP="00E905BA">
      <w:pPr>
        <w:spacing w:after="0" w:line="276" w:lineRule="auto"/>
        <w:jc w:val="both"/>
        <w:rPr>
          <w:rFonts w:ascii="Times-Roman" w:hAnsi="Times-Roman" w:cs="Times New Roman"/>
          <w:b/>
          <w:color w:val="0070C0"/>
          <w:sz w:val="18"/>
        </w:rPr>
      </w:pPr>
      <w:r w:rsidRPr="00EC0E39">
        <w:rPr>
          <w:rFonts w:ascii="Times-Roman" w:hAnsi="Times-Roman" w:cs="Times New Roman"/>
          <w:b/>
          <w:color w:val="0070C0"/>
          <w:sz w:val="18"/>
          <w:u w:val="single"/>
        </w:rPr>
        <w:t>Fuente</w:t>
      </w:r>
      <w:r>
        <w:rPr>
          <w:rFonts w:ascii="Times-Roman" w:hAnsi="Times-Roman" w:cs="Times New Roman"/>
          <w:b/>
          <w:color w:val="0070C0"/>
          <w:sz w:val="18"/>
        </w:rPr>
        <w:t xml:space="preserve">: wlm, elaboración propia, 2017: supuesto de </w:t>
      </w:r>
      <w:r w:rsidR="006476BF">
        <w:rPr>
          <w:rFonts w:ascii="Times-Roman" w:hAnsi="Times-Roman" w:cs="Times New Roman"/>
          <w:b/>
          <w:color w:val="0070C0"/>
          <w:sz w:val="18"/>
        </w:rPr>
        <w:t>funciones</w:t>
      </w:r>
      <w:r>
        <w:rPr>
          <w:rFonts w:ascii="Times-Roman" w:hAnsi="Times-Roman" w:cs="Times New Roman"/>
          <w:b/>
          <w:color w:val="0070C0"/>
          <w:sz w:val="18"/>
        </w:rPr>
        <w:t xml:space="preserve"> relevantes</w:t>
      </w:r>
      <w:r w:rsidR="006476BF">
        <w:rPr>
          <w:rFonts w:ascii="Times-Roman" w:hAnsi="Times-Roman" w:cs="Times New Roman"/>
          <w:b/>
          <w:color w:val="0070C0"/>
          <w:sz w:val="18"/>
        </w:rPr>
        <w:t xml:space="preserve"> para aplicar el OT marco</w:t>
      </w:r>
      <w:r>
        <w:rPr>
          <w:rFonts w:ascii="Times-Roman" w:hAnsi="Times-Roman" w:cs="Times New Roman"/>
          <w:b/>
          <w:color w:val="0070C0"/>
          <w:sz w:val="18"/>
        </w:rPr>
        <w:t>.</w:t>
      </w:r>
    </w:p>
    <w:p w:rsidR="00EC0E39" w:rsidRDefault="00EC0E39" w:rsidP="00E905BA">
      <w:pPr>
        <w:spacing w:after="0" w:line="276" w:lineRule="auto"/>
        <w:jc w:val="both"/>
        <w:rPr>
          <w:rFonts w:ascii="Times-Roman" w:hAnsi="Times-Roman" w:cs="Times New Roman"/>
          <w:b/>
          <w:color w:val="0070C0"/>
          <w:sz w:val="24"/>
        </w:rPr>
      </w:pPr>
    </w:p>
    <w:p w:rsidR="00981F62" w:rsidRDefault="00981F62" w:rsidP="00E905BA">
      <w:pPr>
        <w:spacing w:after="0" w:line="276" w:lineRule="auto"/>
        <w:jc w:val="both"/>
        <w:rPr>
          <w:rFonts w:ascii="Times-Roman" w:hAnsi="Times-Roman" w:cs="Times New Roman"/>
          <w:b/>
          <w:color w:val="0070C0"/>
          <w:sz w:val="24"/>
        </w:rPr>
      </w:pPr>
    </w:p>
    <w:p w:rsidR="00EC0E39" w:rsidRDefault="00AD3BA8" w:rsidP="00AA79B8">
      <w:pPr>
        <w:spacing w:after="0" w:line="276" w:lineRule="auto"/>
        <w:jc w:val="both"/>
        <w:rPr>
          <w:rFonts w:ascii="Times-Roman" w:hAnsi="Times-Roman"/>
          <w:color w:val="0070C0"/>
          <w:sz w:val="24"/>
        </w:rPr>
      </w:pPr>
      <w:r>
        <w:rPr>
          <w:rFonts w:ascii="Times-Roman" w:hAnsi="Times-Roman"/>
          <w:color w:val="0070C0"/>
          <w:sz w:val="24"/>
        </w:rPr>
        <w:t>En lo distintivo, este nuevo ministerio es un actor principal del Estado, que se caracteriza</w:t>
      </w:r>
      <w:r w:rsidR="00AA79B8">
        <w:rPr>
          <w:rFonts w:ascii="Times-Roman" w:hAnsi="Times-Roman"/>
          <w:color w:val="0070C0"/>
          <w:sz w:val="24"/>
        </w:rPr>
        <w:t xml:space="preserve"> debido a que es esencialmente descentralizador</w:t>
      </w:r>
      <w:r>
        <w:rPr>
          <w:rFonts w:ascii="Times-Roman" w:hAnsi="Times-Roman"/>
          <w:color w:val="0070C0"/>
          <w:sz w:val="24"/>
        </w:rPr>
        <w:t xml:space="preserve"> y</w:t>
      </w:r>
      <w:r w:rsidR="00AA79B8">
        <w:rPr>
          <w:rFonts w:ascii="Times-Roman" w:hAnsi="Times-Roman"/>
          <w:color w:val="0070C0"/>
          <w:sz w:val="24"/>
        </w:rPr>
        <w:t>,</w:t>
      </w:r>
      <w:r>
        <w:rPr>
          <w:rFonts w:ascii="Times-Roman" w:hAnsi="Times-Roman"/>
          <w:color w:val="0070C0"/>
          <w:sz w:val="24"/>
        </w:rPr>
        <w:t xml:space="preserve"> en especial, porque tiene a su cargo implementar la PNOT, actuando acorde con un </w:t>
      </w:r>
      <w:r w:rsidRPr="009F216B">
        <w:rPr>
          <w:rFonts w:ascii="Times-Roman" w:hAnsi="Times-Roman"/>
          <w:i/>
          <w:color w:val="0070C0"/>
          <w:sz w:val="24"/>
        </w:rPr>
        <w:t>plan nacional de ciudad</w:t>
      </w:r>
      <w:r>
        <w:rPr>
          <w:rFonts w:ascii="Times-Roman" w:hAnsi="Times-Roman"/>
          <w:i/>
          <w:color w:val="0070C0"/>
          <w:sz w:val="24"/>
        </w:rPr>
        <w:t xml:space="preserve"> y territorio</w:t>
      </w:r>
      <w:r w:rsidR="007F6BCF">
        <w:rPr>
          <w:rFonts w:ascii="Times-Roman" w:hAnsi="Times-Roman"/>
          <w:i/>
          <w:color w:val="0070C0"/>
          <w:sz w:val="24"/>
        </w:rPr>
        <w:t xml:space="preserve">, </w:t>
      </w:r>
      <w:r w:rsidR="007F6BCF">
        <w:rPr>
          <w:rFonts w:ascii="Times-Roman" w:hAnsi="Times-Roman"/>
          <w:color w:val="0070C0"/>
          <w:sz w:val="24"/>
        </w:rPr>
        <w:t xml:space="preserve">que incluye </w:t>
      </w:r>
      <w:r>
        <w:rPr>
          <w:rFonts w:ascii="Times-Roman" w:hAnsi="Times-Roman"/>
          <w:color w:val="0070C0"/>
          <w:sz w:val="24"/>
        </w:rPr>
        <w:t>ocuparse de la gestión nacional de los sistemas de ciudades. En este sentido, este organigrama es un supuesto de lo que tendrían que ser sus competencias principales.</w:t>
      </w:r>
    </w:p>
    <w:p w:rsidR="00F84E6C" w:rsidRPr="00AD3BA8" w:rsidRDefault="00F84E6C" w:rsidP="00AA79B8">
      <w:pPr>
        <w:spacing w:after="0" w:line="276" w:lineRule="auto"/>
        <w:jc w:val="both"/>
        <w:rPr>
          <w:rFonts w:ascii="Times-Roman" w:hAnsi="Times-Roman"/>
          <w:color w:val="0070C0"/>
          <w:sz w:val="24"/>
        </w:rPr>
      </w:pPr>
    </w:p>
    <w:p w:rsidR="00981F62" w:rsidRDefault="00981F62" w:rsidP="00E905BA">
      <w:pPr>
        <w:spacing w:after="0" w:line="276" w:lineRule="auto"/>
        <w:jc w:val="both"/>
        <w:rPr>
          <w:rFonts w:ascii="Times-Roman" w:hAnsi="Times-Roman" w:cs="Times New Roman"/>
          <w:b/>
          <w:color w:val="0070C0"/>
          <w:sz w:val="24"/>
        </w:rPr>
      </w:pPr>
    </w:p>
    <w:p w:rsidR="00981F62" w:rsidRPr="00E905BA" w:rsidRDefault="00981F62" w:rsidP="00E905BA">
      <w:pPr>
        <w:spacing w:after="0" w:line="276" w:lineRule="auto"/>
        <w:jc w:val="both"/>
        <w:rPr>
          <w:rFonts w:ascii="Times-Roman" w:hAnsi="Times-Roman" w:cs="Times New Roman"/>
          <w:b/>
          <w:color w:val="0070C0"/>
          <w:sz w:val="24"/>
        </w:rPr>
      </w:pPr>
    </w:p>
    <w:p w:rsidR="00E905BA" w:rsidRPr="00AD3BA8" w:rsidRDefault="00E905BA" w:rsidP="004978A9">
      <w:pPr>
        <w:pStyle w:val="Prrafodelista"/>
        <w:numPr>
          <w:ilvl w:val="0"/>
          <w:numId w:val="26"/>
        </w:numPr>
        <w:spacing w:after="0" w:line="276" w:lineRule="auto"/>
        <w:jc w:val="both"/>
        <w:rPr>
          <w:rFonts w:ascii="Times-Roman" w:hAnsi="Times-Roman" w:cs="Times New Roman"/>
          <w:b/>
          <w:color w:val="0070C0"/>
          <w:sz w:val="24"/>
        </w:rPr>
      </w:pPr>
      <w:r w:rsidRPr="00AD3BA8">
        <w:rPr>
          <w:rFonts w:ascii="Times-Roman" w:hAnsi="Times-Roman" w:cs="Times New Roman"/>
          <w:b/>
          <w:color w:val="0070C0"/>
          <w:sz w:val="24"/>
        </w:rPr>
        <w:t xml:space="preserve"> Gobernabilidad y Planificación</w:t>
      </w:r>
    </w:p>
    <w:p w:rsidR="00AA79B8" w:rsidRDefault="00AA79B8" w:rsidP="00AA79B8">
      <w:pPr>
        <w:spacing w:after="0" w:line="276" w:lineRule="auto"/>
        <w:jc w:val="both"/>
        <w:rPr>
          <w:rFonts w:ascii="Times-Roman" w:hAnsi="Times-Roman" w:cs="Times New Roman"/>
          <w:color w:val="0070C0"/>
          <w:sz w:val="24"/>
        </w:rPr>
      </w:pPr>
    </w:p>
    <w:p w:rsidR="00E905BA" w:rsidRDefault="00E905BA" w:rsidP="00AA79B8">
      <w:pPr>
        <w:spacing w:after="0" w:line="276" w:lineRule="auto"/>
        <w:jc w:val="both"/>
        <w:rPr>
          <w:rFonts w:ascii="Times-Roman" w:hAnsi="Times-Roman" w:cs="Times New Roman"/>
          <w:color w:val="0070C0"/>
          <w:sz w:val="24"/>
        </w:rPr>
      </w:pPr>
      <w:r w:rsidRPr="00E905BA">
        <w:rPr>
          <w:rFonts w:ascii="Times-Roman" w:hAnsi="Times-Roman" w:cs="Times New Roman"/>
          <w:color w:val="0070C0"/>
          <w:sz w:val="24"/>
        </w:rPr>
        <w:t xml:space="preserve">Tal como fuera dicho anteriormente, el campo de aplicación </w:t>
      </w:r>
      <w:r w:rsidR="001813DC">
        <w:rPr>
          <w:rFonts w:ascii="Times-Roman" w:hAnsi="Times-Roman" w:cs="Times New Roman"/>
          <w:color w:val="0070C0"/>
          <w:sz w:val="24"/>
        </w:rPr>
        <w:t xml:space="preserve">del </w:t>
      </w:r>
      <w:r w:rsidRPr="00E905BA">
        <w:rPr>
          <w:rFonts w:ascii="Times-Roman" w:hAnsi="Times-Roman" w:cs="Times New Roman"/>
          <w:color w:val="0070C0"/>
          <w:sz w:val="24"/>
        </w:rPr>
        <w:t xml:space="preserve">OT oficial distingue cuatro niveles de planificación, cada uno de ellos </w:t>
      </w:r>
      <w:r w:rsidR="001813DC" w:rsidRPr="00E905BA">
        <w:rPr>
          <w:rFonts w:ascii="Times-Roman" w:hAnsi="Times-Roman" w:cs="Times New Roman"/>
          <w:color w:val="0070C0"/>
          <w:sz w:val="24"/>
        </w:rPr>
        <w:t>encabezado</w:t>
      </w:r>
      <w:r w:rsidR="001813DC">
        <w:rPr>
          <w:rFonts w:ascii="Times-Roman" w:hAnsi="Times-Roman" w:cs="Times New Roman"/>
          <w:color w:val="0070C0"/>
          <w:sz w:val="24"/>
        </w:rPr>
        <w:t xml:space="preserve"> por una autoridad de gobierno, </w:t>
      </w:r>
      <w:r w:rsidR="009958F2">
        <w:rPr>
          <w:rFonts w:ascii="Times-Roman" w:hAnsi="Times-Roman" w:cs="Times New Roman"/>
          <w:color w:val="0070C0"/>
          <w:sz w:val="24"/>
        </w:rPr>
        <w:t xml:space="preserve">que está </w:t>
      </w:r>
      <w:r w:rsidRPr="00E905BA">
        <w:rPr>
          <w:rFonts w:ascii="Times-Roman" w:hAnsi="Times-Roman" w:cs="Times New Roman"/>
          <w:color w:val="0070C0"/>
          <w:sz w:val="24"/>
        </w:rPr>
        <w:t xml:space="preserve">apoyada por un IPT </w:t>
      </w:r>
      <w:r w:rsidR="009958F2">
        <w:rPr>
          <w:rFonts w:ascii="Times-Roman" w:hAnsi="Times-Roman" w:cs="Times New Roman"/>
          <w:color w:val="0070C0"/>
          <w:sz w:val="24"/>
        </w:rPr>
        <w:t xml:space="preserve">de </w:t>
      </w:r>
      <w:r w:rsidRPr="00E905BA">
        <w:rPr>
          <w:rFonts w:ascii="Times-Roman" w:hAnsi="Times-Roman" w:cs="Times New Roman"/>
          <w:color w:val="0070C0"/>
          <w:sz w:val="24"/>
        </w:rPr>
        <w:t xml:space="preserve"> cada nivel. Estos niveles</w:t>
      </w:r>
      <w:r w:rsidR="001813DC">
        <w:rPr>
          <w:rFonts w:ascii="Times-Roman" w:hAnsi="Times-Roman" w:cs="Times New Roman"/>
          <w:color w:val="0070C0"/>
          <w:sz w:val="24"/>
        </w:rPr>
        <w:t xml:space="preserve"> y su respectiva autoridad, </w:t>
      </w:r>
      <w:r w:rsidRPr="00E905BA">
        <w:rPr>
          <w:rFonts w:ascii="Times-Roman" w:hAnsi="Times-Roman" w:cs="Times New Roman"/>
          <w:color w:val="0070C0"/>
          <w:sz w:val="24"/>
        </w:rPr>
        <w:t>IPT</w:t>
      </w:r>
      <w:r w:rsidR="001813DC">
        <w:rPr>
          <w:rFonts w:ascii="Times-Roman" w:hAnsi="Times-Roman" w:cs="Times New Roman"/>
          <w:color w:val="0070C0"/>
          <w:sz w:val="24"/>
        </w:rPr>
        <w:t xml:space="preserve"> de apoyo</w:t>
      </w:r>
      <w:r w:rsidRPr="00E905BA">
        <w:rPr>
          <w:rFonts w:ascii="Times-Roman" w:hAnsi="Times-Roman" w:cs="Times New Roman"/>
          <w:color w:val="0070C0"/>
          <w:sz w:val="24"/>
        </w:rPr>
        <w:t>, y unidad técnica</w:t>
      </w:r>
      <w:r w:rsidR="001813DC">
        <w:rPr>
          <w:rFonts w:ascii="Times-Roman" w:hAnsi="Times-Roman" w:cs="Times New Roman"/>
          <w:color w:val="0070C0"/>
          <w:sz w:val="24"/>
        </w:rPr>
        <w:t xml:space="preserve"> </w:t>
      </w:r>
      <w:r w:rsidR="009958F2">
        <w:rPr>
          <w:rFonts w:ascii="Times-Roman" w:hAnsi="Times-Roman" w:cs="Times New Roman"/>
          <w:color w:val="0070C0"/>
          <w:sz w:val="24"/>
        </w:rPr>
        <w:t xml:space="preserve">a cargo, </w:t>
      </w:r>
      <w:r w:rsidRPr="00E905BA">
        <w:rPr>
          <w:rFonts w:ascii="Times-Roman" w:hAnsi="Times-Roman" w:cs="Times New Roman"/>
          <w:color w:val="0070C0"/>
          <w:sz w:val="24"/>
        </w:rPr>
        <w:t>son los</w:t>
      </w:r>
      <w:r w:rsidR="009958F2">
        <w:rPr>
          <w:rFonts w:ascii="Times-Roman" w:hAnsi="Times-Roman" w:cs="Times New Roman"/>
          <w:color w:val="0070C0"/>
          <w:sz w:val="24"/>
        </w:rPr>
        <w:t xml:space="preserve"> que siguen. Excepto por el Gobierno Regional y el Consejo Municipal, </w:t>
      </w:r>
      <w:r w:rsidR="00F12F65">
        <w:rPr>
          <w:rFonts w:ascii="Times-Roman" w:hAnsi="Times-Roman" w:cs="Times New Roman"/>
          <w:color w:val="0070C0"/>
          <w:sz w:val="24"/>
        </w:rPr>
        <w:t xml:space="preserve">las otras dos  autoridades de gobierno aún no existen. Tampoco existe ninguno de los planes urbanos que aquí se enumeran. </w:t>
      </w:r>
    </w:p>
    <w:p w:rsidR="004D7E18" w:rsidRPr="00E905BA" w:rsidRDefault="004D7E18" w:rsidP="00E905BA">
      <w:pPr>
        <w:spacing w:after="0" w:line="276" w:lineRule="auto"/>
        <w:jc w:val="both"/>
        <w:rPr>
          <w:rFonts w:ascii="Times-Roman" w:hAnsi="Times-Roman" w:cs="Times New Roman"/>
          <w:color w:val="0070C0"/>
          <w:sz w:val="24"/>
        </w:rPr>
      </w:pPr>
    </w:p>
    <w:p w:rsidR="00E905BA" w:rsidRPr="00E905BA" w:rsidRDefault="00AA79B8" w:rsidP="004978A9">
      <w:pPr>
        <w:numPr>
          <w:ilvl w:val="1"/>
          <w:numId w:val="6"/>
        </w:numPr>
        <w:tabs>
          <w:tab w:val="left" w:pos="4111"/>
        </w:tabs>
        <w:spacing w:after="0" w:line="276" w:lineRule="auto"/>
        <w:contextualSpacing/>
        <w:jc w:val="both"/>
        <w:rPr>
          <w:rFonts w:ascii="Times-Roman" w:hAnsi="Times-Roman" w:cs="Times New Roman"/>
          <w:b/>
          <w:color w:val="0070C0"/>
        </w:rPr>
      </w:pPr>
      <w:r>
        <w:rPr>
          <w:rFonts w:ascii="Times-Roman" w:hAnsi="Times-Roman" w:cs="Times New Roman"/>
          <w:b/>
          <w:color w:val="0070C0"/>
        </w:rPr>
        <w:t>Nivel Nacional</w:t>
      </w:r>
      <w:r>
        <w:rPr>
          <w:rFonts w:ascii="Times-Roman" w:hAnsi="Times-Roman" w:cs="Times New Roman"/>
          <w:b/>
          <w:color w:val="0070C0"/>
        </w:rPr>
        <w:tab/>
      </w:r>
      <w:r w:rsidR="00E905BA" w:rsidRPr="00E905BA">
        <w:rPr>
          <w:rFonts w:ascii="Times-Roman" w:hAnsi="Times-Roman" w:cs="Times New Roman"/>
          <w:b/>
          <w:color w:val="0070C0"/>
        </w:rPr>
        <w:t>: Ministerio de Ciudad y Territorio</w:t>
      </w:r>
    </w:p>
    <w:p w:rsidR="00E905BA" w:rsidRPr="00E905BA" w:rsidRDefault="00E905BA" w:rsidP="00AA79B8">
      <w:pPr>
        <w:tabs>
          <w:tab w:val="left" w:pos="4253"/>
        </w:tabs>
        <w:spacing w:after="0" w:line="276" w:lineRule="auto"/>
        <w:ind w:left="1080"/>
        <w:contextualSpacing/>
        <w:jc w:val="both"/>
        <w:rPr>
          <w:rFonts w:ascii="Times-Roman" w:hAnsi="Times-Roman" w:cs="Times New Roman"/>
          <w:b/>
          <w:color w:val="0070C0"/>
        </w:rPr>
      </w:pPr>
      <w:r w:rsidRPr="00E905BA">
        <w:rPr>
          <w:rFonts w:ascii="Times-Roman" w:hAnsi="Times-Roman" w:cs="Times New Roman"/>
          <w:b/>
          <w:color w:val="0070C0"/>
        </w:rPr>
        <w:tab/>
        <w:t xml:space="preserve">Plan </w:t>
      </w:r>
      <w:r w:rsidR="001813DC">
        <w:rPr>
          <w:rFonts w:ascii="Times-Roman" w:hAnsi="Times-Roman" w:cs="Times New Roman"/>
          <w:b/>
          <w:color w:val="0070C0"/>
        </w:rPr>
        <w:t>Nacional</w:t>
      </w:r>
      <w:r w:rsidRPr="00E905BA">
        <w:rPr>
          <w:rFonts w:ascii="Times-Roman" w:hAnsi="Times-Roman" w:cs="Times New Roman"/>
          <w:b/>
          <w:color w:val="0070C0"/>
        </w:rPr>
        <w:t xml:space="preserve"> de Ciudades</w:t>
      </w:r>
      <w:r w:rsidR="00BD3344">
        <w:rPr>
          <w:rFonts w:ascii="Times-Roman" w:hAnsi="Times-Roman" w:cs="Times New Roman"/>
          <w:b/>
          <w:color w:val="0070C0"/>
        </w:rPr>
        <w:t xml:space="preserve"> (PNC)</w:t>
      </w:r>
    </w:p>
    <w:p w:rsidR="00E905BA" w:rsidRPr="00E905BA" w:rsidRDefault="00E905BA" w:rsidP="00C57E93">
      <w:pPr>
        <w:tabs>
          <w:tab w:val="left" w:pos="4253"/>
        </w:tabs>
        <w:spacing w:after="0"/>
        <w:ind w:left="1080"/>
        <w:contextualSpacing/>
        <w:jc w:val="both"/>
        <w:rPr>
          <w:rFonts w:ascii="Times-Roman" w:hAnsi="Times-Roman" w:cs="Times New Roman"/>
          <w:b/>
          <w:i/>
          <w:color w:val="0070C0"/>
        </w:rPr>
      </w:pPr>
      <w:r w:rsidRPr="00E905BA">
        <w:rPr>
          <w:rFonts w:ascii="Times-Roman" w:hAnsi="Times-Roman" w:cs="Times New Roman"/>
          <w:b/>
          <w:color w:val="0070C0"/>
        </w:rPr>
        <w:tab/>
      </w:r>
      <w:r w:rsidR="00C57E93">
        <w:rPr>
          <w:rFonts w:ascii="Times-Roman" w:hAnsi="Times-Roman" w:cs="Times New Roman"/>
          <w:b/>
          <w:color w:val="0070C0"/>
        </w:rPr>
        <w:t xml:space="preserve">* Sub </w:t>
      </w:r>
      <w:r w:rsidRPr="00C57E93">
        <w:rPr>
          <w:rFonts w:ascii="Times-Roman" w:hAnsi="Times-Roman" w:cs="Times New Roman"/>
          <w:b/>
          <w:color w:val="0070C0"/>
        </w:rPr>
        <w:t>S</w:t>
      </w:r>
      <w:r w:rsidR="001813DC" w:rsidRPr="00C57E93">
        <w:rPr>
          <w:rFonts w:ascii="Times-Roman" w:hAnsi="Times-Roman" w:cs="Times New Roman"/>
          <w:b/>
          <w:color w:val="0070C0"/>
        </w:rPr>
        <w:t>e</w:t>
      </w:r>
      <w:r w:rsidRPr="00C57E93">
        <w:rPr>
          <w:rFonts w:ascii="Times-Roman" w:hAnsi="Times-Roman" w:cs="Times New Roman"/>
          <w:b/>
          <w:color w:val="0070C0"/>
        </w:rPr>
        <w:t>cretaria de Planificación</w:t>
      </w:r>
      <w:r w:rsidR="00C57E93">
        <w:rPr>
          <w:rFonts w:ascii="Times-Roman" w:hAnsi="Times-Roman" w:cs="Times New Roman"/>
          <w:b/>
          <w:color w:val="0070C0"/>
        </w:rPr>
        <w:t xml:space="preserve">                                                     </w:t>
      </w:r>
      <w:r w:rsidRPr="00E905BA">
        <w:rPr>
          <w:rFonts w:ascii="Times-Roman" w:hAnsi="Times-Roman" w:cs="Times New Roman"/>
          <w:b/>
          <w:i/>
          <w:color w:val="0070C0"/>
        </w:rPr>
        <w:t xml:space="preserve"> </w:t>
      </w:r>
    </w:p>
    <w:p w:rsidR="00E905BA" w:rsidRPr="00E905BA" w:rsidRDefault="00E905BA" w:rsidP="00E905BA">
      <w:pPr>
        <w:spacing w:after="0" w:line="276" w:lineRule="auto"/>
        <w:ind w:left="1080"/>
        <w:contextualSpacing/>
        <w:jc w:val="both"/>
        <w:rPr>
          <w:rFonts w:ascii="Times-Roman" w:hAnsi="Times-Roman" w:cs="Times New Roman"/>
          <w:b/>
          <w:i/>
          <w:color w:val="0070C0"/>
        </w:rPr>
      </w:pPr>
    </w:p>
    <w:p w:rsidR="00E905BA" w:rsidRPr="00E905BA" w:rsidRDefault="00AA79B8" w:rsidP="004978A9">
      <w:pPr>
        <w:numPr>
          <w:ilvl w:val="1"/>
          <w:numId w:val="6"/>
        </w:numPr>
        <w:tabs>
          <w:tab w:val="left" w:pos="4111"/>
        </w:tabs>
        <w:spacing w:after="0" w:line="276" w:lineRule="auto"/>
        <w:contextualSpacing/>
        <w:jc w:val="both"/>
        <w:rPr>
          <w:rFonts w:ascii="Times-Roman" w:hAnsi="Times-Roman" w:cs="Times New Roman"/>
          <w:b/>
          <w:color w:val="0070C0"/>
        </w:rPr>
      </w:pPr>
      <w:r>
        <w:rPr>
          <w:rFonts w:ascii="Times-Roman" w:hAnsi="Times-Roman" w:cs="Times New Roman"/>
          <w:b/>
          <w:color w:val="0070C0"/>
        </w:rPr>
        <w:t>Nivel Regional</w:t>
      </w:r>
      <w:r w:rsidR="00981F62">
        <w:rPr>
          <w:rFonts w:ascii="Times-Roman" w:hAnsi="Times-Roman" w:cs="Times New Roman"/>
          <w:b/>
          <w:color w:val="0070C0"/>
        </w:rPr>
        <w:t xml:space="preserve"> (1</w:t>
      </w:r>
      <w:r w:rsidR="007B1E48">
        <w:rPr>
          <w:rFonts w:ascii="Times-Roman" w:hAnsi="Times-Roman" w:cs="Times New Roman"/>
          <w:b/>
          <w:color w:val="0070C0"/>
        </w:rPr>
        <w:t>)</w:t>
      </w:r>
      <w:r>
        <w:rPr>
          <w:rFonts w:ascii="Times-Roman" w:hAnsi="Times-Roman" w:cs="Times New Roman"/>
          <w:b/>
          <w:color w:val="0070C0"/>
        </w:rPr>
        <w:tab/>
      </w:r>
      <w:r w:rsidR="00E905BA" w:rsidRPr="00E905BA">
        <w:rPr>
          <w:rFonts w:ascii="Times-Roman" w:hAnsi="Times-Roman" w:cs="Times New Roman"/>
          <w:b/>
          <w:color w:val="0070C0"/>
        </w:rPr>
        <w:t>: Gobierno Regional</w:t>
      </w:r>
    </w:p>
    <w:p w:rsidR="00E905BA" w:rsidRPr="00E905BA" w:rsidRDefault="00AA79B8" w:rsidP="00AA79B8">
      <w:pPr>
        <w:tabs>
          <w:tab w:val="left" w:pos="4253"/>
        </w:tabs>
        <w:spacing w:after="0" w:line="276" w:lineRule="auto"/>
        <w:ind w:left="1080"/>
        <w:contextualSpacing/>
        <w:jc w:val="both"/>
        <w:rPr>
          <w:rFonts w:ascii="Times-Roman" w:hAnsi="Times-Roman" w:cs="Times New Roman"/>
          <w:b/>
          <w:color w:val="0070C0"/>
        </w:rPr>
      </w:pPr>
      <w:r>
        <w:rPr>
          <w:rFonts w:ascii="Times-Roman" w:hAnsi="Times-Roman" w:cs="Times New Roman"/>
          <w:b/>
          <w:color w:val="0070C0"/>
        </w:rPr>
        <w:tab/>
      </w:r>
      <w:r w:rsidR="00E905BA" w:rsidRPr="00E905BA">
        <w:rPr>
          <w:rFonts w:ascii="Times-Roman" w:hAnsi="Times-Roman" w:cs="Times New Roman"/>
          <w:b/>
          <w:color w:val="0070C0"/>
        </w:rPr>
        <w:t>PROT</w:t>
      </w:r>
    </w:p>
    <w:p w:rsidR="00E905BA" w:rsidRPr="00E905BA" w:rsidRDefault="00AA79B8" w:rsidP="00AA79B8">
      <w:pPr>
        <w:tabs>
          <w:tab w:val="left" w:pos="4253"/>
        </w:tabs>
        <w:spacing w:after="0" w:line="276" w:lineRule="auto"/>
        <w:ind w:left="1080"/>
        <w:contextualSpacing/>
        <w:jc w:val="both"/>
        <w:rPr>
          <w:rFonts w:ascii="Times-Roman" w:hAnsi="Times-Roman" w:cs="Times New Roman"/>
          <w:b/>
          <w:i/>
          <w:color w:val="0070C0"/>
        </w:rPr>
      </w:pPr>
      <w:r>
        <w:rPr>
          <w:rFonts w:ascii="Times-Roman" w:hAnsi="Times-Roman" w:cs="Times New Roman"/>
          <w:b/>
          <w:color w:val="0070C0"/>
        </w:rPr>
        <w:tab/>
      </w:r>
      <w:r w:rsidR="00C57E93">
        <w:rPr>
          <w:rFonts w:ascii="Times-Roman" w:hAnsi="Times-Roman" w:cs="Times New Roman"/>
          <w:b/>
          <w:color w:val="0070C0"/>
        </w:rPr>
        <w:t xml:space="preserve">* </w:t>
      </w:r>
      <w:r w:rsidR="00E905BA" w:rsidRPr="00AA79B8">
        <w:rPr>
          <w:rFonts w:ascii="Times-Roman" w:hAnsi="Times-Roman" w:cs="Times New Roman"/>
          <w:b/>
          <w:color w:val="0070C0"/>
        </w:rPr>
        <w:t>Se</w:t>
      </w:r>
      <w:r w:rsidR="00E905BA" w:rsidRPr="00C57E93">
        <w:rPr>
          <w:rFonts w:ascii="Times-Roman" w:hAnsi="Times-Roman" w:cs="Times New Roman"/>
          <w:b/>
          <w:color w:val="0070C0"/>
        </w:rPr>
        <w:t>rplac</w:t>
      </w:r>
    </w:p>
    <w:p w:rsidR="00E905BA" w:rsidRPr="00E905BA" w:rsidRDefault="00E905BA" w:rsidP="00E905BA">
      <w:pPr>
        <w:spacing w:after="0" w:line="276" w:lineRule="auto"/>
        <w:ind w:left="4248"/>
        <w:contextualSpacing/>
        <w:jc w:val="both"/>
        <w:rPr>
          <w:rFonts w:ascii="Times-Roman" w:hAnsi="Times-Roman" w:cs="Times New Roman"/>
          <w:b/>
          <w:i/>
          <w:color w:val="0070C0"/>
        </w:rPr>
      </w:pPr>
    </w:p>
    <w:p w:rsidR="00E905BA" w:rsidRPr="00E905BA" w:rsidRDefault="007B1E48" w:rsidP="004978A9">
      <w:pPr>
        <w:numPr>
          <w:ilvl w:val="1"/>
          <w:numId w:val="6"/>
        </w:numPr>
        <w:tabs>
          <w:tab w:val="left" w:pos="4111"/>
        </w:tabs>
        <w:spacing w:after="0" w:line="276" w:lineRule="auto"/>
        <w:contextualSpacing/>
        <w:jc w:val="both"/>
        <w:rPr>
          <w:rFonts w:ascii="Times-Roman" w:hAnsi="Times-Roman" w:cs="Times New Roman"/>
          <w:b/>
          <w:color w:val="0070C0"/>
        </w:rPr>
      </w:pPr>
      <w:r>
        <w:rPr>
          <w:rFonts w:ascii="Times-Roman" w:hAnsi="Times-Roman" w:cs="Times New Roman"/>
          <w:b/>
          <w:color w:val="0070C0"/>
        </w:rPr>
        <w:t xml:space="preserve"> </w:t>
      </w:r>
      <w:r w:rsidR="00AA79B8">
        <w:rPr>
          <w:rFonts w:ascii="Times-Roman" w:hAnsi="Times-Roman" w:cs="Times New Roman"/>
          <w:b/>
          <w:color w:val="0070C0"/>
        </w:rPr>
        <w:t>Nivel Metropolitano</w:t>
      </w:r>
      <w:r w:rsidR="00E905BA" w:rsidRPr="00E905BA">
        <w:rPr>
          <w:rFonts w:ascii="Times-Roman" w:hAnsi="Times-Roman" w:cs="Times New Roman"/>
          <w:b/>
          <w:color w:val="0070C0"/>
        </w:rPr>
        <w:tab/>
        <w:t>: Gobierno Metropolitano</w:t>
      </w:r>
    </w:p>
    <w:p w:rsidR="00E905BA" w:rsidRPr="00E905BA" w:rsidRDefault="00B25B81" w:rsidP="00AA79B8">
      <w:pPr>
        <w:tabs>
          <w:tab w:val="left" w:pos="4253"/>
        </w:tabs>
        <w:spacing w:after="0" w:line="276" w:lineRule="auto"/>
        <w:ind w:left="1080"/>
        <w:contextualSpacing/>
        <w:jc w:val="both"/>
        <w:rPr>
          <w:rFonts w:ascii="Times-Roman" w:hAnsi="Times-Roman" w:cs="Times New Roman"/>
          <w:b/>
          <w:color w:val="0070C0"/>
        </w:rPr>
      </w:pPr>
      <w:r>
        <w:rPr>
          <w:rFonts w:ascii="Times-Roman" w:hAnsi="Times-Roman" w:cs="Times New Roman"/>
          <w:b/>
          <w:color w:val="0070C0"/>
        </w:rPr>
        <w:tab/>
      </w:r>
      <w:r w:rsidR="00E905BA" w:rsidRPr="00E905BA">
        <w:rPr>
          <w:rFonts w:ascii="Times-Roman" w:hAnsi="Times-Roman" w:cs="Times New Roman"/>
          <w:b/>
          <w:color w:val="0070C0"/>
        </w:rPr>
        <w:t xml:space="preserve">Plan Director </w:t>
      </w:r>
      <w:r w:rsidR="00E905BA" w:rsidRPr="00BD3344">
        <w:rPr>
          <w:rFonts w:ascii="Times-Roman" w:hAnsi="Times-Roman" w:cs="Times New Roman"/>
          <w:b/>
          <w:color w:val="0070C0"/>
        </w:rPr>
        <w:t>Metropolitano (PDM</w:t>
      </w:r>
      <w:r w:rsidR="00E905BA" w:rsidRPr="00AA79B8">
        <w:rPr>
          <w:rFonts w:ascii="Times-Roman" w:hAnsi="Times-Roman" w:cs="Times New Roman"/>
          <w:b/>
          <w:color w:val="0070C0"/>
        </w:rPr>
        <w:t>)</w:t>
      </w:r>
    </w:p>
    <w:p w:rsidR="00E905BA" w:rsidRPr="00C57E93" w:rsidRDefault="00E905BA" w:rsidP="00AA79B8">
      <w:pPr>
        <w:tabs>
          <w:tab w:val="left" w:pos="4253"/>
        </w:tabs>
        <w:spacing w:after="0" w:line="276" w:lineRule="auto"/>
        <w:ind w:left="1080"/>
        <w:contextualSpacing/>
        <w:jc w:val="both"/>
        <w:rPr>
          <w:rFonts w:ascii="Times-Roman" w:hAnsi="Times-Roman" w:cs="Times New Roman"/>
          <w:b/>
          <w:color w:val="0070C0"/>
        </w:rPr>
      </w:pPr>
      <w:r w:rsidRPr="00E905BA">
        <w:rPr>
          <w:rFonts w:ascii="Times-Roman" w:hAnsi="Times-Roman" w:cs="Times New Roman"/>
          <w:b/>
          <w:color w:val="0070C0"/>
        </w:rPr>
        <w:tab/>
      </w:r>
      <w:r w:rsidR="00C57E93">
        <w:rPr>
          <w:rFonts w:ascii="Times-Roman" w:hAnsi="Times-Roman" w:cs="Times New Roman"/>
          <w:b/>
          <w:color w:val="0070C0"/>
        </w:rPr>
        <w:t xml:space="preserve">* </w:t>
      </w:r>
      <w:r w:rsidRPr="00C57E93">
        <w:rPr>
          <w:rFonts w:ascii="Times-Roman" w:hAnsi="Times-Roman" w:cs="Times New Roman"/>
          <w:b/>
          <w:color w:val="0070C0"/>
        </w:rPr>
        <w:t>Ofici</w:t>
      </w:r>
      <w:r w:rsidR="00C57E93" w:rsidRPr="00C57E93">
        <w:rPr>
          <w:rFonts w:ascii="Times-Roman" w:hAnsi="Times-Roman" w:cs="Times New Roman"/>
          <w:b/>
          <w:color w:val="0070C0"/>
        </w:rPr>
        <w:t>na del Plan</w:t>
      </w:r>
    </w:p>
    <w:p w:rsidR="00E905BA" w:rsidRPr="00C57E93" w:rsidRDefault="00E905BA" w:rsidP="00E905BA">
      <w:pPr>
        <w:spacing w:after="0" w:line="276" w:lineRule="auto"/>
        <w:ind w:left="1134"/>
        <w:contextualSpacing/>
        <w:jc w:val="both"/>
        <w:rPr>
          <w:rFonts w:ascii="Times-Roman" w:hAnsi="Times-Roman" w:cs="Times New Roman"/>
          <w:b/>
          <w:color w:val="0070C0"/>
        </w:rPr>
      </w:pPr>
    </w:p>
    <w:p w:rsidR="00E905BA" w:rsidRPr="00E905BA" w:rsidRDefault="00AA79B8" w:rsidP="004978A9">
      <w:pPr>
        <w:numPr>
          <w:ilvl w:val="1"/>
          <w:numId w:val="6"/>
        </w:numPr>
        <w:tabs>
          <w:tab w:val="left" w:pos="4111"/>
        </w:tabs>
        <w:spacing w:after="0" w:line="276" w:lineRule="auto"/>
        <w:contextualSpacing/>
        <w:jc w:val="both"/>
        <w:rPr>
          <w:rFonts w:ascii="Times-Roman" w:hAnsi="Times-Roman" w:cs="Times New Roman"/>
          <w:b/>
          <w:color w:val="0070C0"/>
        </w:rPr>
      </w:pPr>
      <w:r>
        <w:rPr>
          <w:rFonts w:ascii="Times-Roman" w:hAnsi="Times-Roman" w:cs="Times New Roman"/>
          <w:b/>
          <w:color w:val="0070C0"/>
        </w:rPr>
        <w:t>Nivel Comunal</w:t>
      </w:r>
      <w:r w:rsidR="009958F2">
        <w:rPr>
          <w:rFonts w:ascii="Times-Roman" w:hAnsi="Times-Roman" w:cs="Times New Roman"/>
          <w:b/>
          <w:color w:val="0070C0"/>
        </w:rPr>
        <w:t xml:space="preserve"> (</w:t>
      </w:r>
      <w:r w:rsidR="00981F62">
        <w:rPr>
          <w:rFonts w:ascii="Times-Roman" w:hAnsi="Times-Roman" w:cs="Times New Roman"/>
          <w:b/>
          <w:color w:val="0070C0"/>
        </w:rPr>
        <w:t>2</w:t>
      </w:r>
      <w:r w:rsidR="007B1E48">
        <w:rPr>
          <w:rFonts w:ascii="Times-Roman" w:hAnsi="Times-Roman" w:cs="Times New Roman"/>
          <w:b/>
          <w:color w:val="0070C0"/>
        </w:rPr>
        <w:t>)</w:t>
      </w:r>
      <w:r>
        <w:rPr>
          <w:rFonts w:ascii="Times-Roman" w:hAnsi="Times-Roman" w:cs="Times New Roman"/>
          <w:b/>
          <w:color w:val="0070C0"/>
        </w:rPr>
        <w:tab/>
      </w:r>
      <w:r w:rsidR="00E905BA" w:rsidRPr="00E905BA">
        <w:rPr>
          <w:rFonts w:ascii="Times-Roman" w:hAnsi="Times-Roman" w:cs="Times New Roman"/>
          <w:b/>
          <w:color w:val="0070C0"/>
        </w:rPr>
        <w:t>: Concejo Municipal</w:t>
      </w:r>
    </w:p>
    <w:p w:rsidR="00E905BA" w:rsidRDefault="00B25B81" w:rsidP="00AA79B8">
      <w:pPr>
        <w:tabs>
          <w:tab w:val="left" w:pos="4253"/>
        </w:tabs>
        <w:spacing w:after="0" w:line="276" w:lineRule="auto"/>
        <w:ind w:left="1080"/>
        <w:contextualSpacing/>
        <w:jc w:val="both"/>
        <w:rPr>
          <w:rFonts w:ascii="Times-Roman" w:hAnsi="Times-Roman" w:cs="Times New Roman"/>
          <w:b/>
          <w:color w:val="0070C0"/>
        </w:rPr>
      </w:pPr>
      <w:r>
        <w:rPr>
          <w:rFonts w:ascii="Times-Roman" w:hAnsi="Times-Roman" w:cs="Times New Roman"/>
          <w:b/>
          <w:color w:val="0070C0"/>
        </w:rPr>
        <w:tab/>
      </w:r>
      <w:r w:rsidR="00E905BA" w:rsidRPr="00E905BA">
        <w:rPr>
          <w:rFonts w:ascii="Times-Roman" w:hAnsi="Times-Roman" w:cs="Times New Roman"/>
          <w:b/>
          <w:color w:val="0070C0"/>
        </w:rPr>
        <w:t>PLADECO</w:t>
      </w:r>
      <w:r w:rsidR="00C57E93">
        <w:rPr>
          <w:rFonts w:ascii="Times-Roman" w:hAnsi="Times-Roman" w:cs="Times New Roman"/>
          <w:b/>
          <w:color w:val="0070C0"/>
        </w:rPr>
        <w:t xml:space="preserve"> territorializado</w:t>
      </w:r>
    </w:p>
    <w:p w:rsidR="007B1E48" w:rsidRPr="00E905BA" w:rsidRDefault="007B1E48" w:rsidP="00AA79B8">
      <w:pPr>
        <w:tabs>
          <w:tab w:val="left" w:pos="4253"/>
        </w:tabs>
        <w:spacing w:after="0" w:line="276" w:lineRule="auto"/>
        <w:ind w:left="1080"/>
        <w:contextualSpacing/>
        <w:jc w:val="both"/>
        <w:rPr>
          <w:rFonts w:ascii="Times-Roman" w:hAnsi="Times-Roman" w:cs="Times New Roman"/>
          <w:b/>
          <w:color w:val="0070C0"/>
        </w:rPr>
      </w:pPr>
      <w:r>
        <w:rPr>
          <w:rFonts w:ascii="Times-Roman" w:hAnsi="Times-Roman" w:cs="Times New Roman"/>
          <w:b/>
          <w:color w:val="0070C0"/>
        </w:rPr>
        <w:tab/>
        <w:t xml:space="preserve">Plan </w:t>
      </w:r>
      <w:r w:rsidR="008854C0">
        <w:rPr>
          <w:rFonts w:ascii="Times-Roman" w:hAnsi="Times-Roman" w:cs="Times New Roman"/>
          <w:b/>
          <w:color w:val="0070C0"/>
        </w:rPr>
        <w:t>Director</w:t>
      </w:r>
      <w:r>
        <w:rPr>
          <w:rFonts w:ascii="Times-Roman" w:hAnsi="Times-Roman" w:cs="Times New Roman"/>
          <w:b/>
          <w:color w:val="0070C0"/>
        </w:rPr>
        <w:t xml:space="preserve"> Urbano (P</w:t>
      </w:r>
      <w:r w:rsidR="008854C0">
        <w:rPr>
          <w:rFonts w:ascii="Times-Roman" w:hAnsi="Times-Roman" w:cs="Times New Roman"/>
          <w:b/>
          <w:color w:val="0070C0"/>
        </w:rPr>
        <w:t>D</w:t>
      </w:r>
      <w:r>
        <w:rPr>
          <w:rFonts w:ascii="Times-Roman" w:hAnsi="Times-Roman" w:cs="Times New Roman"/>
          <w:b/>
          <w:color w:val="0070C0"/>
        </w:rPr>
        <w:t>U)</w:t>
      </w:r>
    </w:p>
    <w:p w:rsidR="00E905BA" w:rsidRPr="00E905BA" w:rsidRDefault="00C57E93" w:rsidP="00AA79B8">
      <w:pPr>
        <w:tabs>
          <w:tab w:val="left" w:pos="4253"/>
        </w:tabs>
        <w:spacing w:after="0" w:line="276" w:lineRule="auto"/>
        <w:ind w:left="1080"/>
        <w:contextualSpacing/>
        <w:jc w:val="both"/>
        <w:rPr>
          <w:rFonts w:ascii="Times-Roman" w:hAnsi="Times-Roman" w:cs="Times New Roman"/>
          <w:b/>
          <w:i/>
          <w:color w:val="0070C0"/>
          <w:sz w:val="24"/>
        </w:rPr>
      </w:pPr>
      <w:r>
        <w:rPr>
          <w:rFonts w:ascii="Times-Roman" w:hAnsi="Times-Roman" w:cs="Times New Roman"/>
          <w:b/>
          <w:color w:val="0070C0"/>
        </w:rPr>
        <w:tab/>
        <w:t xml:space="preserve">* </w:t>
      </w:r>
      <w:r w:rsidR="00E905BA" w:rsidRPr="00C57E93">
        <w:rPr>
          <w:rFonts w:ascii="Times-Roman" w:hAnsi="Times-Roman" w:cs="Times New Roman"/>
          <w:b/>
          <w:color w:val="0070C0"/>
        </w:rPr>
        <w:t>Se</w:t>
      </w:r>
      <w:r w:rsidR="00E905BA" w:rsidRPr="00981F62">
        <w:rPr>
          <w:rFonts w:ascii="Times-Roman" w:hAnsi="Times-Roman" w:cs="Times New Roman"/>
          <w:b/>
          <w:color w:val="0070C0"/>
        </w:rPr>
        <w:t>cpla</w:t>
      </w:r>
    </w:p>
    <w:p w:rsidR="00E905BA" w:rsidRPr="00E905BA" w:rsidRDefault="00E905BA" w:rsidP="00E905BA">
      <w:pPr>
        <w:spacing w:after="0" w:line="276" w:lineRule="auto"/>
        <w:contextualSpacing/>
        <w:jc w:val="both"/>
        <w:rPr>
          <w:rFonts w:ascii="Times-Roman" w:hAnsi="Times-Roman" w:cs="Times New Roman"/>
          <w:b/>
          <w:i/>
          <w:color w:val="0070C0"/>
          <w:sz w:val="24"/>
        </w:rPr>
      </w:pPr>
      <w:r w:rsidRPr="00E905BA">
        <w:rPr>
          <w:rFonts w:ascii="Times-Roman" w:hAnsi="Times-Roman" w:cs="Times New Roman"/>
          <w:b/>
          <w:i/>
          <w:color w:val="0070C0"/>
          <w:sz w:val="24"/>
        </w:rPr>
        <w:t>______________________________________________________________</w:t>
      </w:r>
    </w:p>
    <w:p w:rsidR="00981F62" w:rsidRDefault="00981F62" w:rsidP="003763AD">
      <w:pPr>
        <w:pStyle w:val="Prrafodelista"/>
        <w:numPr>
          <w:ilvl w:val="0"/>
          <w:numId w:val="61"/>
        </w:numPr>
        <w:spacing w:after="0" w:line="276" w:lineRule="auto"/>
        <w:jc w:val="both"/>
        <w:rPr>
          <w:rFonts w:ascii="Times-Roman" w:hAnsi="Times-Roman" w:cs="Times New Roman"/>
          <w:color w:val="0070C0"/>
          <w:sz w:val="24"/>
        </w:rPr>
      </w:pPr>
      <w:r>
        <w:rPr>
          <w:rFonts w:ascii="Times-Roman" w:hAnsi="Times-Roman" w:cs="Times New Roman"/>
          <w:color w:val="0070C0"/>
          <w:sz w:val="24"/>
        </w:rPr>
        <w:t>El nivel inter-regional utiliza un PROT de cobertura ampliada al área de que se trate</w:t>
      </w:r>
    </w:p>
    <w:p w:rsidR="00E905BA" w:rsidRPr="003763AD" w:rsidRDefault="003763AD" w:rsidP="003763AD">
      <w:pPr>
        <w:pStyle w:val="Prrafodelista"/>
        <w:numPr>
          <w:ilvl w:val="0"/>
          <w:numId w:val="61"/>
        </w:numPr>
        <w:spacing w:after="0" w:line="276" w:lineRule="auto"/>
        <w:jc w:val="both"/>
        <w:rPr>
          <w:rFonts w:ascii="Times-Roman" w:hAnsi="Times-Roman" w:cs="Times New Roman"/>
          <w:color w:val="0070C0"/>
          <w:sz w:val="24"/>
        </w:rPr>
      </w:pPr>
      <w:r>
        <w:rPr>
          <w:rFonts w:ascii="Times-Roman" w:hAnsi="Times-Roman" w:cs="Times New Roman"/>
          <w:color w:val="0070C0"/>
          <w:sz w:val="24"/>
        </w:rPr>
        <w:t>.</w:t>
      </w:r>
      <w:r w:rsidR="00981F62">
        <w:rPr>
          <w:rFonts w:ascii="Times-Roman" w:hAnsi="Times-Roman" w:cs="Times New Roman"/>
          <w:color w:val="0070C0"/>
          <w:sz w:val="24"/>
        </w:rPr>
        <w:t>El</w:t>
      </w:r>
      <w:r w:rsidR="00C53EDC">
        <w:rPr>
          <w:rFonts w:ascii="Times-Roman" w:hAnsi="Times-Roman" w:cs="Times New Roman"/>
          <w:color w:val="0070C0"/>
          <w:sz w:val="24"/>
        </w:rPr>
        <w:t xml:space="preserve"> </w:t>
      </w:r>
      <w:r w:rsidR="00981F62">
        <w:rPr>
          <w:rFonts w:ascii="Times-Roman" w:hAnsi="Times-Roman" w:cs="Times New Roman"/>
          <w:color w:val="0070C0"/>
          <w:sz w:val="24"/>
        </w:rPr>
        <w:t>nivel inter-comunal utiliza estos mismos dos planes urbanos</w:t>
      </w:r>
      <w:r w:rsidR="00C53EDC">
        <w:rPr>
          <w:rFonts w:ascii="Times-Roman" w:hAnsi="Times-Roman" w:cs="Times New Roman"/>
          <w:color w:val="0070C0"/>
          <w:sz w:val="24"/>
        </w:rPr>
        <w:t xml:space="preserve">. En el primero se abordan las ciudades como nodos determinados, sin inmiscuirse en la planificación endógena de las ciudades, que la realiza el PDU. </w:t>
      </w:r>
    </w:p>
    <w:p w:rsidR="003763AD" w:rsidRPr="007B1E48" w:rsidRDefault="002220BE" w:rsidP="00C53EDC">
      <w:pPr>
        <w:pStyle w:val="Prrafodelista"/>
        <w:spacing w:after="0" w:line="276" w:lineRule="auto"/>
        <w:ind w:left="0"/>
        <w:rPr>
          <w:rFonts w:ascii="Times-Roman" w:hAnsi="Times-Roman" w:cs="Times New Roman"/>
          <w:color w:val="0070C0"/>
          <w:sz w:val="24"/>
        </w:rPr>
      </w:pPr>
      <w:r>
        <w:rPr>
          <w:rFonts w:ascii="Times-Roman" w:hAnsi="Times-Roman" w:cs="Times New Roman"/>
          <w:color w:val="0070C0"/>
          <w:sz w:val="24"/>
        </w:rPr>
        <w:t>.</w:t>
      </w:r>
      <w:r w:rsidR="003763AD">
        <w:rPr>
          <w:rFonts w:ascii="Times-Roman" w:hAnsi="Times-Roman" w:cs="Times New Roman"/>
          <w:color w:val="0070C0"/>
          <w:sz w:val="24"/>
        </w:rPr>
        <w:t xml:space="preserve"> _________________________________________________________</w:t>
      </w:r>
      <w:r w:rsidR="00C53EDC">
        <w:rPr>
          <w:rFonts w:ascii="Times-Roman" w:hAnsi="Times-Roman" w:cs="Times New Roman"/>
          <w:color w:val="0070C0"/>
          <w:sz w:val="24"/>
        </w:rPr>
        <w:t>________</w:t>
      </w:r>
    </w:p>
    <w:p w:rsidR="003763AD" w:rsidRDefault="003763AD" w:rsidP="00C91460">
      <w:pPr>
        <w:spacing w:after="0" w:line="276" w:lineRule="auto"/>
        <w:contextualSpacing/>
        <w:jc w:val="both"/>
        <w:rPr>
          <w:rFonts w:ascii="Times-Roman" w:hAnsi="Times-Roman" w:cs="Times New Roman"/>
          <w:color w:val="0070C0"/>
          <w:sz w:val="24"/>
        </w:rPr>
      </w:pPr>
    </w:p>
    <w:p w:rsidR="00E905BA" w:rsidRPr="00E905BA" w:rsidRDefault="00E905BA" w:rsidP="00C91460">
      <w:pPr>
        <w:spacing w:after="0" w:line="276" w:lineRule="auto"/>
        <w:contextualSpacing/>
        <w:jc w:val="both"/>
        <w:rPr>
          <w:rFonts w:ascii="Times-Roman" w:hAnsi="Times-Roman" w:cs="Times New Roman"/>
          <w:color w:val="0070C0"/>
          <w:sz w:val="24"/>
        </w:rPr>
      </w:pPr>
      <w:r w:rsidRPr="00E905BA">
        <w:rPr>
          <w:rFonts w:ascii="Times-Roman" w:hAnsi="Times-Roman" w:cs="Times New Roman"/>
          <w:color w:val="0070C0"/>
          <w:sz w:val="24"/>
        </w:rPr>
        <w:t xml:space="preserve">Sin perjuicio </w:t>
      </w:r>
      <w:r w:rsidR="00BD3344">
        <w:rPr>
          <w:rFonts w:ascii="Times-Roman" w:hAnsi="Times-Roman" w:cs="Times New Roman"/>
          <w:color w:val="0070C0"/>
          <w:sz w:val="24"/>
        </w:rPr>
        <w:t xml:space="preserve">de </w:t>
      </w:r>
      <w:r w:rsidRPr="00E905BA">
        <w:rPr>
          <w:rFonts w:ascii="Times-Roman" w:hAnsi="Times-Roman" w:cs="Times New Roman"/>
          <w:color w:val="0070C0"/>
          <w:sz w:val="24"/>
        </w:rPr>
        <w:t>que este arreglo corresponda a una situación futura hacia la cual emprender los esfuerzos</w:t>
      </w:r>
      <w:r w:rsidR="00BD3344">
        <w:rPr>
          <w:rFonts w:ascii="Times-Roman" w:hAnsi="Times-Roman" w:cs="Times New Roman"/>
          <w:color w:val="0070C0"/>
          <w:sz w:val="24"/>
        </w:rPr>
        <w:t xml:space="preserve"> políticos, </w:t>
      </w:r>
      <w:r w:rsidRPr="00E905BA">
        <w:rPr>
          <w:rFonts w:ascii="Times-Roman" w:hAnsi="Times-Roman" w:cs="Times New Roman"/>
          <w:color w:val="0070C0"/>
          <w:sz w:val="24"/>
        </w:rPr>
        <w:t xml:space="preserve">cabe añadir </w:t>
      </w:r>
      <w:r w:rsidR="00BD3344">
        <w:rPr>
          <w:rFonts w:ascii="Times-Roman" w:hAnsi="Times-Roman" w:cs="Times New Roman"/>
          <w:color w:val="0070C0"/>
          <w:sz w:val="24"/>
        </w:rPr>
        <w:t xml:space="preserve">que a este esquema le </w:t>
      </w:r>
      <w:r w:rsidRPr="00E905BA">
        <w:rPr>
          <w:rFonts w:ascii="Times-Roman" w:hAnsi="Times-Roman" w:cs="Times New Roman"/>
          <w:color w:val="0070C0"/>
          <w:sz w:val="24"/>
        </w:rPr>
        <w:t xml:space="preserve">falta incluir </w:t>
      </w:r>
      <w:r w:rsidR="002220BE">
        <w:rPr>
          <w:rFonts w:ascii="Times-Roman" w:hAnsi="Times-Roman" w:cs="Times New Roman"/>
          <w:color w:val="0070C0"/>
          <w:sz w:val="24"/>
        </w:rPr>
        <w:t xml:space="preserve">expresamente </w:t>
      </w:r>
      <w:r w:rsidRPr="00E905BA">
        <w:rPr>
          <w:rFonts w:ascii="Times-Roman" w:hAnsi="Times-Roman" w:cs="Times New Roman"/>
          <w:color w:val="0070C0"/>
          <w:sz w:val="24"/>
        </w:rPr>
        <w:t xml:space="preserve">el nivel inter-regional de planificación urbana, </w:t>
      </w:r>
      <w:r w:rsidR="002220BE">
        <w:rPr>
          <w:rFonts w:ascii="Times-Roman" w:hAnsi="Times-Roman" w:cs="Times New Roman"/>
          <w:color w:val="0070C0"/>
          <w:sz w:val="24"/>
        </w:rPr>
        <w:t xml:space="preserve">que es </w:t>
      </w:r>
      <w:r w:rsidRPr="00E905BA">
        <w:rPr>
          <w:rFonts w:ascii="Times-Roman" w:hAnsi="Times-Roman" w:cs="Times New Roman"/>
          <w:color w:val="0070C0"/>
          <w:sz w:val="24"/>
        </w:rPr>
        <w:t xml:space="preserve">especialmente importante </w:t>
      </w:r>
      <w:r w:rsidR="00BD3344">
        <w:rPr>
          <w:rFonts w:ascii="Times-Roman" w:hAnsi="Times-Roman" w:cs="Times New Roman"/>
          <w:color w:val="0070C0"/>
          <w:sz w:val="24"/>
        </w:rPr>
        <w:t>en el caso de</w:t>
      </w:r>
      <w:r w:rsidRPr="00E905BA">
        <w:rPr>
          <w:rFonts w:ascii="Times-Roman" w:hAnsi="Times-Roman" w:cs="Times New Roman"/>
          <w:color w:val="0070C0"/>
          <w:sz w:val="24"/>
        </w:rPr>
        <w:t xml:space="preserve"> los sistemas de ciudades de carácter supra regional.</w:t>
      </w:r>
      <w:r w:rsidR="002220BE">
        <w:rPr>
          <w:rFonts w:ascii="Times-Roman" w:hAnsi="Times-Roman" w:cs="Times New Roman"/>
          <w:color w:val="0070C0"/>
          <w:sz w:val="24"/>
        </w:rPr>
        <w:t xml:space="preserve"> Como lo indica la aclaraci</w:t>
      </w:r>
      <w:r w:rsidR="00C53EDC">
        <w:rPr>
          <w:rFonts w:ascii="Times-Roman" w:hAnsi="Times-Roman" w:cs="Times New Roman"/>
          <w:color w:val="0070C0"/>
          <w:sz w:val="24"/>
        </w:rPr>
        <w:t>ón (2</w:t>
      </w:r>
      <w:r w:rsidR="002220BE">
        <w:rPr>
          <w:rFonts w:ascii="Times-Roman" w:hAnsi="Times-Roman" w:cs="Times New Roman"/>
          <w:color w:val="0070C0"/>
          <w:sz w:val="24"/>
        </w:rPr>
        <w:t xml:space="preserve">), tampoco </w:t>
      </w:r>
      <w:r w:rsidR="00F12F65">
        <w:rPr>
          <w:rFonts w:ascii="Times-Roman" w:hAnsi="Times-Roman" w:cs="Times New Roman"/>
          <w:color w:val="0070C0"/>
          <w:sz w:val="24"/>
        </w:rPr>
        <w:t xml:space="preserve">hace </w:t>
      </w:r>
      <w:r w:rsidR="002220BE">
        <w:rPr>
          <w:rFonts w:ascii="Times-Roman" w:hAnsi="Times-Roman" w:cs="Times New Roman"/>
          <w:color w:val="0070C0"/>
          <w:sz w:val="24"/>
        </w:rPr>
        <w:t>ex</w:t>
      </w:r>
      <w:r w:rsidR="00F12F65">
        <w:rPr>
          <w:rFonts w:ascii="Times-Roman" w:hAnsi="Times-Roman" w:cs="Times New Roman"/>
          <w:color w:val="0070C0"/>
          <w:sz w:val="24"/>
        </w:rPr>
        <w:t>plicito</w:t>
      </w:r>
      <w:r w:rsidR="002220BE">
        <w:rPr>
          <w:rFonts w:ascii="Times-Roman" w:hAnsi="Times-Roman" w:cs="Times New Roman"/>
          <w:color w:val="0070C0"/>
          <w:sz w:val="24"/>
        </w:rPr>
        <w:t xml:space="preserve"> el nivel intercomunal y su </w:t>
      </w:r>
      <w:r w:rsidR="002220BE">
        <w:rPr>
          <w:rFonts w:ascii="Times-Roman" w:hAnsi="Times-Roman" w:cs="Times New Roman"/>
          <w:color w:val="0070C0"/>
          <w:sz w:val="24"/>
        </w:rPr>
        <w:lastRenderedPageBreak/>
        <w:t xml:space="preserve">igual importancia cuando haya sistema de ciudades supra comunales que </w:t>
      </w:r>
      <w:r w:rsidR="00F12F65">
        <w:rPr>
          <w:rFonts w:ascii="Times-Roman" w:hAnsi="Times-Roman" w:cs="Times New Roman"/>
          <w:color w:val="0070C0"/>
          <w:sz w:val="24"/>
        </w:rPr>
        <w:t>abordar</w:t>
      </w:r>
      <w:r w:rsidR="002220BE">
        <w:rPr>
          <w:rFonts w:ascii="Times-Roman" w:hAnsi="Times-Roman" w:cs="Times New Roman"/>
          <w:color w:val="0070C0"/>
          <w:sz w:val="24"/>
        </w:rPr>
        <w:t>.</w:t>
      </w:r>
      <w:r w:rsidRPr="00E905BA">
        <w:rPr>
          <w:rFonts w:ascii="Times-Roman" w:hAnsi="Times-Roman" w:cs="Times New Roman"/>
          <w:color w:val="0070C0"/>
          <w:sz w:val="24"/>
        </w:rPr>
        <w:t xml:space="preserve"> Sin embargo, esta es una omisión intencionada, ba</w:t>
      </w:r>
      <w:r w:rsidR="00C91460">
        <w:rPr>
          <w:rFonts w:ascii="Times-Roman" w:hAnsi="Times-Roman" w:cs="Times New Roman"/>
          <w:color w:val="0070C0"/>
          <w:sz w:val="24"/>
        </w:rPr>
        <w:t xml:space="preserve">jo el supuesto que estos casos </w:t>
      </w:r>
      <w:r w:rsidR="002220BE">
        <w:rPr>
          <w:rFonts w:ascii="Times-Roman" w:hAnsi="Times-Roman" w:cs="Times New Roman"/>
          <w:color w:val="0070C0"/>
          <w:sz w:val="24"/>
        </w:rPr>
        <w:t>“supra”</w:t>
      </w:r>
      <w:r w:rsidRPr="00E905BA">
        <w:rPr>
          <w:rFonts w:ascii="Times-Roman" w:hAnsi="Times-Roman" w:cs="Times New Roman"/>
          <w:color w:val="0070C0"/>
          <w:sz w:val="24"/>
        </w:rPr>
        <w:t xml:space="preserve"> van a quedar bajo la tuición directa del M</w:t>
      </w:r>
      <w:r w:rsidR="00BD3344">
        <w:rPr>
          <w:rFonts w:ascii="Times-Roman" w:hAnsi="Times-Roman" w:cs="Times New Roman"/>
          <w:color w:val="0070C0"/>
          <w:sz w:val="24"/>
        </w:rPr>
        <w:t xml:space="preserve">inisterio de </w:t>
      </w:r>
      <w:r w:rsidRPr="00E905BA">
        <w:rPr>
          <w:rFonts w:ascii="Times-Roman" w:hAnsi="Times-Roman" w:cs="Times New Roman"/>
          <w:color w:val="0070C0"/>
          <w:sz w:val="24"/>
        </w:rPr>
        <w:t>C</w:t>
      </w:r>
      <w:r w:rsidR="00BD3344">
        <w:rPr>
          <w:rFonts w:ascii="Times-Roman" w:hAnsi="Times-Roman" w:cs="Times New Roman"/>
          <w:color w:val="0070C0"/>
          <w:sz w:val="24"/>
        </w:rPr>
        <w:t xml:space="preserve">iudad y </w:t>
      </w:r>
      <w:r w:rsidRPr="00E905BA">
        <w:rPr>
          <w:rFonts w:ascii="Times-Roman" w:hAnsi="Times-Roman" w:cs="Times New Roman"/>
          <w:color w:val="0070C0"/>
          <w:sz w:val="24"/>
        </w:rPr>
        <w:t>T</w:t>
      </w:r>
      <w:r w:rsidR="00BD3344">
        <w:rPr>
          <w:rFonts w:ascii="Times-Roman" w:hAnsi="Times-Roman" w:cs="Times New Roman"/>
          <w:color w:val="0070C0"/>
          <w:sz w:val="24"/>
        </w:rPr>
        <w:t>erritorio, una vez creado</w:t>
      </w:r>
      <w:r w:rsidRPr="00E905BA">
        <w:rPr>
          <w:rFonts w:ascii="Times-Roman" w:hAnsi="Times-Roman" w:cs="Times New Roman"/>
          <w:color w:val="0070C0"/>
          <w:sz w:val="24"/>
        </w:rPr>
        <w:t>.</w:t>
      </w:r>
    </w:p>
    <w:p w:rsidR="004C7D3C" w:rsidRPr="00E905BA" w:rsidRDefault="004C7D3C" w:rsidP="004C7D3C">
      <w:pPr>
        <w:spacing w:after="0" w:line="276" w:lineRule="auto"/>
        <w:contextualSpacing/>
        <w:jc w:val="both"/>
        <w:rPr>
          <w:rFonts w:ascii="Times-Roman" w:hAnsi="Times-Roman" w:cs="Times New Roman"/>
          <w:color w:val="0070C0"/>
          <w:sz w:val="24"/>
        </w:rPr>
      </w:pPr>
    </w:p>
    <w:p w:rsidR="00673DA9" w:rsidRDefault="004C7D3C" w:rsidP="004C7D3C">
      <w:pPr>
        <w:spacing w:line="276" w:lineRule="auto"/>
        <w:jc w:val="both"/>
        <w:rPr>
          <w:rFonts w:ascii="Times-Roman" w:hAnsi="Times-Roman"/>
          <w:sz w:val="24"/>
        </w:rPr>
      </w:pPr>
      <w:r>
        <w:rPr>
          <w:rFonts w:ascii="Times-Roman" w:hAnsi="Times-Roman" w:cs="Times New Roman"/>
          <w:color w:val="0070C0"/>
          <w:sz w:val="24"/>
        </w:rPr>
        <w:t>Es importante</w:t>
      </w:r>
      <w:r w:rsidR="00E905BA" w:rsidRPr="00E905BA">
        <w:rPr>
          <w:rFonts w:ascii="Times-Roman" w:hAnsi="Times-Roman" w:cs="Times New Roman"/>
          <w:color w:val="0070C0"/>
          <w:sz w:val="24"/>
        </w:rPr>
        <w:t xml:space="preserve"> </w:t>
      </w:r>
      <w:r w:rsidR="002220BE">
        <w:rPr>
          <w:rFonts w:ascii="Times-Roman" w:hAnsi="Times-Roman" w:cs="Times New Roman"/>
          <w:color w:val="0070C0"/>
          <w:sz w:val="24"/>
        </w:rPr>
        <w:t>recalcar</w:t>
      </w:r>
      <w:r w:rsidR="00E905BA" w:rsidRPr="00E905BA">
        <w:rPr>
          <w:rFonts w:ascii="Times-Roman" w:hAnsi="Times-Roman" w:cs="Times New Roman"/>
          <w:color w:val="0070C0"/>
          <w:sz w:val="24"/>
        </w:rPr>
        <w:t xml:space="preserve"> </w:t>
      </w:r>
      <w:r>
        <w:rPr>
          <w:rFonts w:ascii="Times-Roman" w:hAnsi="Times-Roman" w:cs="Times New Roman"/>
          <w:color w:val="0070C0"/>
          <w:sz w:val="24"/>
        </w:rPr>
        <w:t>que</w:t>
      </w:r>
      <w:r w:rsidR="00E905BA" w:rsidRPr="00E905BA">
        <w:rPr>
          <w:rFonts w:ascii="Times-Roman" w:hAnsi="Times-Roman" w:cs="Times New Roman"/>
          <w:color w:val="0070C0"/>
          <w:sz w:val="24"/>
        </w:rPr>
        <w:t xml:space="preserve"> en todos</w:t>
      </w:r>
      <w:r>
        <w:rPr>
          <w:rFonts w:ascii="Times-Roman" w:hAnsi="Times-Roman" w:cs="Times New Roman"/>
          <w:color w:val="0070C0"/>
          <w:sz w:val="24"/>
        </w:rPr>
        <w:t xml:space="preserve"> estos niveles de planificación</w:t>
      </w:r>
      <w:r w:rsidR="002220BE">
        <w:rPr>
          <w:rFonts w:ascii="Times-Roman" w:hAnsi="Times-Roman" w:cs="Times New Roman"/>
          <w:color w:val="0070C0"/>
          <w:sz w:val="24"/>
        </w:rPr>
        <w:t>,</w:t>
      </w:r>
      <w:r w:rsidR="00E905BA" w:rsidRPr="00E905BA">
        <w:rPr>
          <w:rFonts w:ascii="Times-Roman" w:hAnsi="Times-Roman" w:cs="Times New Roman"/>
          <w:color w:val="0070C0"/>
          <w:sz w:val="24"/>
        </w:rPr>
        <w:t xml:space="preserve"> existen sistemas de ciudades en funcionamiento, otros </w:t>
      </w:r>
      <w:r w:rsidR="00B05622">
        <w:rPr>
          <w:rFonts w:ascii="Times-Roman" w:hAnsi="Times-Roman" w:cs="Times New Roman"/>
          <w:color w:val="0070C0"/>
          <w:sz w:val="24"/>
        </w:rPr>
        <w:t xml:space="preserve">que están </w:t>
      </w:r>
      <w:r>
        <w:rPr>
          <w:rFonts w:ascii="Times-Roman" w:hAnsi="Times-Roman" w:cs="Times New Roman"/>
          <w:color w:val="0070C0"/>
          <w:sz w:val="24"/>
        </w:rPr>
        <w:t>en ciernes</w:t>
      </w:r>
      <w:r w:rsidR="00E905BA" w:rsidRPr="00E905BA">
        <w:rPr>
          <w:rFonts w:ascii="Times-Roman" w:hAnsi="Times-Roman" w:cs="Times New Roman"/>
          <w:color w:val="0070C0"/>
          <w:sz w:val="24"/>
        </w:rPr>
        <w:t xml:space="preserve"> y otros más</w:t>
      </w:r>
      <w:r>
        <w:rPr>
          <w:rFonts w:ascii="Times-Roman" w:hAnsi="Times-Roman" w:cs="Times New Roman"/>
          <w:color w:val="0070C0"/>
          <w:sz w:val="24"/>
        </w:rPr>
        <w:t xml:space="preserve">, a la espera de poder aflorar. </w:t>
      </w:r>
      <w:r w:rsidR="00E905BA" w:rsidRPr="00E905BA">
        <w:rPr>
          <w:rFonts w:ascii="Times-Roman" w:hAnsi="Times-Roman" w:cs="Times New Roman"/>
          <w:color w:val="0070C0"/>
          <w:sz w:val="24"/>
        </w:rPr>
        <w:t xml:space="preserve">Estos últimos son una potencialidad </w:t>
      </w:r>
      <w:r w:rsidR="00826807">
        <w:rPr>
          <w:rFonts w:ascii="Times-Roman" w:hAnsi="Times-Roman" w:cs="Times New Roman"/>
          <w:color w:val="0070C0"/>
          <w:sz w:val="24"/>
        </w:rPr>
        <w:t>real</w:t>
      </w:r>
      <w:r w:rsidR="002220BE">
        <w:rPr>
          <w:rFonts w:ascii="Times-Roman" w:hAnsi="Times-Roman" w:cs="Times New Roman"/>
          <w:color w:val="0070C0"/>
          <w:sz w:val="24"/>
        </w:rPr>
        <w:t xml:space="preserve"> de desarrollo nacional</w:t>
      </w:r>
      <w:r w:rsidR="00826807">
        <w:rPr>
          <w:rFonts w:ascii="Times-Roman" w:hAnsi="Times-Roman" w:cs="Times New Roman"/>
          <w:color w:val="0070C0"/>
          <w:sz w:val="24"/>
        </w:rPr>
        <w:t xml:space="preserve">, </w:t>
      </w:r>
      <w:r w:rsidR="00E905BA" w:rsidRPr="00E905BA">
        <w:rPr>
          <w:rFonts w:ascii="Times-Roman" w:hAnsi="Times-Roman" w:cs="Times New Roman"/>
          <w:color w:val="0070C0"/>
          <w:sz w:val="24"/>
        </w:rPr>
        <w:t xml:space="preserve">que </w:t>
      </w:r>
      <w:r w:rsidR="00EC0E39">
        <w:rPr>
          <w:rFonts w:ascii="Times-Roman" w:hAnsi="Times-Roman" w:cs="Times New Roman"/>
          <w:color w:val="0070C0"/>
          <w:sz w:val="24"/>
        </w:rPr>
        <w:t>requiere de</w:t>
      </w:r>
      <w:r w:rsidR="00E905BA" w:rsidRPr="00E905BA">
        <w:rPr>
          <w:rFonts w:ascii="Times-Roman" w:hAnsi="Times-Roman" w:cs="Times New Roman"/>
          <w:color w:val="0070C0"/>
          <w:sz w:val="24"/>
        </w:rPr>
        <w:t xml:space="preserve"> </w:t>
      </w:r>
      <w:r w:rsidR="00B05622">
        <w:rPr>
          <w:rFonts w:ascii="Times-Roman" w:hAnsi="Times-Roman" w:cs="Times New Roman"/>
          <w:color w:val="0070C0"/>
          <w:sz w:val="24"/>
        </w:rPr>
        <w:t xml:space="preserve">I + D, </w:t>
      </w:r>
      <w:r w:rsidR="00E905BA" w:rsidRPr="00E905BA">
        <w:rPr>
          <w:rFonts w:ascii="Times-Roman" w:hAnsi="Times-Roman" w:cs="Times New Roman"/>
          <w:color w:val="0070C0"/>
          <w:sz w:val="24"/>
        </w:rPr>
        <w:t>igual</w:t>
      </w:r>
      <w:r w:rsidR="00E82E09">
        <w:rPr>
          <w:rFonts w:ascii="Times-Roman" w:hAnsi="Times-Roman" w:cs="Times New Roman"/>
          <w:color w:val="0070C0"/>
          <w:sz w:val="24"/>
        </w:rPr>
        <w:t xml:space="preserve"> </w:t>
      </w:r>
      <w:r w:rsidR="00E905BA" w:rsidRPr="00E905BA">
        <w:rPr>
          <w:rFonts w:ascii="Times-Roman" w:hAnsi="Times-Roman" w:cs="Times New Roman"/>
          <w:color w:val="0070C0"/>
          <w:sz w:val="24"/>
        </w:rPr>
        <w:t>que</w:t>
      </w:r>
      <w:r w:rsidR="00EC0E39">
        <w:rPr>
          <w:rFonts w:ascii="Times-Roman" w:hAnsi="Times-Roman" w:cs="Times New Roman"/>
          <w:color w:val="0070C0"/>
          <w:sz w:val="24"/>
        </w:rPr>
        <w:t xml:space="preserve"> de</w:t>
      </w:r>
      <w:r>
        <w:rPr>
          <w:rFonts w:ascii="Times-Roman" w:hAnsi="Times-Roman" w:cs="Times New Roman"/>
          <w:color w:val="0070C0"/>
          <w:sz w:val="24"/>
        </w:rPr>
        <w:t xml:space="preserve"> trabajo académico </w:t>
      </w:r>
      <w:r w:rsidR="00E82E09">
        <w:rPr>
          <w:rFonts w:ascii="Times-Roman" w:hAnsi="Times-Roman" w:cs="Times New Roman"/>
          <w:color w:val="0070C0"/>
          <w:sz w:val="24"/>
        </w:rPr>
        <w:t xml:space="preserve">y </w:t>
      </w:r>
      <w:r>
        <w:rPr>
          <w:rFonts w:ascii="Times-Roman" w:hAnsi="Times-Roman" w:cs="Times New Roman"/>
          <w:color w:val="0070C0"/>
          <w:sz w:val="24"/>
        </w:rPr>
        <w:t>en terreno</w:t>
      </w:r>
      <w:r w:rsidR="00E905BA" w:rsidRPr="00E905BA">
        <w:rPr>
          <w:rFonts w:ascii="Times-Roman" w:hAnsi="Times-Roman" w:cs="Times New Roman"/>
          <w:color w:val="0070C0"/>
          <w:sz w:val="24"/>
        </w:rPr>
        <w:t>.</w:t>
      </w:r>
    </w:p>
    <w:p w:rsidR="00673DA9" w:rsidRDefault="00673DA9" w:rsidP="007801EE">
      <w:pPr>
        <w:ind w:left="567" w:hanging="567"/>
        <w:rPr>
          <w:rFonts w:ascii="Times-Roman" w:hAnsi="Times-Roman"/>
          <w:b/>
          <w:color w:val="0070C0"/>
          <w:sz w:val="24"/>
        </w:rPr>
      </w:pPr>
    </w:p>
    <w:p w:rsidR="00C80892" w:rsidRDefault="00C80892" w:rsidP="007801EE">
      <w:pPr>
        <w:ind w:left="567" w:hanging="567"/>
        <w:rPr>
          <w:rFonts w:ascii="Times-Roman" w:hAnsi="Times-Roman"/>
          <w:b/>
          <w:color w:val="0070C0"/>
          <w:sz w:val="24"/>
        </w:rPr>
      </w:pPr>
    </w:p>
    <w:p w:rsidR="00B233C5" w:rsidRPr="00B233C5" w:rsidRDefault="00B233C5" w:rsidP="00B233C5">
      <w:pPr>
        <w:pStyle w:val="Prrafodelista"/>
        <w:numPr>
          <w:ilvl w:val="0"/>
          <w:numId w:val="26"/>
        </w:numPr>
        <w:spacing w:after="0" w:line="276" w:lineRule="auto"/>
        <w:jc w:val="both"/>
        <w:rPr>
          <w:rFonts w:ascii="Times-Roman" w:hAnsi="Times-Roman"/>
          <w:b/>
          <w:color w:val="0070C0"/>
          <w:sz w:val="24"/>
        </w:rPr>
      </w:pPr>
      <w:r w:rsidRPr="00B233C5">
        <w:rPr>
          <w:rFonts w:ascii="Times-Roman" w:hAnsi="Times-Roman"/>
          <w:b/>
          <w:color w:val="0070C0"/>
          <w:sz w:val="24"/>
        </w:rPr>
        <w:t>Sistemas de Ciudades</w:t>
      </w:r>
    </w:p>
    <w:p w:rsidR="00B233C5" w:rsidRDefault="00B233C5" w:rsidP="007C7A24">
      <w:pPr>
        <w:spacing w:after="0" w:line="276" w:lineRule="auto"/>
        <w:jc w:val="both"/>
        <w:rPr>
          <w:rFonts w:ascii="Times-Roman" w:hAnsi="Times-Roman"/>
          <w:color w:val="0070C0"/>
          <w:sz w:val="24"/>
        </w:rPr>
      </w:pPr>
    </w:p>
    <w:p w:rsidR="005869D0" w:rsidRDefault="002E6373" w:rsidP="00D01D61">
      <w:pPr>
        <w:spacing w:after="0" w:line="276" w:lineRule="auto"/>
        <w:jc w:val="both"/>
        <w:rPr>
          <w:rFonts w:ascii="Times-Roman" w:hAnsi="Times-Roman" w:cs="Times New Roman"/>
          <w:color w:val="0070C0"/>
          <w:sz w:val="24"/>
        </w:rPr>
      </w:pPr>
      <w:r>
        <w:rPr>
          <w:rFonts w:ascii="Times-Roman" w:hAnsi="Times-Roman"/>
          <w:color w:val="0070C0"/>
          <w:sz w:val="24"/>
        </w:rPr>
        <w:t>Bajo este subtítulo</w:t>
      </w:r>
      <w:r w:rsidR="005869D0" w:rsidRPr="003A31DE">
        <w:rPr>
          <w:rFonts w:ascii="Times-Roman" w:hAnsi="Times-Roman"/>
          <w:color w:val="0070C0"/>
          <w:sz w:val="24"/>
        </w:rPr>
        <w:t xml:space="preserve"> </w:t>
      </w:r>
      <w:r w:rsidR="00B22561">
        <w:rPr>
          <w:rFonts w:ascii="Times-Roman" w:hAnsi="Times-Roman"/>
          <w:color w:val="0070C0"/>
          <w:sz w:val="24"/>
        </w:rPr>
        <w:t xml:space="preserve">y en consonancia con los antecedentes expuestos hasta aquí, </w:t>
      </w:r>
      <w:r w:rsidR="005869D0" w:rsidRPr="003A31DE">
        <w:rPr>
          <w:rFonts w:ascii="Times-Roman" w:hAnsi="Times-Roman"/>
          <w:color w:val="0070C0"/>
          <w:sz w:val="24"/>
        </w:rPr>
        <w:t xml:space="preserve">se aborda </w:t>
      </w:r>
      <w:r>
        <w:rPr>
          <w:rFonts w:ascii="Times-Roman" w:hAnsi="Times-Roman"/>
          <w:color w:val="0070C0"/>
          <w:sz w:val="24"/>
        </w:rPr>
        <w:t xml:space="preserve">sucintamente </w:t>
      </w:r>
      <w:r w:rsidR="005869D0" w:rsidRPr="003A31DE">
        <w:rPr>
          <w:rFonts w:ascii="Times-Roman" w:hAnsi="Times-Roman"/>
          <w:color w:val="0070C0"/>
          <w:sz w:val="24"/>
        </w:rPr>
        <w:t>el tema</w:t>
      </w:r>
      <w:r w:rsidR="00B05622">
        <w:rPr>
          <w:rFonts w:ascii="Times-Roman" w:hAnsi="Times-Roman"/>
          <w:color w:val="0070C0"/>
          <w:sz w:val="24"/>
        </w:rPr>
        <w:t xml:space="preserve"> </w:t>
      </w:r>
      <w:r w:rsidR="005869D0" w:rsidRPr="003A31DE">
        <w:rPr>
          <w:rFonts w:ascii="Times-Roman" w:hAnsi="Times-Roman"/>
          <w:color w:val="0070C0"/>
          <w:sz w:val="24"/>
        </w:rPr>
        <w:t xml:space="preserve">que </w:t>
      </w:r>
      <w:r>
        <w:rPr>
          <w:rFonts w:ascii="Times-Roman" w:hAnsi="Times-Roman"/>
          <w:color w:val="0070C0"/>
          <w:sz w:val="24"/>
        </w:rPr>
        <w:t xml:space="preserve">motivara </w:t>
      </w:r>
      <w:r w:rsidR="00B05622">
        <w:rPr>
          <w:rFonts w:ascii="Times-Roman" w:hAnsi="Times-Roman"/>
          <w:color w:val="0070C0"/>
          <w:sz w:val="24"/>
        </w:rPr>
        <w:t>elabora</w:t>
      </w:r>
      <w:r>
        <w:rPr>
          <w:rFonts w:ascii="Times-Roman" w:hAnsi="Times-Roman"/>
          <w:color w:val="0070C0"/>
          <w:sz w:val="24"/>
        </w:rPr>
        <w:t xml:space="preserve">r </w:t>
      </w:r>
      <w:r w:rsidR="00B05622">
        <w:rPr>
          <w:rFonts w:ascii="Times-Roman" w:hAnsi="Times-Roman"/>
          <w:color w:val="0070C0"/>
          <w:sz w:val="24"/>
        </w:rPr>
        <w:t>el presente</w:t>
      </w:r>
      <w:r w:rsidR="005869D0" w:rsidRPr="003A31DE">
        <w:rPr>
          <w:rFonts w:ascii="Times-Roman" w:hAnsi="Times-Roman"/>
          <w:color w:val="0070C0"/>
          <w:sz w:val="24"/>
        </w:rPr>
        <w:t xml:space="preserve"> </w:t>
      </w:r>
      <w:r w:rsidR="005869D0" w:rsidRPr="003A31DE">
        <w:rPr>
          <w:rFonts w:ascii="Times-Roman" w:hAnsi="Times-Roman" w:cs="Times New Roman"/>
          <w:color w:val="0070C0"/>
          <w:sz w:val="24"/>
        </w:rPr>
        <w:t>Informe</w:t>
      </w:r>
      <w:r w:rsidR="00D71228">
        <w:rPr>
          <w:rFonts w:ascii="Times-Roman" w:hAnsi="Times-Roman" w:cs="Times New Roman"/>
          <w:color w:val="0070C0"/>
          <w:sz w:val="24"/>
        </w:rPr>
        <w:t>. E</w:t>
      </w:r>
      <w:r w:rsidR="00B233C5">
        <w:rPr>
          <w:rFonts w:ascii="Times-Roman" w:hAnsi="Times-Roman" w:cs="Times New Roman"/>
          <w:color w:val="0070C0"/>
          <w:sz w:val="24"/>
        </w:rPr>
        <w:t xml:space="preserve">n lo sustantivo, con el fin de </w:t>
      </w:r>
      <w:r w:rsidR="00B233C5" w:rsidRPr="003A31DE">
        <w:rPr>
          <w:rFonts w:ascii="Times-Roman" w:hAnsi="Times-Roman" w:cs="Times New Roman"/>
          <w:color w:val="0070C0"/>
          <w:sz w:val="24"/>
        </w:rPr>
        <w:t>adecuar</w:t>
      </w:r>
      <w:r w:rsidR="00B233C5">
        <w:rPr>
          <w:rFonts w:ascii="Times-Roman" w:hAnsi="Times-Roman" w:cs="Times New Roman"/>
          <w:color w:val="0070C0"/>
          <w:sz w:val="24"/>
        </w:rPr>
        <w:t xml:space="preserve">lo al tipo de </w:t>
      </w:r>
      <w:r w:rsidR="005869D0" w:rsidRPr="003A31DE">
        <w:rPr>
          <w:rFonts w:ascii="Times-Roman" w:hAnsi="Times-Roman" w:cs="Times New Roman"/>
          <w:color w:val="0070C0"/>
          <w:sz w:val="24"/>
        </w:rPr>
        <w:t xml:space="preserve">iniciativas </w:t>
      </w:r>
      <w:r w:rsidR="00B233C5">
        <w:rPr>
          <w:rFonts w:ascii="Times-Roman" w:hAnsi="Times-Roman" w:cs="Times New Roman"/>
          <w:color w:val="0070C0"/>
          <w:sz w:val="24"/>
        </w:rPr>
        <w:t xml:space="preserve">encargadas al </w:t>
      </w:r>
      <w:r w:rsidR="005869D0" w:rsidRPr="003A31DE">
        <w:rPr>
          <w:rFonts w:ascii="Times-Roman" w:hAnsi="Times-Roman" w:cs="Times New Roman"/>
          <w:color w:val="0070C0"/>
          <w:sz w:val="24"/>
        </w:rPr>
        <w:t>CNDU</w:t>
      </w:r>
      <w:r w:rsidR="00B233C5">
        <w:rPr>
          <w:rFonts w:ascii="Times-Roman" w:hAnsi="Times-Roman" w:cs="Times New Roman"/>
          <w:color w:val="0070C0"/>
          <w:sz w:val="24"/>
        </w:rPr>
        <w:t xml:space="preserve">, para implementar la PNDU. </w:t>
      </w:r>
    </w:p>
    <w:p w:rsidR="005869D0" w:rsidRDefault="005869D0" w:rsidP="0013730F">
      <w:pPr>
        <w:spacing w:after="0" w:line="276" w:lineRule="auto"/>
        <w:jc w:val="both"/>
        <w:rPr>
          <w:rFonts w:ascii="Times-Roman" w:hAnsi="Times-Roman" w:cs="Times New Roman"/>
          <w:color w:val="0070C0"/>
          <w:sz w:val="24"/>
        </w:rPr>
      </w:pPr>
    </w:p>
    <w:p w:rsidR="005869D0" w:rsidRDefault="00B22561" w:rsidP="00E25B9C">
      <w:pPr>
        <w:spacing w:after="0" w:line="276" w:lineRule="auto"/>
        <w:jc w:val="both"/>
        <w:rPr>
          <w:rFonts w:ascii="Times-Roman" w:hAnsi="Times-Roman" w:cs="Times New Roman"/>
          <w:color w:val="0070C0"/>
          <w:sz w:val="24"/>
        </w:rPr>
      </w:pPr>
      <w:r>
        <w:rPr>
          <w:rFonts w:ascii="Times-Roman" w:hAnsi="Times-Roman" w:cs="Times New Roman"/>
          <w:color w:val="0070C0"/>
          <w:sz w:val="24"/>
        </w:rPr>
        <w:t>Como es sabido, u</w:t>
      </w:r>
      <w:r w:rsidR="005869D0">
        <w:rPr>
          <w:rFonts w:ascii="Times-Roman" w:hAnsi="Times-Roman" w:cs="Times New Roman"/>
          <w:color w:val="0070C0"/>
          <w:sz w:val="24"/>
        </w:rPr>
        <w:t>n proye</w:t>
      </w:r>
      <w:r w:rsidR="00D71228">
        <w:rPr>
          <w:rFonts w:ascii="Times-Roman" w:hAnsi="Times-Roman" w:cs="Times New Roman"/>
          <w:color w:val="0070C0"/>
          <w:sz w:val="24"/>
        </w:rPr>
        <w:t xml:space="preserve">cto de </w:t>
      </w:r>
      <w:r>
        <w:rPr>
          <w:rFonts w:ascii="Times-Roman" w:hAnsi="Times-Roman" w:cs="Times New Roman"/>
          <w:color w:val="0070C0"/>
          <w:sz w:val="24"/>
        </w:rPr>
        <w:t>ciudad</w:t>
      </w:r>
      <w:r w:rsidR="005869D0">
        <w:rPr>
          <w:rFonts w:ascii="Times-Roman" w:hAnsi="Times-Roman" w:cs="Times New Roman"/>
          <w:color w:val="0070C0"/>
          <w:sz w:val="24"/>
        </w:rPr>
        <w:t xml:space="preserve"> </w:t>
      </w:r>
      <w:r w:rsidR="00D71228">
        <w:rPr>
          <w:rFonts w:ascii="Times-Roman" w:hAnsi="Times-Roman" w:cs="Times New Roman"/>
          <w:color w:val="0070C0"/>
          <w:sz w:val="24"/>
        </w:rPr>
        <w:t>toma cuerpo cierto</w:t>
      </w:r>
      <w:r>
        <w:rPr>
          <w:rFonts w:ascii="Times-Roman" w:hAnsi="Times-Roman" w:cs="Times New Roman"/>
          <w:color w:val="0070C0"/>
          <w:sz w:val="24"/>
        </w:rPr>
        <w:t xml:space="preserve"> </w:t>
      </w:r>
      <w:r w:rsidR="00653AAF">
        <w:rPr>
          <w:rFonts w:ascii="Times-Roman" w:hAnsi="Times-Roman" w:cs="Times New Roman"/>
          <w:color w:val="0070C0"/>
          <w:sz w:val="24"/>
        </w:rPr>
        <w:t xml:space="preserve">por </w:t>
      </w:r>
      <w:r>
        <w:rPr>
          <w:rFonts w:ascii="Times-Roman" w:hAnsi="Times-Roman" w:cs="Times New Roman"/>
          <w:color w:val="0070C0"/>
          <w:sz w:val="24"/>
        </w:rPr>
        <w:t>su</w:t>
      </w:r>
      <w:r w:rsidR="005869D0">
        <w:rPr>
          <w:rFonts w:ascii="Times-Roman" w:hAnsi="Times-Roman" w:cs="Times New Roman"/>
          <w:color w:val="0070C0"/>
          <w:sz w:val="24"/>
        </w:rPr>
        <w:t xml:space="preserve"> imagen-objetivo </w:t>
      </w:r>
      <w:r>
        <w:rPr>
          <w:rFonts w:ascii="Times-Roman" w:hAnsi="Times-Roman" w:cs="Times New Roman"/>
          <w:color w:val="0070C0"/>
          <w:sz w:val="24"/>
        </w:rPr>
        <w:t>a futuro, que</w:t>
      </w:r>
      <w:r w:rsidR="00D71228">
        <w:rPr>
          <w:rFonts w:ascii="Times-Roman" w:hAnsi="Times-Roman" w:cs="Times New Roman"/>
          <w:color w:val="0070C0"/>
          <w:sz w:val="24"/>
        </w:rPr>
        <w:t xml:space="preserve"> proporciona</w:t>
      </w:r>
      <w:r w:rsidR="005869D0">
        <w:rPr>
          <w:rFonts w:ascii="Times-Roman" w:hAnsi="Times-Roman" w:cs="Times New Roman"/>
          <w:color w:val="0070C0"/>
          <w:sz w:val="24"/>
        </w:rPr>
        <w:t xml:space="preserve"> una determinada visión </w:t>
      </w:r>
      <w:r>
        <w:rPr>
          <w:rFonts w:ascii="Times-Roman" w:hAnsi="Times-Roman" w:cs="Times New Roman"/>
          <w:color w:val="0070C0"/>
          <w:sz w:val="24"/>
        </w:rPr>
        <w:t>consentida y</w:t>
      </w:r>
      <w:r w:rsidR="005869D0">
        <w:rPr>
          <w:rFonts w:ascii="Times-Roman" w:hAnsi="Times-Roman" w:cs="Times New Roman"/>
          <w:color w:val="0070C0"/>
          <w:sz w:val="24"/>
        </w:rPr>
        <w:t xml:space="preserve"> sancionada </w:t>
      </w:r>
      <w:r w:rsidR="00653AAF">
        <w:rPr>
          <w:rFonts w:ascii="Times-Roman" w:hAnsi="Times-Roman" w:cs="Times New Roman"/>
          <w:color w:val="0070C0"/>
          <w:sz w:val="24"/>
        </w:rPr>
        <w:t>por la sociedad</w:t>
      </w:r>
      <w:r w:rsidR="00C73336">
        <w:rPr>
          <w:rFonts w:ascii="Times-Roman" w:hAnsi="Times-Roman" w:cs="Times New Roman"/>
          <w:color w:val="0070C0"/>
          <w:sz w:val="24"/>
        </w:rPr>
        <w:t xml:space="preserve"> para encauz</w:t>
      </w:r>
      <w:r w:rsidR="005869D0">
        <w:rPr>
          <w:rFonts w:ascii="Times-Roman" w:hAnsi="Times-Roman" w:cs="Times New Roman"/>
          <w:color w:val="0070C0"/>
          <w:sz w:val="24"/>
        </w:rPr>
        <w:t xml:space="preserve">ar su desarrollo. </w:t>
      </w:r>
      <w:r w:rsidR="00E25B9C">
        <w:rPr>
          <w:rFonts w:ascii="Times-Roman" w:hAnsi="Times-Roman" w:cs="Times New Roman"/>
          <w:color w:val="0070C0"/>
          <w:sz w:val="24"/>
        </w:rPr>
        <w:t>Con l</w:t>
      </w:r>
      <w:r w:rsidR="005869D0">
        <w:rPr>
          <w:rFonts w:ascii="Times-Roman" w:hAnsi="Times-Roman" w:cs="Times New Roman"/>
          <w:color w:val="0070C0"/>
          <w:sz w:val="24"/>
        </w:rPr>
        <w:t xml:space="preserve">o cual, </w:t>
      </w:r>
      <w:r w:rsidR="00D71228">
        <w:rPr>
          <w:rFonts w:ascii="Times-Roman" w:hAnsi="Times-Roman" w:cs="Times New Roman"/>
          <w:color w:val="0070C0"/>
          <w:sz w:val="24"/>
        </w:rPr>
        <w:t>mediante la</w:t>
      </w:r>
      <w:r w:rsidR="005869D0">
        <w:rPr>
          <w:rFonts w:ascii="Times-Roman" w:hAnsi="Times-Roman" w:cs="Times New Roman"/>
          <w:color w:val="0070C0"/>
          <w:sz w:val="24"/>
        </w:rPr>
        <w:t xml:space="preserve"> diferencia con la situación presente</w:t>
      </w:r>
      <w:r w:rsidR="00810488">
        <w:rPr>
          <w:rFonts w:ascii="Times-Roman" w:hAnsi="Times-Roman" w:cs="Times New Roman"/>
          <w:color w:val="0070C0"/>
          <w:sz w:val="24"/>
        </w:rPr>
        <w:t>,</w:t>
      </w:r>
      <w:r w:rsidR="00E25B9C">
        <w:rPr>
          <w:rFonts w:ascii="Times-Roman" w:hAnsi="Times-Roman" w:cs="Times New Roman"/>
          <w:color w:val="0070C0"/>
          <w:sz w:val="24"/>
        </w:rPr>
        <w:t xml:space="preserve"> </w:t>
      </w:r>
      <w:r>
        <w:rPr>
          <w:rFonts w:ascii="Times-Roman" w:hAnsi="Times-Roman" w:cs="Times New Roman"/>
          <w:color w:val="0070C0"/>
          <w:sz w:val="24"/>
        </w:rPr>
        <w:t xml:space="preserve">se </w:t>
      </w:r>
      <w:r w:rsidR="00E25B9C">
        <w:rPr>
          <w:rFonts w:ascii="Times-Roman" w:hAnsi="Times-Roman" w:cs="Times New Roman"/>
          <w:color w:val="0070C0"/>
          <w:sz w:val="24"/>
        </w:rPr>
        <w:t>define</w:t>
      </w:r>
      <w:r w:rsidR="00D71228">
        <w:rPr>
          <w:rFonts w:ascii="Times-Roman" w:hAnsi="Times-Roman" w:cs="Times New Roman"/>
          <w:color w:val="0070C0"/>
          <w:sz w:val="24"/>
        </w:rPr>
        <w:t>n</w:t>
      </w:r>
      <w:r w:rsidR="00E25B9C">
        <w:rPr>
          <w:rFonts w:ascii="Times-Roman" w:hAnsi="Times-Roman" w:cs="Times New Roman"/>
          <w:color w:val="0070C0"/>
          <w:sz w:val="24"/>
        </w:rPr>
        <w:t xml:space="preserve"> las decisiones </w:t>
      </w:r>
      <w:r w:rsidR="00D71228">
        <w:rPr>
          <w:rFonts w:ascii="Times-Roman" w:hAnsi="Times-Roman" w:cs="Times New Roman"/>
          <w:color w:val="0070C0"/>
          <w:sz w:val="24"/>
        </w:rPr>
        <w:t xml:space="preserve">urbanísticas </w:t>
      </w:r>
      <w:r w:rsidR="00E25B9C">
        <w:rPr>
          <w:rFonts w:ascii="Times-Roman" w:hAnsi="Times-Roman" w:cs="Times New Roman"/>
          <w:color w:val="0070C0"/>
          <w:sz w:val="24"/>
        </w:rPr>
        <w:t xml:space="preserve">que tomar. </w:t>
      </w:r>
      <w:r w:rsidR="005869D0">
        <w:rPr>
          <w:rFonts w:ascii="Times-Roman" w:hAnsi="Times-Roman" w:cs="Times New Roman"/>
          <w:color w:val="0070C0"/>
          <w:sz w:val="24"/>
        </w:rPr>
        <w:t>En general, esta diferencia corresponde a proyectos que</w:t>
      </w:r>
      <w:r w:rsidR="00810488">
        <w:rPr>
          <w:rFonts w:ascii="Times-Roman" w:hAnsi="Times-Roman" w:cs="Times New Roman"/>
          <w:color w:val="0070C0"/>
          <w:sz w:val="24"/>
        </w:rPr>
        <w:t xml:space="preserve"> hay que</w:t>
      </w:r>
      <w:r w:rsidR="005869D0">
        <w:rPr>
          <w:rFonts w:ascii="Times-Roman" w:hAnsi="Times-Roman" w:cs="Times New Roman"/>
          <w:color w:val="0070C0"/>
          <w:sz w:val="24"/>
        </w:rPr>
        <w:t xml:space="preserve"> materializar en el tiempo, </w:t>
      </w:r>
      <w:r>
        <w:rPr>
          <w:rFonts w:ascii="Times-Roman" w:hAnsi="Times-Roman" w:cs="Times New Roman"/>
          <w:color w:val="0070C0"/>
          <w:sz w:val="24"/>
        </w:rPr>
        <w:t>que lo ideal es que les financie con la ayuda de</w:t>
      </w:r>
      <w:r w:rsidR="005869D0">
        <w:rPr>
          <w:rFonts w:ascii="Times-Roman" w:hAnsi="Times-Roman" w:cs="Times New Roman"/>
          <w:color w:val="0070C0"/>
          <w:sz w:val="24"/>
        </w:rPr>
        <w:t xml:space="preserve"> </w:t>
      </w:r>
      <w:r>
        <w:rPr>
          <w:rFonts w:ascii="Times-Roman" w:hAnsi="Times-Roman" w:cs="Times New Roman"/>
          <w:color w:val="0070C0"/>
          <w:sz w:val="24"/>
        </w:rPr>
        <w:t xml:space="preserve">un </w:t>
      </w:r>
      <w:r w:rsidR="005869D0" w:rsidRPr="00E25B9C">
        <w:rPr>
          <w:rFonts w:ascii="Times-Roman" w:hAnsi="Times-Roman" w:cs="Times New Roman"/>
          <w:i/>
          <w:color w:val="0070C0"/>
          <w:sz w:val="24"/>
        </w:rPr>
        <w:t>presupuesto por programas</w:t>
      </w:r>
      <w:r>
        <w:rPr>
          <w:rFonts w:ascii="Times-Roman" w:hAnsi="Times-Roman" w:cs="Times New Roman"/>
          <w:i/>
          <w:color w:val="0070C0"/>
          <w:sz w:val="24"/>
        </w:rPr>
        <w:t xml:space="preserve">, </w:t>
      </w:r>
      <w:r w:rsidR="00974454" w:rsidRPr="00974454">
        <w:rPr>
          <w:rFonts w:ascii="Times-Roman" w:hAnsi="Times-Roman" w:cs="Times New Roman"/>
          <w:color w:val="0070C0"/>
          <w:sz w:val="24"/>
        </w:rPr>
        <w:t>aplicado</w:t>
      </w:r>
      <w:r w:rsidR="00974454">
        <w:rPr>
          <w:rFonts w:ascii="Times-Roman" w:hAnsi="Times-Roman" w:cs="Times New Roman"/>
          <w:i/>
          <w:color w:val="0070C0"/>
          <w:sz w:val="24"/>
        </w:rPr>
        <w:t xml:space="preserve"> </w:t>
      </w:r>
      <w:r w:rsidR="007B3E54">
        <w:rPr>
          <w:rFonts w:ascii="Times-Roman" w:hAnsi="Times-Roman" w:cs="Times New Roman"/>
          <w:color w:val="0070C0"/>
          <w:sz w:val="24"/>
        </w:rPr>
        <w:t xml:space="preserve">sobre la base </w:t>
      </w:r>
      <w:r w:rsidR="00974454">
        <w:rPr>
          <w:rFonts w:ascii="Times-Roman" w:hAnsi="Times-Roman" w:cs="Times New Roman"/>
          <w:color w:val="0070C0"/>
          <w:sz w:val="24"/>
        </w:rPr>
        <w:t xml:space="preserve">previa </w:t>
      </w:r>
      <w:r w:rsidR="007B3E54">
        <w:rPr>
          <w:rFonts w:ascii="Times-Roman" w:hAnsi="Times-Roman" w:cs="Times New Roman"/>
          <w:color w:val="0070C0"/>
          <w:sz w:val="24"/>
        </w:rPr>
        <w:t xml:space="preserve">que la autoridad respectiva haya resuelto </w:t>
      </w:r>
      <w:r w:rsidR="00974454">
        <w:rPr>
          <w:rFonts w:ascii="Times-Roman" w:hAnsi="Times-Roman" w:cs="Times New Roman"/>
          <w:color w:val="0070C0"/>
          <w:sz w:val="24"/>
        </w:rPr>
        <w:t>la</w:t>
      </w:r>
      <w:r w:rsidR="007B3E54">
        <w:rPr>
          <w:rFonts w:ascii="Times-Roman" w:hAnsi="Times-Roman" w:cs="Times New Roman"/>
          <w:color w:val="0070C0"/>
          <w:sz w:val="24"/>
        </w:rPr>
        <w:t xml:space="preserve">s prioridades </w:t>
      </w:r>
      <w:r w:rsidR="00974454">
        <w:rPr>
          <w:rFonts w:ascii="Times-Roman" w:hAnsi="Times-Roman" w:cs="Times New Roman"/>
          <w:color w:val="0070C0"/>
          <w:sz w:val="24"/>
        </w:rPr>
        <w:t xml:space="preserve">en juego </w:t>
      </w:r>
      <w:r w:rsidR="007B3E54">
        <w:rPr>
          <w:rFonts w:ascii="Times-Roman" w:hAnsi="Times-Roman" w:cs="Times New Roman"/>
          <w:color w:val="0070C0"/>
          <w:sz w:val="24"/>
        </w:rPr>
        <w:t xml:space="preserve">y </w:t>
      </w:r>
      <w:r w:rsidR="00974454">
        <w:rPr>
          <w:rFonts w:ascii="Times-Roman" w:hAnsi="Times-Roman" w:cs="Times New Roman"/>
          <w:color w:val="0070C0"/>
          <w:sz w:val="24"/>
        </w:rPr>
        <w:t xml:space="preserve">haya </w:t>
      </w:r>
      <w:r w:rsidR="007B3E54">
        <w:rPr>
          <w:rFonts w:ascii="Times-Roman" w:hAnsi="Times-Roman" w:cs="Times New Roman"/>
          <w:color w:val="0070C0"/>
          <w:sz w:val="24"/>
        </w:rPr>
        <w:t>programado su ejecución, actuando acorde con el plan urbano que corresponda,</w:t>
      </w:r>
      <w:r w:rsidR="00974454">
        <w:rPr>
          <w:rFonts w:ascii="Times-Roman" w:hAnsi="Times-Roman" w:cs="Times New Roman"/>
          <w:color w:val="0070C0"/>
          <w:sz w:val="24"/>
        </w:rPr>
        <w:t xml:space="preserve"> que, a su vez, está supeditado a la PNOT en vigor</w:t>
      </w:r>
    </w:p>
    <w:p w:rsidR="007B3E54" w:rsidRDefault="007B3E54" w:rsidP="00E25B9C">
      <w:pPr>
        <w:spacing w:after="0" w:line="276" w:lineRule="auto"/>
        <w:jc w:val="both"/>
        <w:rPr>
          <w:rFonts w:ascii="Times-Roman" w:hAnsi="Times-Roman" w:cs="Times New Roman"/>
          <w:color w:val="0070C0"/>
          <w:sz w:val="24"/>
        </w:rPr>
      </w:pPr>
    </w:p>
    <w:p w:rsidR="005869D0" w:rsidRDefault="007B3E54" w:rsidP="00810488">
      <w:pPr>
        <w:spacing w:after="0" w:line="276" w:lineRule="auto"/>
        <w:jc w:val="both"/>
        <w:rPr>
          <w:rFonts w:ascii="Times-Roman" w:hAnsi="Times-Roman" w:cs="Times New Roman"/>
          <w:color w:val="0070C0"/>
          <w:sz w:val="24"/>
        </w:rPr>
      </w:pPr>
      <w:r>
        <w:rPr>
          <w:rFonts w:ascii="Times-Roman" w:hAnsi="Times-Roman" w:cs="Times New Roman"/>
          <w:color w:val="0070C0"/>
          <w:sz w:val="24"/>
        </w:rPr>
        <w:t>Evidentemente, t</w:t>
      </w:r>
      <w:r w:rsidR="005869D0">
        <w:rPr>
          <w:rFonts w:ascii="Times-Roman" w:hAnsi="Times-Roman" w:cs="Times New Roman"/>
          <w:color w:val="0070C0"/>
          <w:sz w:val="24"/>
        </w:rPr>
        <w:t xml:space="preserve">oda ciudad </w:t>
      </w:r>
      <w:r w:rsidR="00974454">
        <w:rPr>
          <w:rFonts w:ascii="Times-Roman" w:hAnsi="Times-Roman" w:cs="Times New Roman"/>
          <w:color w:val="0070C0"/>
          <w:sz w:val="24"/>
        </w:rPr>
        <w:t xml:space="preserve">es idónea para </w:t>
      </w:r>
      <w:r w:rsidR="005869D0">
        <w:rPr>
          <w:rFonts w:ascii="Times-Roman" w:hAnsi="Times-Roman" w:cs="Times New Roman"/>
          <w:color w:val="0070C0"/>
          <w:sz w:val="24"/>
        </w:rPr>
        <w:t>ser partíci</w:t>
      </w:r>
      <w:r>
        <w:rPr>
          <w:rFonts w:ascii="Times-Roman" w:hAnsi="Times-Roman" w:cs="Times New Roman"/>
          <w:color w:val="0070C0"/>
          <w:sz w:val="24"/>
        </w:rPr>
        <w:t>pe de esta</w:t>
      </w:r>
      <w:r w:rsidR="00810488">
        <w:rPr>
          <w:rFonts w:ascii="Times-Roman" w:hAnsi="Times-Roman" w:cs="Times New Roman"/>
          <w:color w:val="0070C0"/>
          <w:sz w:val="24"/>
        </w:rPr>
        <w:t xml:space="preserve"> mod</w:t>
      </w:r>
      <w:r>
        <w:rPr>
          <w:rFonts w:ascii="Times-Roman" w:hAnsi="Times-Roman" w:cs="Times New Roman"/>
          <w:color w:val="0070C0"/>
          <w:sz w:val="24"/>
        </w:rPr>
        <w:t xml:space="preserve">alidad </w:t>
      </w:r>
      <w:r w:rsidR="00810488">
        <w:rPr>
          <w:rFonts w:ascii="Times-Roman" w:hAnsi="Times-Roman" w:cs="Times New Roman"/>
          <w:color w:val="0070C0"/>
          <w:sz w:val="24"/>
        </w:rPr>
        <w:t>de actuaciones estratégicas</w:t>
      </w:r>
      <w:r w:rsidR="005869D0">
        <w:rPr>
          <w:rFonts w:ascii="Times-Roman" w:hAnsi="Times-Roman" w:cs="Times New Roman"/>
          <w:color w:val="0070C0"/>
          <w:sz w:val="24"/>
        </w:rPr>
        <w:t xml:space="preserve">, destinadas a procurar </w:t>
      </w:r>
      <w:r w:rsidR="00974454">
        <w:rPr>
          <w:rFonts w:ascii="Times-Roman" w:hAnsi="Times-Roman" w:cs="Times New Roman"/>
          <w:color w:val="0070C0"/>
          <w:sz w:val="24"/>
        </w:rPr>
        <w:t>desarrollo urbano y ambiental satisfactorio</w:t>
      </w:r>
      <w:r w:rsidR="005869D0">
        <w:rPr>
          <w:rFonts w:ascii="Times-Roman" w:hAnsi="Times-Roman" w:cs="Times New Roman"/>
          <w:color w:val="0070C0"/>
          <w:sz w:val="24"/>
        </w:rPr>
        <w:t xml:space="preserve">, y en tanto que los sistemas de ciudades </w:t>
      </w:r>
      <w:r w:rsidR="00B172C9">
        <w:rPr>
          <w:rFonts w:ascii="Times-Roman" w:hAnsi="Times-Roman" w:cs="Times New Roman"/>
          <w:color w:val="0070C0"/>
          <w:sz w:val="24"/>
        </w:rPr>
        <w:t>participan de</w:t>
      </w:r>
      <w:r w:rsidR="005869D0">
        <w:rPr>
          <w:rFonts w:ascii="Times-Roman" w:hAnsi="Times-Roman" w:cs="Times New Roman"/>
          <w:color w:val="0070C0"/>
          <w:sz w:val="24"/>
        </w:rPr>
        <w:t xml:space="preserve"> est</w:t>
      </w:r>
      <w:r w:rsidR="00974454">
        <w:rPr>
          <w:rFonts w:ascii="Times-Roman" w:hAnsi="Times-Roman" w:cs="Times New Roman"/>
          <w:color w:val="0070C0"/>
          <w:sz w:val="24"/>
        </w:rPr>
        <w:t>a</w:t>
      </w:r>
      <w:r>
        <w:rPr>
          <w:rFonts w:ascii="Times-Roman" w:hAnsi="Times-Roman" w:cs="Times New Roman"/>
          <w:color w:val="0070C0"/>
          <w:sz w:val="24"/>
        </w:rPr>
        <w:t xml:space="preserve"> mism</w:t>
      </w:r>
      <w:r w:rsidR="00974454">
        <w:rPr>
          <w:rFonts w:ascii="Times-Roman" w:hAnsi="Times-Roman" w:cs="Times New Roman"/>
          <w:color w:val="0070C0"/>
          <w:sz w:val="24"/>
        </w:rPr>
        <w:t>a opción</w:t>
      </w:r>
      <w:r w:rsidR="005869D0">
        <w:rPr>
          <w:rFonts w:ascii="Times-Roman" w:hAnsi="Times-Roman" w:cs="Times New Roman"/>
          <w:color w:val="0070C0"/>
          <w:sz w:val="24"/>
        </w:rPr>
        <w:t xml:space="preserve"> para cualquiera de sus ciudades integrantes, result</w:t>
      </w:r>
      <w:r w:rsidR="00810488">
        <w:rPr>
          <w:rFonts w:ascii="Times-Roman" w:hAnsi="Times-Roman" w:cs="Times New Roman"/>
          <w:color w:val="0070C0"/>
          <w:sz w:val="24"/>
        </w:rPr>
        <w:t xml:space="preserve">a natural que la ciudad sea </w:t>
      </w:r>
      <w:r>
        <w:rPr>
          <w:rFonts w:ascii="Times-Roman" w:hAnsi="Times-Roman" w:cs="Times New Roman"/>
          <w:color w:val="0070C0"/>
          <w:sz w:val="24"/>
        </w:rPr>
        <w:t>la</w:t>
      </w:r>
      <w:r w:rsidR="00810488">
        <w:rPr>
          <w:rFonts w:ascii="Times-Roman" w:hAnsi="Times-Roman" w:cs="Times New Roman"/>
          <w:color w:val="0070C0"/>
          <w:sz w:val="24"/>
        </w:rPr>
        <w:t xml:space="preserve"> unidad de análisis</w:t>
      </w:r>
      <w:r>
        <w:rPr>
          <w:rFonts w:ascii="Times-Roman" w:hAnsi="Times-Roman" w:cs="Times New Roman"/>
          <w:color w:val="0070C0"/>
          <w:sz w:val="24"/>
        </w:rPr>
        <w:t xml:space="preserve"> de </w:t>
      </w:r>
      <w:r w:rsidR="00B172C9">
        <w:rPr>
          <w:rFonts w:ascii="Times-Roman" w:hAnsi="Times-Roman" w:cs="Times New Roman"/>
          <w:color w:val="0070C0"/>
          <w:sz w:val="24"/>
        </w:rPr>
        <w:t>dichos sistemas. Dicho de otra manera: cada</w:t>
      </w:r>
      <w:r w:rsidR="005869D0">
        <w:rPr>
          <w:rFonts w:ascii="Times-Roman" w:hAnsi="Times-Roman" w:cs="Times New Roman"/>
          <w:color w:val="0070C0"/>
          <w:sz w:val="24"/>
        </w:rPr>
        <w:t xml:space="preserve"> ciudad integrante de</w:t>
      </w:r>
      <w:r w:rsidR="00E25B9C">
        <w:rPr>
          <w:rFonts w:ascii="Times-Roman" w:hAnsi="Times-Roman" w:cs="Times New Roman"/>
          <w:color w:val="0070C0"/>
          <w:sz w:val="24"/>
        </w:rPr>
        <w:t xml:space="preserve"> un</w:t>
      </w:r>
      <w:r w:rsidR="00810488">
        <w:rPr>
          <w:rFonts w:ascii="Times-Roman" w:hAnsi="Times-Roman" w:cs="Times New Roman"/>
          <w:color w:val="0070C0"/>
          <w:sz w:val="24"/>
        </w:rPr>
        <w:t xml:space="preserve"> sistema</w:t>
      </w:r>
      <w:r w:rsidR="00B172C9">
        <w:rPr>
          <w:rFonts w:ascii="Times-Roman" w:hAnsi="Times-Roman" w:cs="Times New Roman"/>
          <w:color w:val="0070C0"/>
          <w:sz w:val="24"/>
        </w:rPr>
        <w:t>,</w:t>
      </w:r>
      <w:r w:rsidR="00810488">
        <w:rPr>
          <w:rFonts w:ascii="Times-Roman" w:hAnsi="Times-Roman" w:cs="Times New Roman"/>
          <w:color w:val="0070C0"/>
          <w:sz w:val="24"/>
        </w:rPr>
        <w:t xml:space="preserve"> es una unidad de análisis</w:t>
      </w:r>
      <w:r w:rsidR="00B172C9">
        <w:rPr>
          <w:rFonts w:ascii="Times-Roman" w:hAnsi="Times-Roman" w:cs="Times New Roman"/>
          <w:color w:val="0070C0"/>
          <w:sz w:val="24"/>
        </w:rPr>
        <w:t xml:space="preserve"> de este sistema</w:t>
      </w:r>
      <w:r w:rsidR="00810488">
        <w:rPr>
          <w:rFonts w:ascii="Times-Roman" w:hAnsi="Times-Roman" w:cs="Times New Roman"/>
          <w:color w:val="0070C0"/>
          <w:sz w:val="24"/>
        </w:rPr>
        <w:t>, lo que se traduce en</w:t>
      </w:r>
      <w:r w:rsidR="005869D0">
        <w:rPr>
          <w:rFonts w:ascii="Times-Roman" w:hAnsi="Times-Roman" w:cs="Times New Roman"/>
          <w:color w:val="0070C0"/>
          <w:sz w:val="24"/>
        </w:rPr>
        <w:t xml:space="preserve"> que </w:t>
      </w:r>
      <w:r w:rsidR="005869D0" w:rsidRPr="00B172C9">
        <w:rPr>
          <w:rFonts w:ascii="Times-Roman" w:hAnsi="Times-Roman" w:cs="Times New Roman"/>
          <w:i/>
          <w:color w:val="0070C0"/>
          <w:sz w:val="24"/>
        </w:rPr>
        <w:t>la gestión nac</w:t>
      </w:r>
      <w:r w:rsidR="00B172C9">
        <w:rPr>
          <w:rFonts w:ascii="Times-Roman" w:hAnsi="Times-Roman" w:cs="Times New Roman"/>
          <w:i/>
          <w:color w:val="0070C0"/>
          <w:sz w:val="24"/>
        </w:rPr>
        <w:t xml:space="preserve">ional de </w:t>
      </w:r>
      <w:r w:rsidR="005869D0" w:rsidRPr="00B172C9">
        <w:rPr>
          <w:rFonts w:ascii="Times-Roman" w:hAnsi="Times-Roman" w:cs="Times New Roman"/>
          <w:i/>
          <w:color w:val="0070C0"/>
          <w:sz w:val="24"/>
        </w:rPr>
        <w:t xml:space="preserve">sistemas de ciudades </w:t>
      </w:r>
      <w:r w:rsidR="00E25B9C">
        <w:rPr>
          <w:rFonts w:ascii="Times-Roman" w:hAnsi="Times-Roman" w:cs="Times New Roman"/>
          <w:color w:val="0070C0"/>
          <w:sz w:val="24"/>
        </w:rPr>
        <w:t xml:space="preserve">abarque </w:t>
      </w:r>
      <w:r w:rsidR="00974454">
        <w:rPr>
          <w:rFonts w:ascii="Times-Roman" w:hAnsi="Times-Roman" w:cs="Times New Roman"/>
          <w:color w:val="0070C0"/>
          <w:sz w:val="24"/>
        </w:rPr>
        <w:t xml:space="preserve">a </w:t>
      </w:r>
      <w:r w:rsidR="005869D0">
        <w:rPr>
          <w:rFonts w:ascii="Times-Roman" w:hAnsi="Times-Roman" w:cs="Times New Roman"/>
          <w:color w:val="0070C0"/>
          <w:sz w:val="24"/>
        </w:rPr>
        <w:t xml:space="preserve">todas las ciudades </w:t>
      </w:r>
      <w:r w:rsidR="00B172C9">
        <w:rPr>
          <w:rFonts w:ascii="Times-Roman" w:hAnsi="Times-Roman" w:cs="Times New Roman"/>
          <w:color w:val="0070C0"/>
          <w:sz w:val="24"/>
        </w:rPr>
        <w:t xml:space="preserve">que lo </w:t>
      </w:r>
      <w:r w:rsidR="005869D0">
        <w:rPr>
          <w:rFonts w:ascii="Times-Roman" w:hAnsi="Times-Roman" w:cs="Times New Roman"/>
          <w:color w:val="0070C0"/>
          <w:sz w:val="24"/>
        </w:rPr>
        <w:t>integran</w:t>
      </w:r>
      <w:r w:rsidR="00B172C9">
        <w:rPr>
          <w:rFonts w:ascii="Times-Roman" w:hAnsi="Times-Roman" w:cs="Times New Roman"/>
          <w:color w:val="0070C0"/>
          <w:sz w:val="24"/>
        </w:rPr>
        <w:t xml:space="preserve">, </w:t>
      </w:r>
      <w:r w:rsidR="005869D0">
        <w:rPr>
          <w:rFonts w:ascii="Times-Roman" w:hAnsi="Times-Roman" w:cs="Times New Roman"/>
          <w:color w:val="0070C0"/>
          <w:sz w:val="24"/>
        </w:rPr>
        <w:t xml:space="preserve">consideradas una por una, </w:t>
      </w:r>
      <w:r w:rsidR="00E25B9C">
        <w:rPr>
          <w:rFonts w:ascii="Times-Roman" w:hAnsi="Times-Roman" w:cs="Times New Roman"/>
          <w:color w:val="0070C0"/>
          <w:sz w:val="24"/>
        </w:rPr>
        <w:t xml:space="preserve">en calidad de </w:t>
      </w:r>
      <w:r w:rsidR="005869D0">
        <w:rPr>
          <w:rFonts w:ascii="Times-Roman" w:hAnsi="Times-Roman" w:cs="Times New Roman"/>
          <w:color w:val="0070C0"/>
          <w:sz w:val="24"/>
        </w:rPr>
        <w:t xml:space="preserve">unidad de análisis. En este </w:t>
      </w:r>
      <w:r w:rsidR="00810488">
        <w:rPr>
          <w:rFonts w:ascii="Times-Roman" w:hAnsi="Times-Roman" w:cs="Times New Roman"/>
          <w:color w:val="0070C0"/>
          <w:sz w:val="24"/>
        </w:rPr>
        <w:t>sentido</w:t>
      </w:r>
      <w:r w:rsidR="005869D0">
        <w:rPr>
          <w:rFonts w:ascii="Times-Roman" w:hAnsi="Times-Roman" w:cs="Times New Roman"/>
          <w:color w:val="0070C0"/>
          <w:sz w:val="24"/>
        </w:rPr>
        <w:t>, la gesti</w:t>
      </w:r>
      <w:r w:rsidR="00810488">
        <w:rPr>
          <w:rFonts w:ascii="Times-Roman" w:hAnsi="Times-Roman" w:cs="Times New Roman"/>
          <w:color w:val="0070C0"/>
          <w:sz w:val="24"/>
        </w:rPr>
        <w:t>ón de cada ciudad de un sistema</w:t>
      </w:r>
      <w:r w:rsidR="005869D0">
        <w:rPr>
          <w:rFonts w:ascii="Times-Roman" w:hAnsi="Times-Roman" w:cs="Times New Roman"/>
          <w:color w:val="0070C0"/>
          <w:sz w:val="24"/>
        </w:rPr>
        <w:t xml:space="preserve"> </w:t>
      </w:r>
      <w:r w:rsidR="00E25B9C">
        <w:rPr>
          <w:rFonts w:ascii="Times-Roman" w:hAnsi="Times-Roman" w:cs="Times New Roman"/>
          <w:color w:val="0070C0"/>
          <w:sz w:val="24"/>
        </w:rPr>
        <w:t>posee</w:t>
      </w:r>
      <w:r w:rsidR="005869D0">
        <w:rPr>
          <w:rFonts w:ascii="Times-Roman" w:hAnsi="Times-Roman" w:cs="Times New Roman"/>
          <w:color w:val="0070C0"/>
          <w:sz w:val="24"/>
        </w:rPr>
        <w:t xml:space="preserve"> dos </w:t>
      </w:r>
      <w:r w:rsidR="005C29C2">
        <w:rPr>
          <w:rFonts w:ascii="Times-Roman" w:hAnsi="Times-Roman" w:cs="Times New Roman"/>
          <w:color w:val="0070C0"/>
          <w:sz w:val="24"/>
        </w:rPr>
        <w:t xml:space="preserve">modos </w:t>
      </w:r>
      <w:r w:rsidR="005869D0">
        <w:rPr>
          <w:rFonts w:ascii="Times-Roman" w:hAnsi="Times-Roman" w:cs="Times New Roman"/>
          <w:color w:val="0070C0"/>
          <w:sz w:val="24"/>
        </w:rPr>
        <w:t>temátic</w:t>
      </w:r>
      <w:r w:rsidR="005C29C2">
        <w:rPr>
          <w:rFonts w:ascii="Times-Roman" w:hAnsi="Times-Roman" w:cs="Times New Roman"/>
          <w:color w:val="0070C0"/>
          <w:sz w:val="24"/>
        </w:rPr>
        <w:t>o</w:t>
      </w:r>
      <w:r w:rsidR="005869D0">
        <w:rPr>
          <w:rFonts w:ascii="Times-Roman" w:hAnsi="Times-Roman" w:cs="Times New Roman"/>
          <w:color w:val="0070C0"/>
          <w:sz w:val="24"/>
        </w:rPr>
        <w:t xml:space="preserve">s de </w:t>
      </w:r>
      <w:r w:rsidR="00CB79C2">
        <w:rPr>
          <w:rFonts w:ascii="Times-Roman" w:hAnsi="Times-Roman" w:cs="Times New Roman"/>
          <w:color w:val="0070C0"/>
          <w:sz w:val="24"/>
        </w:rPr>
        <w:t>atención analítica</w:t>
      </w:r>
      <w:r w:rsidR="005869D0">
        <w:rPr>
          <w:rFonts w:ascii="Times-Roman" w:hAnsi="Times-Roman" w:cs="Times New Roman"/>
          <w:color w:val="0070C0"/>
          <w:sz w:val="24"/>
        </w:rPr>
        <w:t xml:space="preserve">, </w:t>
      </w:r>
      <w:r w:rsidR="00810488">
        <w:rPr>
          <w:rFonts w:ascii="Times-Roman" w:hAnsi="Times-Roman" w:cs="Times New Roman"/>
          <w:color w:val="0070C0"/>
          <w:sz w:val="24"/>
        </w:rPr>
        <w:t xml:space="preserve">y </w:t>
      </w:r>
      <w:r w:rsidR="00974454">
        <w:rPr>
          <w:rFonts w:ascii="Times-Roman" w:hAnsi="Times-Roman" w:cs="Times New Roman"/>
          <w:color w:val="0070C0"/>
          <w:sz w:val="24"/>
        </w:rPr>
        <w:t>un</w:t>
      </w:r>
      <w:r w:rsidR="00810488">
        <w:rPr>
          <w:rFonts w:ascii="Times-Roman" w:hAnsi="Times-Roman" w:cs="Times New Roman"/>
          <w:color w:val="0070C0"/>
          <w:sz w:val="24"/>
        </w:rPr>
        <w:t xml:space="preserve"> sistema</w:t>
      </w:r>
      <w:r w:rsidR="00974454">
        <w:rPr>
          <w:rFonts w:ascii="Times-Roman" w:hAnsi="Times-Roman" w:cs="Times New Roman"/>
          <w:color w:val="0070C0"/>
          <w:sz w:val="24"/>
        </w:rPr>
        <w:t>,</w:t>
      </w:r>
      <w:r w:rsidR="00810488">
        <w:rPr>
          <w:rFonts w:ascii="Times-Roman" w:hAnsi="Times-Roman" w:cs="Times New Roman"/>
          <w:color w:val="0070C0"/>
          <w:sz w:val="24"/>
        </w:rPr>
        <w:t xml:space="preserve"> como tal</w:t>
      </w:r>
      <w:r w:rsidR="00B172C9">
        <w:rPr>
          <w:rFonts w:ascii="Times-Roman" w:hAnsi="Times-Roman" w:cs="Times New Roman"/>
          <w:color w:val="0070C0"/>
          <w:sz w:val="24"/>
        </w:rPr>
        <w:t>,</w:t>
      </w:r>
      <w:r w:rsidR="00E33E8F">
        <w:rPr>
          <w:rFonts w:ascii="Times-Roman" w:hAnsi="Times-Roman" w:cs="Times New Roman"/>
          <w:color w:val="0070C0"/>
          <w:sz w:val="24"/>
        </w:rPr>
        <w:t xml:space="preserve"> u</w:t>
      </w:r>
      <w:r w:rsidR="00810488">
        <w:rPr>
          <w:rFonts w:ascii="Times-Roman" w:hAnsi="Times-Roman" w:cs="Times New Roman"/>
          <w:color w:val="0070C0"/>
          <w:sz w:val="24"/>
        </w:rPr>
        <w:t>n</w:t>
      </w:r>
      <w:r w:rsidR="005C29C2">
        <w:rPr>
          <w:rFonts w:ascii="Times-Roman" w:hAnsi="Times-Roman" w:cs="Times New Roman"/>
          <w:color w:val="0070C0"/>
          <w:sz w:val="24"/>
        </w:rPr>
        <w:t>o</w:t>
      </w:r>
      <w:r w:rsidR="00810488">
        <w:rPr>
          <w:rFonts w:ascii="Times-Roman" w:hAnsi="Times-Roman" w:cs="Times New Roman"/>
          <w:color w:val="0070C0"/>
          <w:sz w:val="24"/>
        </w:rPr>
        <w:t xml:space="preserve"> tercer</w:t>
      </w:r>
      <w:r w:rsidR="005C29C2">
        <w:rPr>
          <w:rFonts w:ascii="Times-Roman" w:hAnsi="Times-Roman" w:cs="Times New Roman"/>
          <w:color w:val="0070C0"/>
          <w:sz w:val="24"/>
        </w:rPr>
        <w:t>o</w:t>
      </w:r>
      <w:r w:rsidR="00695983">
        <w:rPr>
          <w:rFonts w:ascii="Times-Roman" w:hAnsi="Times-Roman" w:cs="Times New Roman"/>
          <w:color w:val="0070C0"/>
          <w:sz w:val="24"/>
        </w:rPr>
        <w:t xml:space="preserve">, </w:t>
      </w:r>
      <w:r w:rsidR="00E33E8F">
        <w:rPr>
          <w:rFonts w:ascii="Times-Roman" w:hAnsi="Times-Roman" w:cs="Times New Roman"/>
          <w:color w:val="0070C0"/>
          <w:sz w:val="24"/>
        </w:rPr>
        <w:t xml:space="preserve">que está </w:t>
      </w:r>
      <w:r w:rsidR="00695983">
        <w:rPr>
          <w:rFonts w:ascii="Times-Roman" w:hAnsi="Times-Roman" w:cs="Times New Roman"/>
          <w:color w:val="0070C0"/>
          <w:sz w:val="24"/>
        </w:rPr>
        <w:t>expresamente</w:t>
      </w:r>
      <w:r w:rsidR="005869D0">
        <w:rPr>
          <w:rFonts w:ascii="Times-Roman" w:hAnsi="Times-Roman" w:cs="Times New Roman"/>
          <w:color w:val="0070C0"/>
          <w:sz w:val="24"/>
        </w:rPr>
        <w:t xml:space="preserve"> referid</w:t>
      </w:r>
      <w:r w:rsidR="005C29C2">
        <w:rPr>
          <w:rFonts w:ascii="Times-Roman" w:hAnsi="Times-Roman" w:cs="Times New Roman"/>
          <w:color w:val="0070C0"/>
          <w:sz w:val="24"/>
        </w:rPr>
        <w:t>o</w:t>
      </w:r>
      <w:r w:rsidR="005869D0">
        <w:rPr>
          <w:rFonts w:ascii="Times-Roman" w:hAnsi="Times-Roman" w:cs="Times New Roman"/>
          <w:color w:val="0070C0"/>
          <w:sz w:val="24"/>
        </w:rPr>
        <w:t xml:space="preserve"> a la conectividad y a la movilidad horizontal </w:t>
      </w:r>
      <w:r w:rsidR="00E33E8F">
        <w:rPr>
          <w:rFonts w:ascii="Times-Roman" w:hAnsi="Times-Roman" w:cs="Times New Roman"/>
          <w:color w:val="0070C0"/>
          <w:sz w:val="24"/>
        </w:rPr>
        <w:t xml:space="preserve">entre las </w:t>
      </w:r>
      <w:r w:rsidR="00E33E8F">
        <w:rPr>
          <w:rFonts w:ascii="Times-Roman" w:hAnsi="Times-Roman" w:cs="Times New Roman"/>
          <w:color w:val="0070C0"/>
          <w:sz w:val="24"/>
        </w:rPr>
        <w:lastRenderedPageBreak/>
        <w:t>ciudades del sistema</w:t>
      </w:r>
      <w:r w:rsidR="00810488">
        <w:rPr>
          <w:rFonts w:ascii="Times-Roman" w:hAnsi="Times-Roman" w:cs="Times New Roman"/>
          <w:color w:val="0070C0"/>
          <w:sz w:val="24"/>
        </w:rPr>
        <w:t>, y de éstas</w:t>
      </w:r>
      <w:r w:rsidR="00E33E8F">
        <w:rPr>
          <w:rFonts w:ascii="Times-Roman" w:hAnsi="Times-Roman" w:cs="Times New Roman"/>
          <w:color w:val="0070C0"/>
          <w:sz w:val="24"/>
        </w:rPr>
        <w:t xml:space="preserve"> </w:t>
      </w:r>
      <w:r w:rsidR="005869D0">
        <w:rPr>
          <w:rFonts w:ascii="Times-Roman" w:hAnsi="Times-Roman" w:cs="Times New Roman"/>
          <w:color w:val="0070C0"/>
          <w:sz w:val="24"/>
        </w:rPr>
        <w:t>hacia fuera</w:t>
      </w:r>
      <w:r w:rsidR="00E33E8F">
        <w:rPr>
          <w:rFonts w:ascii="Times-Roman" w:hAnsi="Times-Roman" w:cs="Times New Roman"/>
          <w:color w:val="0070C0"/>
          <w:sz w:val="24"/>
        </w:rPr>
        <w:t>.</w:t>
      </w:r>
      <w:r w:rsidR="005869D0">
        <w:rPr>
          <w:rFonts w:ascii="Times-Roman" w:hAnsi="Times-Roman" w:cs="Times New Roman"/>
          <w:color w:val="0070C0"/>
          <w:sz w:val="24"/>
        </w:rPr>
        <w:t xml:space="preserve"> </w:t>
      </w:r>
      <w:r w:rsidR="005C29C2">
        <w:rPr>
          <w:rFonts w:ascii="Times-Roman" w:hAnsi="Times-Roman" w:cs="Times New Roman"/>
          <w:color w:val="0070C0"/>
          <w:sz w:val="24"/>
        </w:rPr>
        <w:t>Dichos modos temáticos son los siguientes:</w:t>
      </w:r>
    </w:p>
    <w:p w:rsidR="005869D0" w:rsidRDefault="005869D0" w:rsidP="005869D0">
      <w:pPr>
        <w:spacing w:after="0" w:line="276" w:lineRule="auto"/>
        <w:jc w:val="both"/>
        <w:rPr>
          <w:rFonts w:ascii="Times-Roman" w:hAnsi="Times-Roman" w:cs="Times New Roman"/>
          <w:color w:val="0070C0"/>
          <w:sz w:val="24"/>
        </w:rPr>
      </w:pPr>
      <w:r>
        <w:rPr>
          <w:rFonts w:ascii="Times-Roman" w:hAnsi="Times-Roman" w:cs="Times New Roman"/>
          <w:color w:val="0070C0"/>
          <w:sz w:val="24"/>
        </w:rPr>
        <w:t xml:space="preserve"> </w:t>
      </w:r>
    </w:p>
    <w:p w:rsidR="005869D0" w:rsidRDefault="005C29C2" w:rsidP="004978A9">
      <w:pPr>
        <w:pStyle w:val="Prrafodelista"/>
        <w:numPr>
          <w:ilvl w:val="0"/>
          <w:numId w:val="17"/>
        </w:numPr>
        <w:tabs>
          <w:tab w:val="left" w:pos="1276"/>
        </w:tabs>
        <w:spacing w:after="0" w:line="276" w:lineRule="auto"/>
        <w:ind w:left="1134" w:hanging="567"/>
        <w:jc w:val="both"/>
        <w:rPr>
          <w:rFonts w:ascii="Times-Roman" w:hAnsi="Times-Roman" w:cs="Times New Roman"/>
          <w:color w:val="0070C0"/>
          <w:sz w:val="24"/>
        </w:rPr>
      </w:pPr>
      <w:r>
        <w:rPr>
          <w:rFonts w:ascii="Times-Roman" w:hAnsi="Times-Roman" w:cs="Times New Roman"/>
          <w:color w:val="0070C0"/>
          <w:sz w:val="24"/>
        </w:rPr>
        <w:t>La p</w:t>
      </w:r>
      <w:r w:rsidR="005869D0" w:rsidRPr="00F65383">
        <w:rPr>
          <w:rFonts w:ascii="Times-Roman" w:hAnsi="Times-Roman" w:cs="Times New Roman"/>
          <w:color w:val="0070C0"/>
          <w:sz w:val="24"/>
        </w:rPr>
        <w:t>lanificación urbana de cada ciudad del sistema</w:t>
      </w:r>
      <w:r w:rsidR="00810488">
        <w:rPr>
          <w:rFonts w:ascii="Times-Roman" w:hAnsi="Times-Roman" w:cs="Times New Roman"/>
          <w:color w:val="0070C0"/>
          <w:sz w:val="24"/>
        </w:rPr>
        <w:t>:</w:t>
      </w:r>
      <w:r w:rsidR="005869D0">
        <w:rPr>
          <w:rFonts w:ascii="Times-Roman" w:hAnsi="Times-Roman" w:cs="Times New Roman"/>
          <w:color w:val="0070C0"/>
          <w:sz w:val="24"/>
        </w:rPr>
        <w:t xml:space="preserve"> esto es, cada ciudad y su </w:t>
      </w:r>
      <w:r w:rsidR="00695983">
        <w:rPr>
          <w:rFonts w:ascii="Times-Roman" w:hAnsi="Times-Roman" w:cs="Times New Roman"/>
          <w:color w:val="0070C0"/>
          <w:sz w:val="24"/>
        </w:rPr>
        <w:t>hinterland (</w:t>
      </w:r>
      <w:r>
        <w:rPr>
          <w:rFonts w:ascii="Times-Roman" w:hAnsi="Times-Roman" w:cs="Times New Roman"/>
          <w:color w:val="0070C0"/>
          <w:sz w:val="24"/>
        </w:rPr>
        <w:t xml:space="preserve">visión endógena: </w:t>
      </w:r>
      <w:r w:rsidR="005869D0">
        <w:rPr>
          <w:rFonts w:ascii="Times-Roman" w:hAnsi="Times-Roman" w:cs="Times New Roman"/>
          <w:color w:val="0070C0"/>
          <w:sz w:val="24"/>
        </w:rPr>
        <w:t>cada ciuda</w:t>
      </w:r>
      <w:r w:rsidR="00810488">
        <w:rPr>
          <w:rFonts w:ascii="Times-Roman" w:hAnsi="Times-Roman" w:cs="Times New Roman"/>
          <w:color w:val="0070C0"/>
          <w:sz w:val="24"/>
        </w:rPr>
        <w:t>d como planta física detallada).</w:t>
      </w:r>
    </w:p>
    <w:p w:rsidR="00E82E09" w:rsidRDefault="00E82E09" w:rsidP="00E82E09">
      <w:pPr>
        <w:pStyle w:val="Prrafodelista"/>
        <w:tabs>
          <w:tab w:val="left" w:pos="1276"/>
        </w:tabs>
        <w:spacing w:after="0" w:line="276" w:lineRule="auto"/>
        <w:ind w:left="1134"/>
        <w:jc w:val="both"/>
        <w:rPr>
          <w:rFonts w:ascii="Times-Roman" w:hAnsi="Times-Roman" w:cs="Times New Roman"/>
          <w:color w:val="0070C0"/>
          <w:sz w:val="24"/>
        </w:rPr>
      </w:pPr>
    </w:p>
    <w:p w:rsidR="005869D0" w:rsidRDefault="005C29C2" w:rsidP="004978A9">
      <w:pPr>
        <w:pStyle w:val="Prrafodelista"/>
        <w:numPr>
          <w:ilvl w:val="0"/>
          <w:numId w:val="17"/>
        </w:numPr>
        <w:spacing w:after="0" w:line="276" w:lineRule="auto"/>
        <w:ind w:left="1134" w:hanging="567"/>
        <w:jc w:val="both"/>
        <w:rPr>
          <w:rFonts w:ascii="Times-Roman" w:hAnsi="Times-Roman" w:cs="Times New Roman"/>
          <w:color w:val="0070C0"/>
          <w:sz w:val="24"/>
        </w:rPr>
      </w:pPr>
      <w:r>
        <w:rPr>
          <w:rFonts w:ascii="Times-Roman" w:hAnsi="Times-Roman" w:cs="Times New Roman"/>
          <w:color w:val="0070C0"/>
          <w:sz w:val="24"/>
        </w:rPr>
        <w:t>La v</w:t>
      </w:r>
      <w:r w:rsidR="005869D0" w:rsidRPr="008D701F">
        <w:rPr>
          <w:rFonts w:ascii="Times-Roman" w:hAnsi="Times-Roman" w:cs="Times New Roman"/>
          <w:color w:val="0070C0"/>
          <w:sz w:val="24"/>
        </w:rPr>
        <w:t>ariación del tamaño de la población de cada ciudad</w:t>
      </w:r>
      <w:r w:rsidR="00E33E8F">
        <w:rPr>
          <w:rFonts w:ascii="Times-Roman" w:hAnsi="Times-Roman" w:cs="Times New Roman"/>
          <w:color w:val="0070C0"/>
          <w:sz w:val="24"/>
        </w:rPr>
        <w:t xml:space="preserve"> del sistema y de su producción</w:t>
      </w:r>
      <w:r w:rsidR="005869D0" w:rsidRPr="008D701F">
        <w:rPr>
          <w:rFonts w:ascii="Times-Roman" w:hAnsi="Times-Roman" w:cs="Times New Roman"/>
          <w:color w:val="0070C0"/>
          <w:sz w:val="24"/>
        </w:rPr>
        <w:t>, proyectad</w:t>
      </w:r>
      <w:r w:rsidR="00E33E8F">
        <w:rPr>
          <w:rFonts w:ascii="Times-Roman" w:hAnsi="Times-Roman" w:cs="Times New Roman"/>
          <w:color w:val="0070C0"/>
          <w:sz w:val="24"/>
        </w:rPr>
        <w:t>o</w:t>
      </w:r>
      <w:r w:rsidR="005869D0" w:rsidRPr="008D701F">
        <w:rPr>
          <w:rFonts w:ascii="Times-Roman" w:hAnsi="Times-Roman" w:cs="Times New Roman"/>
          <w:color w:val="0070C0"/>
          <w:sz w:val="24"/>
        </w:rPr>
        <w:t xml:space="preserve"> en el tiempo</w:t>
      </w:r>
      <w:r w:rsidR="005869D0">
        <w:rPr>
          <w:rFonts w:ascii="Times-Roman" w:hAnsi="Times-Roman" w:cs="Times New Roman"/>
          <w:color w:val="0070C0"/>
          <w:sz w:val="24"/>
        </w:rPr>
        <w:t xml:space="preserve"> (cada ciudad como</w:t>
      </w:r>
      <w:r w:rsidR="00E33E8F">
        <w:rPr>
          <w:rFonts w:ascii="Times-Roman" w:hAnsi="Times-Roman" w:cs="Times New Roman"/>
          <w:color w:val="0070C0"/>
          <w:sz w:val="24"/>
        </w:rPr>
        <w:t xml:space="preserve"> un</w:t>
      </w:r>
      <w:r w:rsidR="005869D0">
        <w:rPr>
          <w:rFonts w:ascii="Times-Roman" w:hAnsi="Times-Roman" w:cs="Times New Roman"/>
          <w:color w:val="0070C0"/>
          <w:sz w:val="24"/>
        </w:rPr>
        <w:t xml:space="preserve"> ‘</w:t>
      </w:r>
      <w:r w:rsidR="00810488">
        <w:rPr>
          <w:rFonts w:ascii="Times-Roman" w:hAnsi="Times-Roman" w:cs="Times New Roman"/>
          <w:color w:val="0070C0"/>
          <w:sz w:val="24"/>
        </w:rPr>
        <w:t xml:space="preserve">nodo’ </w:t>
      </w:r>
      <w:r>
        <w:rPr>
          <w:rFonts w:ascii="Times-Roman" w:hAnsi="Times-Roman" w:cs="Times New Roman"/>
          <w:color w:val="0070C0"/>
          <w:sz w:val="24"/>
        </w:rPr>
        <w:t>poblo-económico</w:t>
      </w:r>
      <w:r w:rsidR="00810488">
        <w:rPr>
          <w:rFonts w:ascii="Times-Roman" w:hAnsi="Times-Roman" w:cs="Times New Roman"/>
          <w:color w:val="0070C0"/>
          <w:sz w:val="24"/>
        </w:rPr>
        <w:t xml:space="preserve"> equivalente).</w:t>
      </w:r>
    </w:p>
    <w:p w:rsidR="00E82E09" w:rsidRPr="00E82E09" w:rsidRDefault="00E82E09" w:rsidP="00E82E09">
      <w:pPr>
        <w:spacing w:after="0" w:line="276" w:lineRule="auto"/>
        <w:jc w:val="both"/>
        <w:rPr>
          <w:rFonts w:ascii="Times-Roman" w:hAnsi="Times-Roman" w:cs="Times New Roman"/>
          <w:color w:val="0070C0"/>
          <w:sz w:val="24"/>
        </w:rPr>
      </w:pPr>
    </w:p>
    <w:p w:rsidR="005869D0" w:rsidRDefault="005869D0" w:rsidP="00E33E8F">
      <w:pPr>
        <w:pStyle w:val="Prrafodelista"/>
        <w:spacing w:after="0" w:line="276" w:lineRule="auto"/>
        <w:ind w:left="1134" w:hanging="567"/>
        <w:jc w:val="both"/>
        <w:rPr>
          <w:rFonts w:ascii="Times-Roman" w:hAnsi="Times-Roman" w:cs="Times New Roman"/>
          <w:color w:val="0070C0"/>
          <w:sz w:val="24"/>
        </w:rPr>
      </w:pPr>
      <w:r w:rsidRPr="00516C7C">
        <w:rPr>
          <w:rFonts w:ascii="Times-Roman" w:hAnsi="Times-Roman" w:cs="Times New Roman"/>
          <w:b/>
          <w:color w:val="0070C0"/>
          <w:sz w:val="24"/>
        </w:rPr>
        <w:t>(C)</w:t>
      </w:r>
      <w:r w:rsidR="00810488">
        <w:rPr>
          <w:rFonts w:ascii="Times-Roman" w:hAnsi="Times-Roman" w:cs="Times New Roman"/>
          <w:color w:val="0070C0"/>
          <w:sz w:val="24"/>
        </w:rPr>
        <w:tab/>
      </w:r>
      <w:r w:rsidR="005C29C2">
        <w:rPr>
          <w:rFonts w:ascii="Times-Roman" w:hAnsi="Times-Roman" w:cs="Times New Roman"/>
          <w:color w:val="0070C0"/>
          <w:sz w:val="24"/>
        </w:rPr>
        <w:t>La d</w:t>
      </w:r>
      <w:r w:rsidRPr="00DD2446">
        <w:rPr>
          <w:rFonts w:ascii="Times-Roman" w:hAnsi="Times-Roman" w:cs="Times New Roman"/>
          <w:color w:val="0070C0"/>
          <w:sz w:val="24"/>
        </w:rPr>
        <w:t>otación</w:t>
      </w:r>
      <w:r w:rsidR="00E33E8F">
        <w:rPr>
          <w:rFonts w:ascii="Times-Roman" w:hAnsi="Times-Roman" w:cs="Times New Roman"/>
          <w:color w:val="0070C0"/>
          <w:sz w:val="24"/>
        </w:rPr>
        <w:t xml:space="preserve"> actual y proyectada </w:t>
      </w:r>
      <w:r>
        <w:rPr>
          <w:rFonts w:ascii="Times-Roman" w:hAnsi="Times-Roman" w:cs="Times New Roman"/>
          <w:color w:val="0070C0"/>
          <w:sz w:val="24"/>
        </w:rPr>
        <w:t>d</w:t>
      </w:r>
      <w:r w:rsidRPr="00DD2446">
        <w:rPr>
          <w:rFonts w:ascii="Times-Roman" w:hAnsi="Times-Roman" w:cs="Times New Roman"/>
          <w:color w:val="0070C0"/>
          <w:sz w:val="24"/>
        </w:rPr>
        <w:t xml:space="preserve">e </w:t>
      </w:r>
      <w:r w:rsidR="00695983" w:rsidRPr="00DD2446">
        <w:rPr>
          <w:rFonts w:ascii="Times-Roman" w:hAnsi="Times-Roman" w:cs="Times New Roman"/>
          <w:color w:val="0070C0"/>
          <w:sz w:val="24"/>
        </w:rPr>
        <w:t xml:space="preserve">redes </w:t>
      </w:r>
      <w:r w:rsidR="00695983">
        <w:rPr>
          <w:rFonts w:ascii="Times-Roman" w:hAnsi="Times-Roman" w:cs="Times New Roman"/>
          <w:color w:val="0070C0"/>
          <w:sz w:val="24"/>
        </w:rPr>
        <w:t>de</w:t>
      </w:r>
      <w:r w:rsidRPr="00DD2446">
        <w:rPr>
          <w:rFonts w:ascii="Times-Roman" w:hAnsi="Times-Roman" w:cs="Times New Roman"/>
          <w:color w:val="0070C0"/>
          <w:sz w:val="24"/>
        </w:rPr>
        <w:t xml:space="preserve"> </w:t>
      </w:r>
      <w:r>
        <w:rPr>
          <w:rFonts w:ascii="Times-Roman" w:hAnsi="Times-Roman" w:cs="Times New Roman"/>
          <w:color w:val="0070C0"/>
          <w:sz w:val="24"/>
        </w:rPr>
        <w:t xml:space="preserve">transporte </w:t>
      </w:r>
      <w:r w:rsidRPr="00DD2446">
        <w:rPr>
          <w:rFonts w:ascii="Times-Roman" w:hAnsi="Times-Roman" w:cs="Times New Roman"/>
          <w:color w:val="0070C0"/>
          <w:sz w:val="24"/>
        </w:rPr>
        <w:t xml:space="preserve">que </w:t>
      </w:r>
      <w:r>
        <w:rPr>
          <w:rFonts w:ascii="Times-Roman" w:hAnsi="Times-Roman" w:cs="Times New Roman"/>
          <w:color w:val="0070C0"/>
          <w:sz w:val="24"/>
        </w:rPr>
        <w:t xml:space="preserve">conectan las ciudades del sistema entre </w:t>
      </w:r>
      <w:r w:rsidR="00695983">
        <w:rPr>
          <w:rFonts w:ascii="Times-Roman" w:hAnsi="Times-Roman" w:cs="Times New Roman"/>
          <w:color w:val="0070C0"/>
          <w:sz w:val="24"/>
        </w:rPr>
        <w:t>sí y</w:t>
      </w:r>
      <w:r>
        <w:rPr>
          <w:rFonts w:ascii="Times-Roman" w:hAnsi="Times-Roman" w:cs="Times New Roman"/>
          <w:color w:val="0070C0"/>
          <w:sz w:val="24"/>
        </w:rPr>
        <w:t xml:space="preserve"> con el</w:t>
      </w:r>
      <w:r w:rsidR="00810488">
        <w:rPr>
          <w:rFonts w:ascii="Times-Roman" w:hAnsi="Times-Roman" w:cs="Times New Roman"/>
          <w:color w:val="0070C0"/>
          <w:sz w:val="24"/>
        </w:rPr>
        <w:t xml:space="preserve"> resto del mundo y sus flujos,</w:t>
      </w:r>
      <w:r>
        <w:rPr>
          <w:rFonts w:ascii="Times-Roman" w:hAnsi="Times-Roman" w:cs="Times New Roman"/>
          <w:color w:val="0070C0"/>
          <w:sz w:val="24"/>
        </w:rPr>
        <w:t xml:space="preserve"> más las redes </w:t>
      </w:r>
      <w:r w:rsidR="006C07F2">
        <w:rPr>
          <w:rFonts w:ascii="Times-Roman" w:hAnsi="Times-Roman" w:cs="Times New Roman"/>
          <w:color w:val="0070C0"/>
          <w:sz w:val="24"/>
        </w:rPr>
        <w:t xml:space="preserve">y flujos </w:t>
      </w:r>
      <w:r>
        <w:rPr>
          <w:rFonts w:ascii="Times-Roman" w:hAnsi="Times-Roman" w:cs="Times New Roman"/>
          <w:color w:val="0070C0"/>
          <w:sz w:val="24"/>
        </w:rPr>
        <w:t xml:space="preserve">de </w:t>
      </w:r>
      <w:r w:rsidR="006C07F2">
        <w:rPr>
          <w:rFonts w:ascii="Times-Roman" w:hAnsi="Times-Roman" w:cs="Times New Roman"/>
          <w:color w:val="0070C0"/>
          <w:sz w:val="24"/>
        </w:rPr>
        <w:t xml:space="preserve">los </w:t>
      </w:r>
      <w:r w:rsidR="00BE45B4">
        <w:rPr>
          <w:rFonts w:ascii="Times-Roman" w:hAnsi="Times-Roman" w:cs="Times New Roman"/>
          <w:color w:val="0070C0"/>
          <w:sz w:val="24"/>
        </w:rPr>
        <w:t xml:space="preserve">demás </w:t>
      </w:r>
      <w:r>
        <w:rPr>
          <w:rFonts w:ascii="Times-Roman" w:hAnsi="Times-Roman" w:cs="Times New Roman"/>
          <w:color w:val="0070C0"/>
          <w:sz w:val="24"/>
        </w:rPr>
        <w:t>servicios que abastece</w:t>
      </w:r>
      <w:r w:rsidR="005C29C2">
        <w:rPr>
          <w:rFonts w:ascii="Times-Roman" w:hAnsi="Times-Roman" w:cs="Times New Roman"/>
          <w:color w:val="0070C0"/>
          <w:sz w:val="24"/>
        </w:rPr>
        <w:t xml:space="preserve"> a cada una </w:t>
      </w:r>
      <w:r w:rsidR="00A16DFA">
        <w:rPr>
          <w:rFonts w:ascii="Times-Roman" w:hAnsi="Times-Roman" w:cs="Times New Roman"/>
          <w:color w:val="0070C0"/>
          <w:sz w:val="24"/>
        </w:rPr>
        <w:t xml:space="preserve"> (vale</w:t>
      </w:r>
      <w:r w:rsidR="00BE45B4">
        <w:rPr>
          <w:rFonts w:ascii="Times-Roman" w:hAnsi="Times-Roman" w:cs="Times New Roman"/>
          <w:color w:val="0070C0"/>
          <w:sz w:val="24"/>
        </w:rPr>
        <w:t xml:space="preserve"> decir,</w:t>
      </w:r>
      <w:r w:rsidR="006C07F2">
        <w:rPr>
          <w:rFonts w:ascii="Times-Roman" w:hAnsi="Times-Roman" w:cs="Times New Roman"/>
          <w:color w:val="0070C0"/>
          <w:sz w:val="24"/>
        </w:rPr>
        <w:t xml:space="preserve"> ‘nodos y flujos’’ </w:t>
      </w:r>
      <w:r>
        <w:rPr>
          <w:rFonts w:ascii="Times-Roman" w:hAnsi="Times-Roman" w:cs="Times New Roman"/>
          <w:color w:val="0070C0"/>
          <w:sz w:val="24"/>
        </w:rPr>
        <w:t xml:space="preserve">de </w:t>
      </w:r>
      <w:r w:rsidR="00BE45B4">
        <w:rPr>
          <w:rFonts w:ascii="Times-Roman" w:hAnsi="Times-Roman" w:cs="Times New Roman"/>
          <w:color w:val="0070C0"/>
          <w:sz w:val="24"/>
        </w:rPr>
        <w:t xml:space="preserve">transporte y </w:t>
      </w:r>
      <w:r w:rsidR="005C29C2">
        <w:rPr>
          <w:rFonts w:ascii="Times-Roman" w:hAnsi="Times-Roman" w:cs="Times New Roman"/>
          <w:color w:val="0070C0"/>
          <w:sz w:val="24"/>
        </w:rPr>
        <w:t xml:space="preserve">‘nodos y flujos’ de las </w:t>
      </w:r>
      <w:r w:rsidR="00BE45B4">
        <w:rPr>
          <w:rFonts w:ascii="Times-Roman" w:hAnsi="Times-Roman" w:cs="Times New Roman"/>
          <w:color w:val="0070C0"/>
          <w:sz w:val="24"/>
        </w:rPr>
        <w:t xml:space="preserve">demás </w:t>
      </w:r>
      <w:r>
        <w:rPr>
          <w:rFonts w:ascii="Times-Roman" w:hAnsi="Times-Roman" w:cs="Times New Roman"/>
          <w:color w:val="0070C0"/>
          <w:sz w:val="24"/>
        </w:rPr>
        <w:t>infraestructura</w:t>
      </w:r>
      <w:r w:rsidR="005C29C2">
        <w:rPr>
          <w:rFonts w:ascii="Times-Roman" w:hAnsi="Times-Roman" w:cs="Times New Roman"/>
          <w:color w:val="0070C0"/>
          <w:sz w:val="24"/>
        </w:rPr>
        <w:t>s</w:t>
      </w:r>
      <w:r>
        <w:rPr>
          <w:rFonts w:ascii="Times-Roman" w:hAnsi="Times-Roman" w:cs="Times New Roman"/>
          <w:color w:val="0070C0"/>
          <w:sz w:val="24"/>
        </w:rPr>
        <w:t xml:space="preserve"> </w:t>
      </w:r>
      <w:r w:rsidR="00BE45B4">
        <w:rPr>
          <w:rFonts w:ascii="Times-Roman" w:hAnsi="Times-Roman" w:cs="Times New Roman"/>
          <w:color w:val="0070C0"/>
          <w:sz w:val="24"/>
        </w:rPr>
        <w:t>del sistema</w:t>
      </w:r>
      <w:r>
        <w:rPr>
          <w:rFonts w:ascii="Times-Roman" w:hAnsi="Times-Roman" w:cs="Times New Roman"/>
          <w:color w:val="0070C0"/>
          <w:sz w:val="24"/>
        </w:rPr>
        <w:t xml:space="preserve">, </w:t>
      </w:r>
      <w:r w:rsidR="00BE45B4">
        <w:rPr>
          <w:rFonts w:ascii="Times-Roman" w:hAnsi="Times-Roman" w:cs="Times New Roman"/>
          <w:color w:val="0070C0"/>
          <w:sz w:val="24"/>
        </w:rPr>
        <w:t xml:space="preserve">actuales y </w:t>
      </w:r>
      <w:r w:rsidR="00A16DFA">
        <w:rPr>
          <w:rFonts w:ascii="Times-Roman" w:hAnsi="Times-Roman" w:cs="Times New Roman"/>
          <w:color w:val="0070C0"/>
          <w:sz w:val="24"/>
        </w:rPr>
        <w:t>a futuro</w:t>
      </w:r>
      <w:r>
        <w:rPr>
          <w:rFonts w:ascii="Times-Roman" w:hAnsi="Times-Roman" w:cs="Times New Roman"/>
          <w:color w:val="0070C0"/>
          <w:sz w:val="24"/>
        </w:rPr>
        <w:t xml:space="preserve">). </w:t>
      </w:r>
    </w:p>
    <w:p w:rsidR="005869D0" w:rsidRPr="00E01F4F" w:rsidRDefault="005869D0" w:rsidP="005869D0">
      <w:pPr>
        <w:pStyle w:val="Prrafodelista"/>
        <w:spacing w:after="0" w:line="276" w:lineRule="auto"/>
        <w:ind w:left="993" w:hanging="426"/>
        <w:jc w:val="both"/>
        <w:rPr>
          <w:rFonts w:ascii="Times-Roman" w:hAnsi="Times-Roman" w:cs="Times New Roman"/>
          <w:color w:val="0070C0"/>
          <w:sz w:val="24"/>
          <w:highlight w:val="yellow"/>
        </w:rPr>
      </w:pPr>
    </w:p>
    <w:p w:rsidR="005869D0" w:rsidRDefault="005869D0" w:rsidP="00810488">
      <w:pPr>
        <w:spacing w:after="0" w:line="276" w:lineRule="auto"/>
        <w:jc w:val="both"/>
        <w:rPr>
          <w:rFonts w:ascii="Times-Roman" w:hAnsi="Times-Roman" w:cs="Times New Roman"/>
          <w:color w:val="0070C0"/>
          <w:sz w:val="24"/>
        </w:rPr>
      </w:pPr>
      <w:r w:rsidRPr="00A46124">
        <w:rPr>
          <w:rFonts w:ascii="Times-Roman" w:hAnsi="Times-Roman" w:cs="Times New Roman"/>
          <w:color w:val="0070C0"/>
          <w:sz w:val="24"/>
        </w:rPr>
        <w:t xml:space="preserve">De </w:t>
      </w:r>
      <w:r>
        <w:rPr>
          <w:rFonts w:ascii="Times-Roman" w:hAnsi="Times-Roman" w:cs="Times New Roman"/>
          <w:color w:val="0070C0"/>
          <w:sz w:val="24"/>
        </w:rPr>
        <w:t xml:space="preserve">estos tres </w:t>
      </w:r>
      <w:r w:rsidR="005C29C2">
        <w:rPr>
          <w:rFonts w:ascii="Times-Roman" w:hAnsi="Times-Roman" w:cs="Times New Roman"/>
          <w:color w:val="0070C0"/>
          <w:sz w:val="24"/>
        </w:rPr>
        <w:t>ámbitos</w:t>
      </w:r>
      <w:r>
        <w:rPr>
          <w:rFonts w:ascii="Times-Roman" w:hAnsi="Times-Roman" w:cs="Times New Roman"/>
          <w:color w:val="0070C0"/>
          <w:sz w:val="24"/>
        </w:rPr>
        <w:t xml:space="preserve"> de actuacio</w:t>
      </w:r>
      <w:r w:rsidRPr="00A46124">
        <w:rPr>
          <w:rFonts w:ascii="Times-Roman" w:hAnsi="Times-Roman" w:cs="Times New Roman"/>
          <w:color w:val="0070C0"/>
          <w:sz w:val="24"/>
        </w:rPr>
        <w:t>n</w:t>
      </w:r>
      <w:r>
        <w:rPr>
          <w:rFonts w:ascii="Times-Roman" w:hAnsi="Times-Roman" w:cs="Times New Roman"/>
          <w:color w:val="0070C0"/>
          <w:sz w:val="24"/>
        </w:rPr>
        <w:t xml:space="preserve">es </w:t>
      </w:r>
      <w:r w:rsidR="005C29C2">
        <w:rPr>
          <w:rFonts w:ascii="Times-Roman" w:hAnsi="Times-Roman" w:cs="Times New Roman"/>
          <w:color w:val="0070C0"/>
          <w:sz w:val="24"/>
        </w:rPr>
        <w:t xml:space="preserve">tipo </w:t>
      </w:r>
      <w:r>
        <w:rPr>
          <w:rFonts w:ascii="Times-Roman" w:hAnsi="Times-Roman" w:cs="Times New Roman"/>
          <w:color w:val="0070C0"/>
          <w:sz w:val="24"/>
        </w:rPr>
        <w:t>en la ciudad</w:t>
      </w:r>
      <w:r w:rsidRPr="00A46124">
        <w:rPr>
          <w:rFonts w:ascii="Times-Roman" w:hAnsi="Times-Roman" w:cs="Times New Roman"/>
          <w:color w:val="0070C0"/>
          <w:sz w:val="24"/>
        </w:rPr>
        <w:t xml:space="preserve">, el historial del urbanismo experimentado </w:t>
      </w:r>
      <w:r>
        <w:rPr>
          <w:rFonts w:ascii="Times-Roman" w:hAnsi="Times-Roman" w:cs="Times New Roman"/>
          <w:color w:val="0070C0"/>
          <w:sz w:val="24"/>
        </w:rPr>
        <w:t>por</w:t>
      </w:r>
      <w:r w:rsidRPr="00A46124">
        <w:rPr>
          <w:rFonts w:ascii="Times-Roman" w:hAnsi="Times-Roman" w:cs="Times New Roman"/>
          <w:color w:val="0070C0"/>
          <w:sz w:val="24"/>
        </w:rPr>
        <w:t xml:space="preserve"> Chile desde que inicia la confección de los planes reguladores comunales e inter</w:t>
      </w:r>
      <w:r>
        <w:rPr>
          <w:rFonts w:ascii="Times-Roman" w:hAnsi="Times-Roman" w:cs="Times New Roman"/>
          <w:color w:val="0070C0"/>
          <w:sz w:val="24"/>
        </w:rPr>
        <w:t>-</w:t>
      </w:r>
      <w:r w:rsidRPr="00A46124">
        <w:rPr>
          <w:rFonts w:ascii="Times-Roman" w:hAnsi="Times-Roman" w:cs="Times New Roman"/>
          <w:color w:val="0070C0"/>
          <w:sz w:val="24"/>
        </w:rPr>
        <w:t>comunal</w:t>
      </w:r>
      <w:r>
        <w:rPr>
          <w:rFonts w:ascii="Times-Roman" w:hAnsi="Times-Roman" w:cs="Times New Roman"/>
          <w:color w:val="0070C0"/>
          <w:sz w:val="24"/>
        </w:rPr>
        <w:t>es</w:t>
      </w:r>
      <w:r w:rsidRPr="00A46124">
        <w:rPr>
          <w:rFonts w:ascii="Times-Roman" w:hAnsi="Times-Roman" w:cs="Times New Roman"/>
          <w:color w:val="0070C0"/>
          <w:sz w:val="24"/>
        </w:rPr>
        <w:t xml:space="preserve">, </w:t>
      </w:r>
      <w:r>
        <w:rPr>
          <w:rFonts w:ascii="Times-Roman" w:hAnsi="Times-Roman" w:cs="Times New Roman"/>
          <w:color w:val="0070C0"/>
          <w:sz w:val="24"/>
        </w:rPr>
        <w:t>ha</w:t>
      </w:r>
      <w:r w:rsidRPr="00A46124">
        <w:rPr>
          <w:rFonts w:ascii="Times-Roman" w:hAnsi="Times-Roman" w:cs="Times New Roman"/>
          <w:color w:val="0070C0"/>
          <w:sz w:val="24"/>
        </w:rPr>
        <w:t xml:space="preserve"> </w:t>
      </w:r>
      <w:r w:rsidR="00BE45B4">
        <w:rPr>
          <w:rFonts w:ascii="Times-Roman" w:hAnsi="Times-Roman" w:cs="Times New Roman"/>
          <w:color w:val="0070C0"/>
          <w:sz w:val="24"/>
        </w:rPr>
        <w:t>estado</w:t>
      </w:r>
      <w:r>
        <w:rPr>
          <w:rFonts w:ascii="Times-Roman" w:hAnsi="Times-Roman" w:cs="Times New Roman"/>
          <w:color w:val="0070C0"/>
          <w:sz w:val="24"/>
        </w:rPr>
        <w:t xml:space="preserve"> notoriamente centrado</w:t>
      </w:r>
      <w:r w:rsidRPr="00A46124">
        <w:rPr>
          <w:rFonts w:ascii="Times-Roman" w:hAnsi="Times-Roman" w:cs="Times New Roman"/>
          <w:color w:val="0070C0"/>
          <w:sz w:val="24"/>
        </w:rPr>
        <w:t xml:space="preserve"> en </w:t>
      </w:r>
      <w:r w:rsidR="00BE45B4">
        <w:rPr>
          <w:rFonts w:ascii="Times-Roman" w:hAnsi="Times-Roman" w:cs="Times New Roman"/>
          <w:color w:val="0070C0"/>
          <w:sz w:val="24"/>
        </w:rPr>
        <w:t xml:space="preserve">(A), </w:t>
      </w:r>
      <w:r>
        <w:rPr>
          <w:rFonts w:ascii="Times-Roman" w:hAnsi="Times-Roman" w:cs="Times New Roman"/>
          <w:color w:val="0070C0"/>
          <w:sz w:val="24"/>
        </w:rPr>
        <w:t xml:space="preserve">ha incluido el crecimiento esperado de la población, pero no se ha preocupado </w:t>
      </w:r>
      <w:r w:rsidR="00E0190C">
        <w:rPr>
          <w:rFonts w:ascii="Times-Roman" w:hAnsi="Times-Roman" w:cs="Times New Roman"/>
          <w:color w:val="0070C0"/>
          <w:sz w:val="24"/>
        </w:rPr>
        <w:t>de proyectar</w:t>
      </w:r>
      <w:r>
        <w:rPr>
          <w:rFonts w:ascii="Times-Roman" w:hAnsi="Times-Roman" w:cs="Times New Roman"/>
          <w:color w:val="0070C0"/>
          <w:sz w:val="24"/>
        </w:rPr>
        <w:t xml:space="preserve"> la producción, ni </w:t>
      </w:r>
      <w:r w:rsidR="00D578E5">
        <w:rPr>
          <w:rFonts w:ascii="Times-Roman" w:hAnsi="Times-Roman" w:cs="Times New Roman"/>
          <w:color w:val="0070C0"/>
          <w:sz w:val="24"/>
        </w:rPr>
        <w:t>de</w:t>
      </w:r>
      <w:r w:rsidR="00390003">
        <w:rPr>
          <w:rFonts w:ascii="Times-Roman" w:hAnsi="Times-Roman" w:cs="Times New Roman"/>
          <w:color w:val="0070C0"/>
          <w:sz w:val="24"/>
        </w:rPr>
        <w:t xml:space="preserve"> considerar el hinterland de cada</w:t>
      </w:r>
      <w:r>
        <w:rPr>
          <w:rFonts w:ascii="Times-Roman" w:hAnsi="Times-Roman" w:cs="Times New Roman"/>
          <w:color w:val="0070C0"/>
          <w:sz w:val="24"/>
        </w:rPr>
        <w:t xml:space="preserve"> ciudad</w:t>
      </w:r>
      <w:r w:rsidR="00BE45B4">
        <w:rPr>
          <w:rFonts w:ascii="Times-Roman" w:hAnsi="Times-Roman" w:cs="Times New Roman"/>
          <w:color w:val="0070C0"/>
          <w:sz w:val="24"/>
        </w:rPr>
        <w:t>, como lo dice (B)</w:t>
      </w:r>
      <w:r w:rsidR="00810488">
        <w:rPr>
          <w:rFonts w:ascii="Times-Roman" w:hAnsi="Times-Roman" w:cs="Times New Roman"/>
          <w:color w:val="0070C0"/>
          <w:sz w:val="24"/>
        </w:rPr>
        <w:t>.</w:t>
      </w:r>
      <w:r w:rsidR="00F76BB2">
        <w:rPr>
          <w:rFonts w:ascii="Times-Roman" w:hAnsi="Times-Roman" w:cs="Times New Roman"/>
          <w:color w:val="0070C0"/>
          <w:sz w:val="24"/>
        </w:rPr>
        <w:t xml:space="preserve"> De esta manera, a</w:t>
      </w:r>
      <w:r>
        <w:rPr>
          <w:rFonts w:ascii="Times-Roman" w:hAnsi="Times-Roman" w:cs="Times New Roman"/>
          <w:color w:val="0070C0"/>
          <w:sz w:val="24"/>
        </w:rPr>
        <w:t xml:space="preserve">l instituirse la planificación urbana integrada que </w:t>
      </w:r>
      <w:r w:rsidR="00810488">
        <w:rPr>
          <w:rFonts w:ascii="Times-Roman" w:hAnsi="Times-Roman" w:cs="Times New Roman"/>
          <w:color w:val="0070C0"/>
          <w:sz w:val="24"/>
        </w:rPr>
        <w:t>propone</w:t>
      </w:r>
      <w:r>
        <w:rPr>
          <w:rFonts w:ascii="Times-Roman" w:hAnsi="Times-Roman" w:cs="Times New Roman"/>
          <w:color w:val="0070C0"/>
          <w:sz w:val="24"/>
        </w:rPr>
        <w:t xml:space="preserve"> el CNDU</w:t>
      </w:r>
      <w:r w:rsidR="00810488" w:rsidRPr="00F76BB2">
        <w:rPr>
          <w:rStyle w:val="Refdenotaalpie"/>
          <w:rFonts w:ascii="Times-Roman" w:hAnsi="Times-Roman" w:cs="Times New Roman"/>
          <w:color w:val="0070C0"/>
          <w:sz w:val="24"/>
        </w:rPr>
        <w:footnoteReference w:id="11"/>
      </w:r>
      <w:r w:rsidRPr="00F76BB2">
        <w:rPr>
          <w:rFonts w:ascii="Times-Roman" w:hAnsi="Times-Roman" w:cs="Times New Roman"/>
          <w:color w:val="0070C0"/>
          <w:sz w:val="24"/>
        </w:rPr>
        <w:t>,</w:t>
      </w:r>
      <w:r>
        <w:rPr>
          <w:rFonts w:ascii="Times-Roman" w:hAnsi="Times-Roman" w:cs="Times New Roman"/>
          <w:color w:val="0070C0"/>
          <w:sz w:val="24"/>
        </w:rPr>
        <w:t xml:space="preserve"> en el caso de cada ciudad, se deberá incluir </w:t>
      </w:r>
      <w:r w:rsidR="00BE45B4">
        <w:rPr>
          <w:rFonts w:ascii="Times-Roman" w:hAnsi="Times-Roman" w:cs="Times New Roman"/>
          <w:color w:val="0070C0"/>
          <w:sz w:val="24"/>
        </w:rPr>
        <w:t>(</w:t>
      </w:r>
      <w:r>
        <w:rPr>
          <w:rFonts w:ascii="Times-Roman" w:hAnsi="Times-Roman" w:cs="Times New Roman"/>
          <w:color w:val="0070C0"/>
          <w:sz w:val="24"/>
        </w:rPr>
        <w:t xml:space="preserve">A) y </w:t>
      </w:r>
      <w:r w:rsidR="00BA5DE7">
        <w:rPr>
          <w:rFonts w:ascii="Times-Roman" w:hAnsi="Times-Roman" w:cs="Times New Roman"/>
          <w:color w:val="0070C0"/>
          <w:sz w:val="24"/>
        </w:rPr>
        <w:t>(B)</w:t>
      </w:r>
      <w:r w:rsidR="00F76BB2">
        <w:rPr>
          <w:rFonts w:ascii="Times-Roman" w:hAnsi="Times-Roman" w:cs="Times New Roman"/>
          <w:color w:val="0070C0"/>
          <w:sz w:val="24"/>
        </w:rPr>
        <w:t xml:space="preserve"> en los términos indicados.</w:t>
      </w:r>
      <w:r w:rsidR="00BE45B4">
        <w:rPr>
          <w:rFonts w:ascii="Times-Roman" w:hAnsi="Times-Roman" w:cs="Times New Roman"/>
          <w:color w:val="0070C0"/>
          <w:sz w:val="24"/>
        </w:rPr>
        <w:t xml:space="preserve"> </w:t>
      </w:r>
      <w:r w:rsidR="00BA5DE7">
        <w:rPr>
          <w:rFonts w:ascii="Times-Roman" w:hAnsi="Times-Roman" w:cs="Times New Roman"/>
          <w:color w:val="0070C0"/>
          <w:sz w:val="24"/>
        </w:rPr>
        <w:t>En</w:t>
      </w:r>
      <w:r>
        <w:rPr>
          <w:rFonts w:ascii="Times-Roman" w:hAnsi="Times-Roman" w:cs="Times New Roman"/>
          <w:color w:val="0070C0"/>
          <w:sz w:val="24"/>
        </w:rPr>
        <w:t xml:space="preserve"> el caso de sistemas de ciudades, </w:t>
      </w:r>
      <w:r w:rsidR="00BA5DE7">
        <w:rPr>
          <w:rFonts w:ascii="Times-Roman" w:hAnsi="Times-Roman" w:cs="Times New Roman"/>
          <w:color w:val="0070C0"/>
          <w:sz w:val="24"/>
        </w:rPr>
        <w:t xml:space="preserve">también </w:t>
      </w:r>
      <w:r w:rsidR="00830F32">
        <w:rPr>
          <w:rFonts w:ascii="Times-Roman" w:hAnsi="Times-Roman" w:cs="Times New Roman"/>
          <w:color w:val="0070C0"/>
          <w:sz w:val="24"/>
        </w:rPr>
        <w:t>se deberá incluir (B)</w:t>
      </w:r>
      <w:r w:rsidR="00E82E09">
        <w:rPr>
          <w:rFonts w:ascii="Times-Roman" w:hAnsi="Times-Roman" w:cs="Times New Roman"/>
          <w:color w:val="0070C0"/>
          <w:sz w:val="24"/>
        </w:rPr>
        <w:t xml:space="preserve">, pero en par con </w:t>
      </w:r>
      <w:r w:rsidR="00830F32">
        <w:rPr>
          <w:rFonts w:ascii="Times-Roman" w:hAnsi="Times-Roman" w:cs="Times New Roman"/>
          <w:color w:val="0070C0"/>
          <w:sz w:val="24"/>
        </w:rPr>
        <w:t>(C).</w:t>
      </w:r>
      <w:r w:rsidR="00B25B81">
        <w:rPr>
          <w:rFonts w:ascii="Times-Roman" w:hAnsi="Times-Roman" w:cs="Times New Roman"/>
          <w:color w:val="0070C0"/>
          <w:sz w:val="24"/>
        </w:rPr>
        <w:t xml:space="preserve"> </w:t>
      </w:r>
      <w:r w:rsidR="00830F32">
        <w:rPr>
          <w:rFonts w:ascii="Times-Roman" w:hAnsi="Times-Roman" w:cs="Times New Roman"/>
          <w:color w:val="0070C0"/>
          <w:sz w:val="24"/>
        </w:rPr>
        <w:t>Es decir, se deberá contar con</w:t>
      </w:r>
      <w:r>
        <w:rPr>
          <w:rFonts w:ascii="Times-Roman" w:hAnsi="Times-Roman" w:cs="Times New Roman"/>
          <w:color w:val="0070C0"/>
          <w:sz w:val="24"/>
        </w:rPr>
        <w:t xml:space="preserve"> dos tipos de planes genéricos de desarrollo urbano:</w:t>
      </w:r>
    </w:p>
    <w:p w:rsidR="005869D0" w:rsidRDefault="005869D0" w:rsidP="005869D0">
      <w:pPr>
        <w:spacing w:line="276" w:lineRule="auto"/>
        <w:jc w:val="both"/>
        <w:rPr>
          <w:rFonts w:ascii="Times-Roman" w:hAnsi="Times-Roman" w:cs="Times New Roman"/>
          <w:color w:val="0070C0"/>
          <w:sz w:val="24"/>
        </w:rPr>
      </w:pPr>
    </w:p>
    <w:p w:rsidR="005869D0" w:rsidRDefault="005869D0"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olor w:val="0070C0"/>
          <w:sz w:val="24"/>
        </w:rPr>
      </w:pPr>
      <w:r w:rsidRPr="00BA5DE7">
        <w:rPr>
          <w:rFonts w:ascii="Times-Roman" w:hAnsi="Times-Roman"/>
          <w:color w:val="0070C0"/>
          <w:sz w:val="24"/>
        </w:rPr>
        <w:t xml:space="preserve">El </w:t>
      </w:r>
      <w:r w:rsidRPr="00F76BB2">
        <w:rPr>
          <w:rFonts w:ascii="Times-Roman" w:hAnsi="Times-Roman"/>
          <w:b/>
          <w:color w:val="0070C0"/>
          <w:sz w:val="24"/>
        </w:rPr>
        <w:t xml:space="preserve">Plan </w:t>
      </w:r>
      <w:r w:rsidR="00A1557A" w:rsidRPr="00F76BB2">
        <w:rPr>
          <w:rFonts w:ascii="Times-Roman" w:hAnsi="Times-Roman"/>
          <w:b/>
          <w:color w:val="0070C0"/>
          <w:sz w:val="24"/>
        </w:rPr>
        <w:t xml:space="preserve">Director </w:t>
      </w:r>
      <w:r w:rsidRPr="00F76BB2">
        <w:rPr>
          <w:rFonts w:ascii="Times-Roman" w:hAnsi="Times-Roman"/>
          <w:b/>
          <w:color w:val="0070C0"/>
          <w:sz w:val="24"/>
        </w:rPr>
        <w:t>de Ciudad</w:t>
      </w:r>
      <w:r w:rsidR="00397137" w:rsidRPr="00BA5DE7">
        <w:rPr>
          <w:rFonts w:ascii="Times-Roman" w:hAnsi="Times-Roman"/>
          <w:color w:val="0070C0"/>
          <w:sz w:val="24"/>
        </w:rPr>
        <w:t xml:space="preserve"> </w:t>
      </w:r>
      <w:r w:rsidR="00397137" w:rsidRPr="00F76BB2">
        <w:rPr>
          <w:rFonts w:ascii="Times-Roman" w:hAnsi="Times-Roman"/>
          <w:b/>
          <w:color w:val="0070C0"/>
          <w:sz w:val="24"/>
        </w:rPr>
        <w:t>(PDC)</w:t>
      </w:r>
      <w:r w:rsidRPr="00BA5DE7">
        <w:rPr>
          <w:rFonts w:ascii="Times-Roman" w:hAnsi="Times-Roman"/>
          <w:color w:val="0070C0"/>
          <w:sz w:val="24"/>
        </w:rPr>
        <w:t xml:space="preserve"> </w:t>
      </w:r>
      <w:r w:rsidR="00DF32C0" w:rsidRPr="00BA5DE7">
        <w:rPr>
          <w:rFonts w:ascii="Times-Roman" w:hAnsi="Times-Roman"/>
          <w:color w:val="0070C0"/>
          <w:sz w:val="24"/>
        </w:rPr>
        <w:t>o</w:t>
      </w:r>
      <w:r w:rsidRPr="00BA5DE7">
        <w:rPr>
          <w:rFonts w:ascii="Times-Roman" w:hAnsi="Times-Roman"/>
          <w:color w:val="0070C0"/>
          <w:sz w:val="24"/>
        </w:rPr>
        <w:t xml:space="preserve"> </w:t>
      </w:r>
      <w:r w:rsidR="00397137" w:rsidRPr="00BA5DE7">
        <w:rPr>
          <w:rFonts w:ascii="Times-Roman" w:hAnsi="Times-Roman"/>
          <w:color w:val="0070C0"/>
          <w:sz w:val="24"/>
        </w:rPr>
        <w:t xml:space="preserve">plan </w:t>
      </w:r>
      <w:r w:rsidR="00721AA1" w:rsidRPr="00BA5DE7">
        <w:rPr>
          <w:rFonts w:ascii="Times-Roman" w:hAnsi="Times-Roman"/>
          <w:color w:val="0070C0"/>
          <w:sz w:val="24"/>
        </w:rPr>
        <w:t xml:space="preserve">de </w:t>
      </w:r>
      <w:r w:rsidRPr="00BA5DE7">
        <w:rPr>
          <w:rFonts w:ascii="Times-Roman" w:hAnsi="Times-Roman"/>
          <w:color w:val="0070C0"/>
          <w:sz w:val="24"/>
        </w:rPr>
        <w:t xml:space="preserve">ciudad, </w:t>
      </w:r>
      <w:r w:rsidR="00DF32C0" w:rsidRPr="00BA5DE7">
        <w:rPr>
          <w:rFonts w:ascii="Times-Roman" w:hAnsi="Times-Roman"/>
          <w:color w:val="0070C0"/>
          <w:sz w:val="24"/>
        </w:rPr>
        <w:t xml:space="preserve">que </w:t>
      </w:r>
      <w:r w:rsidR="00397137" w:rsidRPr="00BA5DE7">
        <w:rPr>
          <w:rFonts w:ascii="Times-Roman" w:hAnsi="Times-Roman"/>
          <w:color w:val="0070C0"/>
          <w:sz w:val="24"/>
        </w:rPr>
        <w:t>incluye</w:t>
      </w:r>
      <w:r w:rsidR="00BA5DE7">
        <w:rPr>
          <w:rFonts w:ascii="Times-Roman" w:hAnsi="Times-Roman"/>
          <w:color w:val="0070C0"/>
          <w:sz w:val="24"/>
        </w:rPr>
        <w:t xml:space="preserve"> contenidos del tipo A y B</w:t>
      </w:r>
      <w:r w:rsidRPr="00BA5DE7">
        <w:rPr>
          <w:rFonts w:ascii="Times-Roman" w:hAnsi="Times-Roman"/>
          <w:color w:val="0070C0"/>
          <w:sz w:val="24"/>
        </w:rPr>
        <w:t xml:space="preserve"> precedentes</w:t>
      </w:r>
      <w:r w:rsidR="00E82E09">
        <w:rPr>
          <w:rFonts w:ascii="Times-Roman" w:hAnsi="Times-Roman"/>
          <w:color w:val="0070C0"/>
          <w:sz w:val="24"/>
        </w:rPr>
        <w:t xml:space="preserve">; </w:t>
      </w:r>
      <w:r w:rsidR="00BA5DE7">
        <w:rPr>
          <w:rFonts w:ascii="Times-Roman" w:hAnsi="Times-Roman"/>
          <w:color w:val="0070C0"/>
          <w:sz w:val="24"/>
        </w:rPr>
        <w:t xml:space="preserve"> e</w:t>
      </w:r>
      <w:r w:rsidR="00397137" w:rsidRPr="00BA5DE7">
        <w:rPr>
          <w:rFonts w:ascii="Times-Roman" w:hAnsi="Times-Roman"/>
          <w:color w:val="0070C0"/>
          <w:sz w:val="24"/>
        </w:rPr>
        <w:t xml:space="preserve">s decir, </w:t>
      </w:r>
      <w:r w:rsidR="00830F32" w:rsidRPr="00BA5DE7">
        <w:rPr>
          <w:rFonts w:ascii="Times-Roman" w:hAnsi="Times-Roman"/>
          <w:color w:val="0070C0"/>
          <w:sz w:val="24"/>
        </w:rPr>
        <w:t xml:space="preserve">información endógena </w:t>
      </w:r>
      <w:r w:rsidR="00BA5DE7">
        <w:rPr>
          <w:rFonts w:ascii="Times-Roman" w:hAnsi="Times-Roman"/>
          <w:color w:val="0070C0"/>
          <w:sz w:val="24"/>
        </w:rPr>
        <w:t>y</w:t>
      </w:r>
      <w:r w:rsidR="00A1557A" w:rsidRPr="00BA5DE7">
        <w:rPr>
          <w:rFonts w:ascii="Times-Roman" w:hAnsi="Times-Roman"/>
          <w:color w:val="0070C0"/>
          <w:sz w:val="24"/>
        </w:rPr>
        <w:t xml:space="preserve"> </w:t>
      </w:r>
      <w:r w:rsidR="00721AA1" w:rsidRPr="00BA5DE7">
        <w:rPr>
          <w:rFonts w:ascii="Times-Roman" w:hAnsi="Times-Roman"/>
          <w:color w:val="0070C0"/>
          <w:sz w:val="24"/>
        </w:rPr>
        <w:t>exógena</w:t>
      </w:r>
      <w:r w:rsidR="00830F32" w:rsidRPr="00BA5DE7">
        <w:rPr>
          <w:rFonts w:ascii="Times-Roman" w:hAnsi="Times-Roman"/>
          <w:color w:val="0070C0"/>
          <w:sz w:val="24"/>
        </w:rPr>
        <w:t xml:space="preserve"> de cada ciudad</w:t>
      </w:r>
      <w:r w:rsidR="00E82E09">
        <w:rPr>
          <w:rFonts w:ascii="Times-Roman" w:hAnsi="Times-Roman"/>
          <w:color w:val="0070C0"/>
          <w:sz w:val="24"/>
        </w:rPr>
        <w:t>; y</w:t>
      </w:r>
    </w:p>
    <w:p w:rsidR="00E82E09" w:rsidRPr="00BA5DE7" w:rsidRDefault="00E82E09" w:rsidP="00E82E09">
      <w:pPr>
        <w:widowControl w:val="0"/>
        <w:suppressAutoHyphens/>
        <w:autoSpaceDN w:val="0"/>
        <w:spacing w:after="0" w:line="276" w:lineRule="auto"/>
        <w:ind w:left="851" w:right="284"/>
        <w:contextualSpacing/>
        <w:jc w:val="both"/>
        <w:textAlignment w:val="baseline"/>
        <w:rPr>
          <w:rFonts w:ascii="Times-Roman" w:hAnsi="Times-Roman"/>
          <w:color w:val="0070C0"/>
          <w:sz w:val="24"/>
        </w:rPr>
      </w:pPr>
    </w:p>
    <w:p w:rsidR="005869D0" w:rsidRPr="00BA5DE7" w:rsidRDefault="005869D0" w:rsidP="004978A9">
      <w:pPr>
        <w:widowControl w:val="0"/>
        <w:numPr>
          <w:ilvl w:val="0"/>
          <w:numId w:val="9"/>
        </w:numPr>
        <w:suppressAutoHyphens/>
        <w:autoSpaceDN w:val="0"/>
        <w:spacing w:after="0" w:line="276" w:lineRule="auto"/>
        <w:ind w:left="851" w:right="284" w:hanging="284"/>
        <w:contextualSpacing/>
        <w:jc w:val="both"/>
        <w:textAlignment w:val="baseline"/>
        <w:rPr>
          <w:rFonts w:ascii="Times-Roman" w:hAnsi="Times-Roman"/>
          <w:color w:val="0070C0"/>
          <w:sz w:val="24"/>
        </w:rPr>
      </w:pPr>
      <w:r w:rsidRPr="00BA5DE7">
        <w:rPr>
          <w:rFonts w:ascii="Times-Roman" w:hAnsi="Times-Roman"/>
          <w:color w:val="0070C0"/>
          <w:sz w:val="24"/>
        </w:rPr>
        <w:t xml:space="preserve">El </w:t>
      </w:r>
      <w:r w:rsidRPr="00F76BB2">
        <w:rPr>
          <w:rFonts w:ascii="Times-Roman" w:hAnsi="Times-Roman"/>
          <w:b/>
          <w:color w:val="0070C0"/>
          <w:sz w:val="24"/>
        </w:rPr>
        <w:t>Plan de Sistema de Ciudades</w:t>
      </w:r>
      <w:r w:rsidR="009F3B05" w:rsidRPr="00F76BB2">
        <w:rPr>
          <w:rFonts w:ascii="Times-Roman" w:hAnsi="Times-Roman"/>
          <w:b/>
          <w:color w:val="0070C0"/>
          <w:sz w:val="24"/>
        </w:rPr>
        <w:t xml:space="preserve"> (PSC)</w:t>
      </w:r>
      <w:r w:rsidRPr="00F76BB2">
        <w:rPr>
          <w:rFonts w:ascii="Times-Roman" w:hAnsi="Times-Roman"/>
          <w:b/>
          <w:color w:val="0070C0"/>
          <w:sz w:val="24"/>
        </w:rPr>
        <w:t>,</w:t>
      </w:r>
      <w:r w:rsidRPr="00BA5DE7">
        <w:rPr>
          <w:rFonts w:ascii="Times-Roman" w:hAnsi="Times-Roman"/>
          <w:color w:val="0070C0"/>
          <w:sz w:val="24"/>
        </w:rPr>
        <w:t xml:space="preserve"> </w:t>
      </w:r>
      <w:r w:rsidR="00397137" w:rsidRPr="00BA5DE7">
        <w:rPr>
          <w:rFonts w:ascii="Times-Roman" w:hAnsi="Times-Roman"/>
          <w:color w:val="0070C0"/>
          <w:sz w:val="24"/>
        </w:rPr>
        <w:t>o plan de</w:t>
      </w:r>
      <w:r w:rsidR="00A1557A" w:rsidRPr="00BA5DE7">
        <w:rPr>
          <w:rFonts w:ascii="Times-Roman" w:hAnsi="Times-Roman"/>
          <w:color w:val="0070C0"/>
          <w:sz w:val="24"/>
        </w:rPr>
        <w:t xml:space="preserve"> cada sistema, </w:t>
      </w:r>
      <w:r w:rsidRPr="00BA5DE7">
        <w:rPr>
          <w:rFonts w:ascii="Times-Roman" w:hAnsi="Times-Roman"/>
          <w:color w:val="0070C0"/>
          <w:sz w:val="24"/>
        </w:rPr>
        <w:t xml:space="preserve">que </w:t>
      </w:r>
      <w:r w:rsidR="00397137" w:rsidRPr="00BA5DE7">
        <w:rPr>
          <w:rFonts w:ascii="Times-Roman" w:hAnsi="Times-Roman"/>
          <w:color w:val="0070C0"/>
          <w:sz w:val="24"/>
        </w:rPr>
        <w:t>incluye c</w:t>
      </w:r>
      <w:r w:rsidR="00A1557A" w:rsidRPr="00BA5DE7">
        <w:rPr>
          <w:rFonts w:ascii="Times-Roman" w:hAnsi="Times-Roman"/>
          <w:color w:val="0070C0"/>
          <w:sz w:val="24"/>
        </w:rPr>
        <w:t xml:space="preserve">ontenidos </w:t>
      </w:r>
      <w:r w:rsidRPr="00BA5DE7">
        <w:rPr>
          <w:rFonts w:ascii="Times-Roman" w:hAnsi="Times-Roman"/>
          <w:color w:val="0070C0"/>
          <w:sz w:val="24"/>
        </w:rPr>
        <w:t xml:space="preserve">del </w:t>
      </w:r>
      <w:r w:rsidR="00BA5DE7">
        <w:rPr>
          <w:rFonts w:ascii="Times-Roman" w:hAnsi="Times-Roman"/>
          <w:color w:val="0070C0"/>
          <w:sz w:val="24"/>
        </w:rPr>
        <w:t>tipo B y C</w:t>
      </w:r>
      <w:r w:rsidR="00E82E09">
        <w:rPr>
          <w:rFonts w:ascii="Times-Roman" w:hAnsi="Times-Roman"/>
          <w:color w:val="0070C0"/>
          <w:sz w:val="24"/>
        </w:rPr>
        <w:t>;</w:t>
      </w:r>
      <w:r w:rsidR="00BA5DE7">
        <w:rPr>
          <w:rFonts w:ascii="Times-Roman" w:hAnsi="Times-Roman"/>
          <w:color w:val="0070C0"/>
          <w:sz w:val="24"/>
        </w:rPr>
        <w:t xml:space="preserve"> e</w:t>
      </w:r>
      <w:r w:rsidR="00397137" w:rsidRPr="00BA5DE7">
        <w:rPr>
          <w:rFonts w:ascii="Times-Roman" w:hAnsi="Times-Roman"/>
          <w:color w:val="0070C0"/>
          <w:sz w:val="24"/>
        </w:rPr>
        <w:t xml:space="preserve">s decir, </w:t>
      </w:r>
      <w:r w:rsidR="00A1557A" w:rsidRPr="00BA5DE7">
        <w:rPr>
          <w:rFonts w:ascii="Times-Roman" w:hAnsi="Times-Roman"/>
          <w:color w:val="0070C0"/>
          <w:sz w:val="24"/>
        </w:rPr>
        <w:t>información exógena</w:t>
      </w:r>
      <w:r w:rsidR="00BA5DE7">
        <w:rPr>
          <w:rFonts w:ascii="Times-Roman" w:hAnsi="Times-Roman"/>
          <w:color w:val="0070C0"/>
          <w:sz w:val="24"/>
        </w:rPr>
        <w:t xml:space="preserve"> de cada ciudad del sistema</w:t>
      </w:r>
      <w:r w:rsidR="00F76BB2">
        <w:rPr>
          <w:rFonts w:ascii="Times-Roman" w:hAnsi="Times-Roman"/>
          <w:color w:val="0070C0"/>
          <w:sz w:val="24"/>
        </w:rPr>
        <w:t>, con análisis del tipo ‘nodos  y flujos, actuales y futuros o esperados.</w:t>
      </w:r>
      <w:r w:rsidR="00BA5DE7">
        <w:rPr>
          <w:rFonts w:ascii="Times-Roman" w:hAnsi="Times-Roman"/>
          <w:color w:val="0070C0"/>
          <w:sz w:val="24"/>
        </w:rPr>
        <w:t>.</w:t>
      </w:r>
      <w:r w:rsidRPr="00BA5DE7">
        <w:rPr>
          <w:rFonts w:ascii="Times-Roman" w:hAnsi="Times-Roman"/>
          <w:color w:val="0070C0"/>
          <w:sz w:val="24"/>
        </w:rPr>
        <w:t xml:space="preserve"> </w:t>
      </w:r>
    </w:p>
    <w:p w:rsidR="00A5032F" w:rsidRPr="00A5032F" w:rsidRDefault="00A5032F" w:rsidP="00A5032F">
      <w:pPr>
        <w:spacing w:after="0" w:line="276" w:lineRule="auto"/>
        <w:jc w:val="both"/>
        <w:rPr>
          <w:rFonts w:ascii="Times-Roman" w:hAnsi="Times-Roman" w:cs="Times New Roman"/>
          <w:color w:val="0070C0"/>
          <w:sz w:val="24"/>
        </w:rPr>
      </w:pPr>
    </w:p>
    <w:p w:rsidR="00E82E09" w:rsidRDefault="00397137" w:rsidP="00E82E09">
      <w:pPr>
        <w:spacing w:after="0" w:line="276" w:lineRule="auto"/>
        <w:jc w:val="both"/>
        <w:rPr>
          <w:rFonts w:ascii="Times-Roman" w:hAnsi="Times-Roman" w:cs="Times New Roman"/>
          <w:color w:val="0070C0"/>
          <w:sz w:val="24"/>
        </w:rPr>
      </w:pPr>
      <w:r>
        <w:rPr>
          <w:rFonts w:ascii="Times-Roman" w:hAnsi="Times-Roman" w:cs="Times New Roman"/>
          <w:color w:val="0070C0"/>
          <w:sz w:val="24"/>
        </w:rPr>
        <w:lastRenderedPageBreak/>
        <w:t>Así definido,</w:t>
      </w:r>
      <w:r w:rsidR="009F3B05">
        <w:rPr>
          <w:rFonts w:ascii="Times-Roman" w:hAnsi="Times-Roman" w:cs="Times New Roman"/>
          <w:color w:val="0070C0"/>
          <w:sz w:val="24"/>
        </w:rPr>
        <w:t xml:space="preserve"> el PSC</w:t>
      </w:r>
      <w:r w:rsidR="005869D0">
        <w:rPr>
          <w:rFonts w:ascii="Times-Roman" w:hAnsi="Times-Roman" w:cs="Times New Roman"/>
          <w:color w:val="0070C0"/>
          <w:sz w:val="24"/>
        </w:rPr>
        <w:t xml:space="preserve"> </w:t>
      </w:r>
      <w:r w:rsidR="00082C58">
        <w:rPr>
          <w:rFonts w:ascii="Times-Roman" w:hAnsi="Times-Roman" w:cs="Times New Roman"/>
          <w:color w:val="0070C0"/>
          <w:sz w:val="24"/>
        </w:rPr>
        <w:t xml:space="preserve">se </w:t>
      </w:r>
      <w:r w:rsidR="00BA5DE7">
        <w:rPr>
          <w:rFonts w:ascii="Times-Roman" w:hAnsi="Times-Roman" w:cs="Times New Roman"/>
          <w:color w:val="0070C0"/>
          <w:sz w:val="24"/>
        </w:rPr>
        <w:t>convierte</w:t>
      </w:r>
      <w:r w:rsidR="00082C58">
        <w:rPr>
          <w:rFonts w:ascii="Times-Roman" w:hAnsi="Times-Roman" w:cs="Times New Roman"/>
          <w:color w:val="0070C0"/>
          <w:sz w:val="24"/>
        </w:rPr>
        <w:t xml:space="preserve"> </w:t>
      </w:r>
      <w:r w:rsidR="005869D0">
        <w:rPr>
          <w:rFonts w:ascii="Times-Roman" w:hAnsi="Times-Roman" w:cs="Times New Roman"/>
          <w:color w:val="0070C0"/>
          <w:sz w:val="24"/>
        </w:rPr>
        <w:t xml:space="preserve">en una guía </w:t>
      </w:r>
      <w:r w:rsidR="009F3B05">
        <w:rPr>
          <w:rFonts w:ascii="Times-Roman" w:hAnsi="Times-Roman" w:cs="Times New Roman"/>
          <w:color w:val="0070C0"/>
          <w:sz w:val="24"/>
        </w:rPr>
        <w:t>práctica p</w:t>
      </w:r>
      <w:r w:rsidR="00EA72BB">
        <w:rPr>
          <w:rFonts w:ascii="Times-Roman" w:hAnsi="Times-Roman" w:cs="Times New Roman"/>
          <w:color w:val="0070C0"/>
          <w:sz w:val="24"/>
        </w:rPr>
        <w:t>a</w:t>
      </w:r>
      <w:r w:rsidR="009F3B05">
        <w:rPr>
          <w:rFonts w:ascii="Times-Roman" w:hAnsi="Times-Roman" w:cs="Times New Roman"/>
          <w:color w:val="0070C0"/>
          <w:sz w:val="24"/>
        </w:rPr>
        <w:t>ra abordar</w:t>
      </w:r>
      <w:r w:rsidR="00EA72BB">
        <w:rPr>
          <w:rFonts w:ascii="Times-Roman" w:hAnsi="Times-Roman" w:cs="Times New Roman"/>
          <w:color w:val="0070C0"/>
          <w:sz w:val="24"/>
        </w:rPr>
        <w:t xml:space="preserve"> </w:t>
      </w:r>
      <w:r w:rsidR="005869D0">
        <w:rPr>
          <w:rFonts w:ascii="Times-Roman" w:hAnsi="Times-Roman" w:cs="Times New Roman"/>
          <w:color w:val="0070C0"/>
          <w:sz w:val="24"/>
        </w:rPr>
        <w:t xml:space="preserve">la gestión </w:t>
      </w:r>
      <w:r>
        <w:rPr>
          <w:rFonts w:ascii="Times-Roman" w:hAnsi="Times-Roman" w:cs="Times New Roman"/>
          <w:color w:val="0070C0"/>
          <w:sz w:val="24"/>
        </w:rPr>
        <w:t>de los sistemas</w:t>
      </w:r>
      <w:r w:rsidR="005869D0">
        <w:rPr>
          <w:rFonts w:ascii="Times-Roman" w:hAnsi="Times-Roman" w:cs="Times New Roman"/>
          <w:color w:val="0070C0"/>
          <w:sz w:val="24"/>
        </w:rPr>
        <w:t xml:space="preserve"> de ciudades</w:t>
      </w:r>
      <w:r w:rsidR="00EA72BB">
        <w:rPr>
          <w:rFonts w:ascii="Times-Roman" w:hAnsi="Times-Roman" w:cs="Times New Roman"/>
          <w:color w:val="0070C0"/>
          <w:sz w:val="24"/>
        </w:rPr>
        <w:t xml:space="preserve"> en todo el país</w:t>
      </w:r>
      <w:r w:rsidR="009F3B05">
        <w:rPr>
          <w:rFonts w:ascii="Times-Roman" w:hAnsi="Times-Roman" w:cs="Times New Roman"/>
          <w:color w:val="0070C0"/>
          <w:sz w:val="24"/>
        </w:rPr>
        <w:t>.</w:t>
      </w:r>
      <w:r>
        <w:rPr>
          <w:rFonts w:ascii="Times-Roman" w:hAnsi="Times-Roman" w:cs="Times New Roman"/>
          <w:color w:val="0070C0"/>
          <w:sz w:val="24"/>
        </w:rPr>
        <w:t xml:space="preserve"> Como tal, e</w:t>
      </w:r>
      <w:r w:rsidR="009F3B05">
        <w:rPr>
          <w:rFonts w:ascii="Times-Roman" w:hAnsi="Times-Roman" w:cs="Times New Roman"/>
          <w:color w:val="0070C0"/>
          <w:sz w:val="24"/>
        </w:rPr>
        <w:t>stá</w:t>
      </w:r>
      <w:r w:rsidR="00FE7DD1">
        <w:rPr>
          <w:rFonts w:ascii="Times-Roman" w:hAnsi="Times-Roman" w:cs="Times New Roman"/>
          <w:color w:val="0070C0"/>
          <w:sz w:val="24"/>
        </w:rPr>
        <w:t xml:space="preserve"> inserto en un árbo</w:t>
      </w:r>
      <w:r w:rsidR="009F3B05">
        <w:rPr>
          <w:rFonts w:ascii="Times-Roman" w:hAnsi="Times-Roman" w:cs="Times New Roman"/>
          <w:color w:val="0070C0"/>
          <w:sz w:val="24"/>
        </w:rPr>
        <w:t>l lógico enraizado</w:t>
      </w:r>
      <w:r>
        <w:rPr>
          <w:rFonts w:ascii="Times-Roman" w:hAnsi="Times-Roman" w:cs="Times New Roman"/>
          <w:color w:val="0070C0"/>
          <w:sz w:val="24"/>
        </w:rPr>
        <w:t xml:space="preserve"> </w:t>
      </w:r>
      <w:r w:rsidR="00BA5DE7">
        <w:rPr>
          <w:rFonts w:ascii="Times-Roman" w:hAnsi="Times-Roman" w:cs="Times New Roman"/>
          <w:color w:val="0070C0"/>
          <w:sz w:val="24"/>
        </w:rPr>
        <w:t>en</w:t>
      </w:r>
      <w:r>
        <w:rPr>
          <w:rFonts w:ascii="Times-Roman" w:hAnsi="Times-Roman" w:cs="Times New Roman"/>
          <w:color w:val="0070C0"/>
          <w:sz w:val="24"/>
        </w:rPr>
        <w:t xml:space="preserve"> </w:t>
      </w:r>
      <w:r w:rsidR="009F3B05">
        <w:rPr>
          <w:rFonts w:ascii="Times-Roman" w:hAnsi="Times-Roman" w:cs="Times New Roman"/>
          <w:color w:val="0070C0"/>
          <w:sz w:val="24"/>
        </w:rPr>
        <w:t xml:space="preserve">la PNOT, </w:t>
      </w:r>
      <w:r w:rsidR="00FE7DD1">
        <w:rPr>
          <w:rFonts w:ascii="Times-Roman" w:hAnsi="Times-Roman" w:cs="Times New Roman"/>
          <w:color w:val="0070C0"/>
          <w:sz w:val="24"/>
        </w:rPr>
        <w:t xml:space="preserve">cuya rama principal es el </w:t>
      </w:r>
      <w:r w:rsidR="009F3B05">
        <w:rPr>
          <w:rFonts w:ascii="Times-Roman" w:hAnsi="Times-Roman" w:cs="Times New Roman"/>
          <w:color w:val="0070C0"/>
          <w:sz w:val="24"/>
        </w:rPr>
        <w:t>PROT (</w:t>
      </w:r>
      <w:r>
        <w:rPr>
          <w:rFonts w:ascii="Times-Roman" w:hAnsi="Times-Roman" w:cs="Times New Roman"/>
          <w:color w:val="0070C0"/>
          <w:sz w:val="24"/>
        </w:rPr>
        <w:t>que es el</w:t>
      </w:r>
      <w:r w:rsidR="00FE7DD1">
        <w:rPr>
          <w:rFonts w:ascii="Times-Roman" w:hAnsi="Times-Roman" w:cs="Times New Roman"/>
          <w:color w:val="0070C0"/>
          <w:sz w:val="24"/>
        </w:rPr>
        <w:t xml:space="preserve"> marco de referencia territorial de </w:t>
      </w:r>
      <w:r w:rsidR="009F3B05">
        <w:rPr>
          <w:rFonts w:ascii="Times-Roman" w:hAnsi="Times-Roman" w:cs="Times New Roman"/>
          <w:color w:val="0070C0"/>
          <w:sz w:val="24"/>
        </w:rPr>
        <w:t xml:space="preserve">todos </w:t>
      </w:r>
      <w:r w:rsidR="00FE7DD1">
        <w:rPr>
          <w:rFonts w:ascii="Times-Roman" w:hAnsi="Times-Roman" w:cs="Times New Roman"/>
          <w:color w:val="0070C0"/>
          <w:sz w:val="24"/>
        </w:rPr>
        <w:t>los planes urbanos</w:t>
      </w:r>
      <w:r w:rsidR="009F3B05">
        <w:rPr>
          <w:rFonts w:ascii="Times-Roman" w:hAnsi="Times-Roman" w:cs="Times New Roman"/>
          <w:color w:val="0070C0"/>
          <w:sz w:val="24"/>
        </w:rPr>
        <w:t>)</w:t>
      </w:r>
      <w:r w:rsidR="00E82E09">
        <w:rPr>
          <w:rFonts w:ascii="Times-Roman" w:hAnsi="Times-Roman" w:cs="Times New Roman"/>
          <w:color w:val="0070C0"/>
          <w:sz w:val="24"/>
        </w:rPr>
        <w:t xml:space="preserve">. </w:t>
      </w:r>
    </w:p>
    <w:p w:rsidR="00E82E09" w:rsidRDefault="00E82E09" w:rsidP="00E82E09">
      <w:pPr>
        <w:spacing w:after="0" w:line="276" w:lineRule="auto"/>
        <w:jc w:val="both"/>
        <w:rPr>
          <w:rFonts w:ascii="Times-Roman" w:hAnsi="Times-Roman" w:cs="Times New Roman"/>
          <w:color w:val="0070C0"/>
          <w:sz w:val="24"/>
        </w:rPr>
      </w:pPr>
    </w:p>
    <w:p w:rsidR="00B61880" w:rsidRPr="00A97A0B" w:rsidRDefault="00397137" w:rsidP="00E82E09">
      <w:pPr>
        <w:spacing w:after="0" w:line="276" w:lineRule="auto"/>
        <w:jc w:val="center"/>
        <w:rPr>
          <w:rFonts w:ascii="Times-Roman" w:hAnsi="Times-Roman" w:cs="Times New Roman"/>
          <w:b/>
          <w:color w:val="2F5496" w:themeColor="accent5" w:themeShade="BF"/>
          <w:u w:val="single"/>
        </w:rPr>
      </w:pPr>
      <w:r w:rsidRPr="00A97A0B">
        <w:rPr>
          <w:rFonts w:ascii="Times-Roman" w:hAnsi="Times-Roman" w:cs="Times New Roman"/>
          <w:b/>
          <w:color w:val="2F5496" w:themeColor="accent5" w:themeShade="BF"/>
          <w:sz w:val="24"/>
          <w:u w:val="single"/>
        </w:rPr>
        <w:t>CU</w:t>
      </w:r>
      <w:r w:rsidR="00B61880" w:rsidRPr="00A97A0B">
        <w:rPr>
          <w:rFonts w:ascii="Times-Roman" w:hAnsi="Times-Roman" w:cs="Times New Roman"/>
          <w:b/>
          <w:color w:val="2F5496" w:themeColor="accent5" w:themeShade="BF"/>
          <w:u w:val="single"/>
        </w:rPr>
        <w:t>ADRO 3.</w:t>
      </w:r>
      <w:r w:rsidR="0013730F">
        <w:rPr>
          <w:rFonts w:ascii="Times-Roman" w:hAnsi="Times-Roman" w:cs="Times New Roman"/>
          <w:b/>
          <w:color w:val="2F5496" w:themeColor="accent5" w:themeShade="BF"/>
          <w:u w:val="single"/>
        </w:rPr>
        <w:t>c.</w:t>
      </w:r>
      <w:r w:rsidR="00B61880" w:rsidRPr="00A97A0B">
        <w:rPr>
          <w:rFonts w:ascii="Times-Roman" w:hAnsi="Times-Roman" w:cs="Times New Roman"/>
          <w:b/>
          <w:color w:val="2F5496" w:themeColor="accent5" w:themeShade="BF"/>
          <w:u w:val="single"/>
        </w:rPr>
        <w:t>1</w:t>
      </w:r>
      <w:r w:rsidR="00A43CAE" w:rsidRPr="00A97A0B">
        <w:rPr>
          <w:rFonts w:ascii="Times-Roman" w:hAnsi="Times-Roman" w:cs="Times New Roman"/>
          <w:b/>
          <w:color w:val="2F5496" w:themeColor="accent5" w:themeShade="BF"/>
          <w:u w:val="single"/>
        </w:rPr>
        <w:t>.</w:t>
      </w:r>
    </w:p>
    <w:p w:rsidR="00FE7DD1" w:rsidRDefault="00FE7DD1" w:rsidP="00785CE4">
      <w:pPr>
        <w:spacing w:after="0"/>
        <w:ind w:firstLine="567"/>
        <w:jc w:val="center"/>
        <w:rPr>
          <w:rFonts w:ascii="Times-Roman" w:hAnsi="Times-Roman" w:cs="Times New Roman"/>
          <w:b/>
          <w:color w:val="2F5496" w:themeColor="accent5" w:themeShade="BF"/>
          <w:u w:val="single"/>
        </w:rPr>
      </w:pPr>
      <w:r w:rsidRPr="00A97A0B">
        <w:rPr>
          <w:rFonts w:ascii="Times-Roman" w:hAnsi="Times-Roman" w:cs="Times New Roman"/>
          <w:b/>
          <w:color w:val="2F5496" w:themeColor="accent5" w:themeShade="BF"/>
          <w:u w:val="single"/>
        </w:rPr>
        <w:t>Árbol Lógico de los Planes Territoriales Enraizados en la PNOT</w:t>
      </w:r>
    </w:p>
    <w:p w:rsidR="00E84FAD" w:rsidRPr="00A97A0B" w:rsidRDefault="00E84FAD" w:rsidP="00785CE4">
      <w:pPr>
        <w:spacing w:after="0"/>
        <w:ind w:firstLine="567"/>
        <w:jc w:val="center"/>
        <w:rPr>
          <w:rFonts w:ascii="Times-Roman" w:hAnsi="Times-Roman" w:cs="Times New Roman"/>
          <w:b/>
          <w:color w:val="2F5496" w:themeColor="accent5" w:themeShade="BF"/>
          <w:u w:val="single"/>
        </w:rPr>
      </w:pPr>
      <w:r>
        <w:rPr>
          <w:rFonts w:ascii="Times-Roman" w:hAnsi="Times-Roman" w:cs="Times New Roman"/>
          <w:b/>
          <w:color w:val="2F5496" w:themeColor="accent5" w:themeShade="BF"/>
          <w:u w:val="single"/>
        </w:rPr>
        <w:t>Políticas Incidentes y Fuente de Financiamiento</w:t>
      </w:r>
    </w:p>
    <w:p w:rsidR="00A16DFA" w:rsidRDefault="00785CE4" w:rsidP="00B61880">
      <w:pPr>
        <w:spacing w:after="0" w:line="276" w:lineRule="auto"/>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633152" behindDoc="0" locked="0" layoutInCell="1" allowOverlap="1" wp14:anchorId="0EC76F20" wp14:editId="13FECD9C">
                <wp:simplePos x="0" y="0"/>
                <wp:positionH relativeFrom="column">
                  <wp:posOffset>5081905</wp:posOffset>
                </wp:positionH>
                <wp:positionV relativeFrom="paragraph">
                  <wp:posOffset>111760</wp:posOffset>
                </wp:positionV>
                <wp:extent cx="523875" cy="3409950"/>
                <wp:effectExtent l="19050" t="19050" r="28575" b="19050"/>
                <wp:wrapNone/>
                <wp:docPr id="81" name="Rectángulo redondeado 81"/>
                <wp:cNvGraphicFramePr/>
                <a:graphic xmlns:a="http://schemas.openxmlformats.org/drawingml/2006/main">
                  <a:graphicData uri="http://schemas.microsoft.com/office/word/2010/wordprocessingShape">
                    <wps:wsp>
                      <wps:cNvSpPr/>
                      <wps:spPr>
                        <a:xfrm>
                          <a:off x="0" y="0"/>
                          <a:ext cx="523875" cy="3409950"/>
                        </a:xfrm>
                        <a:prstGeom prst="round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A97A0B" w:rsidRDefault="00575E77" w:rsidP="00052684">
                            <w:pPr>
                              <w:jc w:val="center"/>
                              <w:rPr>
                                <w:b/>
                                <w:color w:val="2F5496" w:themeColor="accent5" w:themeShade="BF"/>
                              </w:rPr>
                            </w:pPr>
                            <w:r w:rsidRPr="00A97A0B">
                              <w:rPr>
                                <w:b/>
                                <w:color w:val="2F5496" w:themeColor="accent5" w:themeShade="BF"/>
                              </w:rPr>
                              <w:t>CANASTA</w:t>
                            </w:r>
                            <w:r>
                              <w:rPr>
                                <w:b/>
                                <w:color w:val="2F5496" w:themeColor="accent5" w:themeShade="BF"/>
                              </w:rPr>
                              <w:t xml:space="preserve"> </w:t>
                            </w:r>
                            <w:r w:rsidRPr="00A97A0B">
                              <w:rPr>
                                <w:b/>
                                <w:color w:val="2F5496" w:themeColor="accent5" w:themeShade="BF"/>
                              </w:rPr>
                              <w:t xml:space="preserve"> NACIONAL</w:t>
                            </w:r>
                            <w:r>
                              <w:rPr>
                                <w:b/>
                                <w:color w:val="2F5496" w:themeColor="accent5" w:themeShade="BF"/>
                              </w:rPr>
                              <w:t xml:space="preserve"> </w:t>
                            </w:r>
                            <w:r w:rsidRPr="00A97A0B">
                              <w:rPr>
                                <w:b/>
                                <w:color w:val="2F5496" w:themeColor="accent5" w:themeShade="BF"/>
                              </w:rPr>
                              <w:t xml:space="preserve"> DE </w:t>
                            </w:r>
                            <w:r>
                              <w:rPr>
                                <w:b/>
                                <w:color w:val="2F5496" w:themeColor="accent5" w:themeShade="BF"/>
                              </w:rPr>
                              <w:t xml:space="preserve"> </w:t>
                            </w:r>
                            <w:r w:rsidRPr="00A97A0B">
                              <w:rPr>
                                <w:b/>
                                <w:color w:val="2F5496" w:themeColor="accent5" w:themeShade="BF"/>
                              </w:rPr>
                              <w:t xml:space="preserve">PROGRAMS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EC76F20" id="Rectángulo redondeado 81" o:spid="_x0000_s1048" style="position:absolute;left:0;text-align:left;margin-left:400.15pt;margin-top:8.8pt;width:41.25pt;height:26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" filled="f" strokecolor="#1f4d78 [1604]" strokeweight="2.25pt">
                <v:stroke dashstyle="3 1" joinstyle="miter"/>
                <v:textbox style="layout-flow:vertical;mso-layout-flow-alt:bottom-to-top">
                  <w:txbxContent>
                    <w:p w:rsidR="00575E77" w:rsidRPr="00A97A0B" w:rsidRDefault="00575E77" w:rsidP="00052684">
                      <w:pPr>
                        <w:jc w:val="center"/>
                        <w:rPr>
                          <w:b/>
                          <w:color w:val="2F5496" w:themeColor="accent5" w:themeShade="BF"/>
                        </w:rPr>
                      </w:pPr>
                      <w:r w:rsidRPr="00A97A0B">
                        <w:rPr>
                          <w:b/>
                          <w:color w:val="2F5496" w:themeColor="accent5" w:themeShade="BF"/>
                        </w:rPr>
                        <w:t>CANASTA</w:t>
                      </w:r>
                      <w:r>
                        <w:rPr>
                          <w:b/>
                          <w:color w:val="2F5496" w:themeColor="accent5" w:themeShade="BF"/>
                        </w:rPr>
                        <w:t xml:space="preserve"> </w:t>
                      </w:r>
                      <w:r w:rsidRPr="00A97A0B">
                        <w:rPr>
                          <w:b/>
                          <w:color w:val="2F5496" w:themeColor="accent5" w:themeShade="BF"/>
                        </w:rPr>
                        <w:t xml:space="preserve"> NACIONAL</w:t>
                      </w:r>
                      <w:r>
                        <w:rPr>
                          <w:b/>
                          <w:color w:val="2F5496" w:themeColor="accent5" w:themeShade="BF"/>
                        </w:rPr>
                        <w:t xml:space="preserve"> </w:t>
                      </w:r>
                      <w:r w:rsidRPr="00A97A0B">
                        <w:rPr>
                          <w:b/>
                          <w:color w:val="2F5496" w:themeColor="accent5" w:themeShade="BF"/>
                        </w:rPr>
                        <w:t xml:space="preserve"> DE </w:t>
                      </w:r>
                      <w:r>
                        <w:rPr>
                          <w:b/>
                          <w:color w:val="2F5496" w:themeColor="accent5" w:themeShade="BF"/>
                        </w:rPr>
                        <w:t xml:space="preserve"> </w:t>
                      </w:r>
                      <w:r w:rsidRPr="00A97A0B">
                        <w:rPr>
                          <w:b/>
                          <w:color w:val="2F5496" w:themeColor="accent5" w:themeShade="BF"/>
                        </w:rPr>
                        <w:t xml:space="preserve">PROGRAMS </w:t>
                      </w:r>
                    </w:p>
                  </w:txbxContent>
                </v:textbox>
              </v:roundrect>
            </w:pict>
          </mc:Fallback>
        </mc:AlternateContent>
      </w:r>
    </w:p>
    <w:p w:rsidR="00A16DFA" w:rsidRDefault="00B67110"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24"/>
          <w:lang w:eastAsia="es-CL"/>
        </w:rPr>
        <mc:AlternateContent>
          <mc:Choice Requires="wps">
            <w:drawing>
              <wp:anchor distT="0" distB="0" distL="114300" distR="114300" simplePos="0" relativeHeight="251713024" behindDoc="0" locked="0" layoutInCell="1" allowOverlap="1" wp14:anchorId="55FCAB91" wp14:editId="594EAFFE">
                <wp:simplePos x="0" y="0"/>
                <wp:positionH relativeFrom="column">
                  <wp:posOffset>365760</wp:posOffset>
                </wp:positionH>
                <wp:positionV relativeFrom="paragraph">
                  <wp:posOffset>39370</wp:posOffset>
                </wp:positionV>
                <wp:extent cx="771525" cy="457200"/>
                <wp:effectExtent l="19050" t="19050" r="28575" b="19050"/>
                <wp:wrapNone/>
                <wp:docPr id="36" name="Rectángulo 36"/>
                <wp:cNvGraphicFramePr/>
                <a:graphic xmlns:a="http://schemas.openxmlformats.org/drawingml/2006/main">
                  <a:graphicData uri="http://schemas.microsoft.com/office/word/2010/wordprocessingShape">
                    <wps:wsp>
                      <wps:cNvSpPr/>
                      <wps:spPr>
                        <a:xfrm>
                          <a:off x="0" y="0"/>
                          <a:ext cx="771525" cy="45720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F12F65" w:rsidRDefault="00575E77" w:rsidP="00CC599D">
                            <w:pPr>
                              <w:jc w:val="center"/>
                              <w:rPr>
                                <w:b/>
                                <w:color w:val="2F5496" w:themeColor="accent5" w:themeShade="BF"/>
                              </w:rPr>
                            </w:pPr>
                            <w:r w:rsidRPr="00F12F65">
                              <w:rPr>
                                <w:b/>
                                <w:color w:val="2F5496" w:themeColor="accent5" w:themeShade="BF"/>
                              </w:rPr>
                              <w:t>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FCAB91" id="Rectángulo 36" o:spid="_x0000_s1049" style="position:absolute;left:0;text-align:left;margin-left:28.8pt;margin-top:3.1pt;width:60.75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" fillcolor="white [3212]" strokecolor="#1f4d78 [1604]" strokeweight="3pt">
                <v:textbox>
                  <w:txbxContent>
                    <w:p w:rsidR="00575E77" w:rsidRPr="00F12F65" w:rsidRDefault="00575E77" w:rsidP="00CC599D">
                      <w:pPr>
                        <w:jc w:val="center"/>
                        <w:rPr>
                          <w:b/>
                          <w:color w:val="2F5496" w:themeColor="accent5" w:themeShade="BF"/>
                        </w:rPr>
                      </w:pPr>
                      <w:r w:rsidRPr="00F12F65">
                        <w:rPr>
                          <w:b/>
                          <w:color w:val="2F5496" w:themeColor="accent5" w:themeShade="BF"/>
                        </w:rPr>
                        <w:t>PNOT</w:t>
                      </w:r>
                    </w:p>
                  </w:txbxContent>
                </v:textbox>
              </v:rect>
            </w:pict>
          </mc:Fallback>
        </mc:AlternateContent>
      </w:r>
      <w:r w:rsidR="001F379E">
        <w:rPr>
          <w:rFonts w:ascii="Times-Roman" w:hAnsi="Times-Roman" w:cs="Times New Roman"/>
          <w:noProof/>
          <w:color w:val="0070C0"/>
          <w:sz w:val="16"/>
          <w:szCs w:val="16"/>
          <w:lang w:eastAsia="es-CL"/>
        </w:rPr>
        <mc:AlternateContent>
          <mc:Choice Requires="wps">
            <w:drawing>
              <wp:anchor distT="0" distB="0" distL="114300" distR="114300" simplePos="0" relativeHeight="251653632" behindDoc="0" locked="0" layoutInCell="1" allowOverlap="1">
                <wp:simplePos x="0" y="0"/>
                <wp:positionH relativeFrom="column">
                  <wp:posOffset>4672965</wp:posOffset>
                </wp:positionH>
                <wp:positionV relativeFrom="paragraph">
                  <wp:posOffset>163830</wp:posOffset>
                </wp:positionV>
                <wp:extent cx="409575" cy="0"/>
                <wp:effectExtent l="0" t="0" r="9525" b="19050"/>
                <wp:wrapNone/>
                <wp:docPr id="98" name="Conector recto 98"/>
                <wp:cNvGraphicFramePr/>
                <a:graphic xmlns:a="http://schemas.openxmlformats.org/drawingml/2006/main">
                  <a:graphicData uri="http://schemas.microsoft.com/office/word/2010/wordprocessingShape">
                    <wps:wsp>
                      <wps:cNvCnPr/>
                      <wps:spPr>
                        <a:xfrm>
                          <a:off x="0" y="0"/>
                          <a:ext cx="409575" cy="0"/>
                        </a:xfrm>
                        <a:prstGeom prst="line">
                          <a:avLst/>
                        </a:prstGeom>
                        <a:ln w="19050">
                          <a:solidFill>
                            <a:schemeClr val="accent5">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6E8185" id="Conector recto 9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67.95pt,12.9pt" to="40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" strokecolor="#2f5496 [2408]" strokeweight="1.5pt">
                <v:stroke dashstyle="3 1" joinstyle="miter"/>
              </v:line>
            </w:pict>
          </mc:Fallback>
        </mc:AlternateContent>
      </w:r>
      <w:r w:rsidR="007B06B0"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25984" behindDoc="0" locked="0" layoutInCell="1" allowOverlap="1">
                <wp:simplePos x="0" y="0"/>
                <wp:positionH relativeFrom="column">
                  <wp:posOffset>3206115</wp:posOffset>
                </wp:positionH>
                <wp:positionV relativeFrom="paragraph">
                  <wp:posOffset>11430</wp:posOffset>
                </wp:positionV>
                <wp:extent cx="1447800" cy="2762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1447800" cy="276225"/>
                        </a:xfrm>
                        <a:prstGeom prst="rect">
                          <a:avLst/>
                        </a:prstGeom>
                        <a:no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A97A0B" w:rsidRDefault="00575E77" w:rsidP="00A97A0B">
                            <w:pPr>
                              <w:jc w:val="center"/>
                              <w:rPr>
                                <w:b/>
                                <w:color w:val="2F5496" w:themeColor="accent5" w:themeShade="BF"/>
                                <w:sz w:val="16"/>
                              </w:rPr>
                            </w:pPr>
                            <w:r>
                              <w:rPr>
                                <w:b/>
                                <w:color w:val="2F5496" w:themeColor="accent5" w:themeShade="BF"/>
                                <w:sz w:val="16"/>
                              </w:rPr>
                              <w:t xml:space="preserve">Inter </w:t>
                            </w:r>
                            <w:r w:rsidRPr="00A97A0B">
                              <w:rPr>
                                <w:b/>
                                <w:color w:val="2F5496" w:themeColor="accent5" w:themeShade="BF"/>
                                <w:sz w:val="16"/>
                              </w:rPr>
                              <w:t>-Región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ángulo 66" o:spid="_x0000_s1050" style="position:absolute;left:0;text-align:left;margin-left:252.45pt;margin-top:.9pt;width:114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" filled="f" strokecolor="#2f5496 [2408]" strokeweight="1.5pt">
                <v:textbox>
                  <w:txbxContent>
                    <w:p w:rsidR="00575E77" w:rsidRPr="00A97A0B" w:rsidRDefault="00575E77" w:rsidP="00A97A0B">
                      <w:pPr>
                        <w:jc w:val="center"/>
                        <w:rPr>
                          <w:b/>
                          <w:color w:val="2F5496" w:themeColor="accent5" w:themeShade="BF"/>
                          <w:sz w:val="16"/>
                        </w:rPr>
                      </w:pPr>
                      <w:r>
                        <w:rPr>
                          <w:b/>
                          <w:color w:val="2F5496" w:themeColor="accent5" w:themeShade="BF"/>
                          <w:sz w:val="16"/>
                        </w:rPr>
                        <w:t xml:space="preserve">Inter </w:t>
                      </w:r>
                      <w:r w:rsidRPr="00A97A0B">
                        <w:rPr>
                          <w:b/>
                          <w:color w:val="2F5496" w:themeColor="accent5" w:themeShade="BF"/>
                          <w:sz w:val="16"/>
                        </w:rPr>
                        <w:t>-Región</w:t>
                      </w:r>
                    </w:p>
                  </w:txbxContent>
                </v:textbox>
              </v:rect>
            </w:pict>
          </mc:Fallback>
        </mc:AlternateContent>
      </w:r>
      <w:r w:rsidR="007B06B0">
        <w:rPr>
          <w:rFonts w:ascii="Times-Roman" w:hAnsi="Times-Roman" w:cs="Times New Roman"/>
          <w:noProof/>
          <w:color w:val="0070C0"/>
          <w:sz w:val="24"/>
          <w:lang w:eastAsia="es-CL"/>
        </w:rPr>
        <mc:AlternateContent>
          <mc:Choice Requires="wps">
            <w:drawing>
              <wp:anchor distT="0" distB="0" distL="114300" distR="114300" simplePos="0" relativeHeight="251649536" behindDoc="0" locked="0" layoutInCell="1" allowOverlap="1">
                <wp:simplePos x="0" y="0"/>
                <wp:positionH relativeFrom="column">
                  <wp:posOffset>2615566</wp:posOffset>
                </wp:positionH>
                <wp:positionV relativeFrom="paragraph">
                  <wp:posOffset>163829</wp:posOffset>
                </wp:positionV>
                <wp:extent cx="590550" cy="333375"/>
                <wp:effectExtent l="0" t="0" r="19050" b="28575"/>
                <wp:wrapNone/>
                <wp:docPr id="88" name="Conector recto 88"/>
                <wp:cNvGraphicFramePr/>
                <a:graphic xmlns:a="http://schemas.openxmlformats.org/drawingml/2006/main">
                  <a:graphicData uri="http://schemas.microsoft.com/office/word/2010/wordprocessingShape">
                    <wps:wsp>
                      <wps:cNvCnPr/>
                      <wps:spPr>
                        <a:xfrm flipV="1">
                          <a:off x="0" y="0"/>
                          <a:ext cx="590550" cy="3333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3F73C6" id="Conector recto 8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5pt,12.9pt" to="25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" strokecolor="#2f5496 [2408]" strokeweight="1.5pt">
                <v:stroke joinstyle="miter"/>
              </v:line>
            </w:pict>
          </mc:Fallback>
        </mc:AlternateContent>
      </w:r>
      <w:r w:rsidR="007B06B0">
        <w:rPr>
          <w:rFonts w:ascii="Times-Roman" w:hAnsi="Times-Roman" w:cs="Times New Roman"/>
          <w:noProof/>
          <w:color w:val="0070C0"/>
          <w:sz w:val="24"/>
          <w:lang w:eastAsia="es-CL"/>
        </w:rPr>
        <mc:AlternateContent>
          <mc:Choice Requires="wps">
            <w:drawing>
              <wp:anchor distT="0" distB="0" distL="114300" distR="114300" simplePos="0" relativeHeight="251620864" behindDoc="0" locked="0" layoutInCell="1" allowOverlap="1" wp14:anchorId="7EAAF29D" wp14:editId="7F2A7C1A">
                <wp:simplePos x="0" y="0"/>
                <wp:positionH relativeFrom="column">
                  <wp:posOffset>1786890</wp:posOffset>
                </wp:positionH>
                <wp:positionV relativeFrom="paragraph">
                  <wp:posOffset>220980</wp:posOffset>
                </wp:positionV>
                <wp:extent cx="838200" cy="619125"/>
                <wp:effectExtent l="19050" t="19050" r="19050" b="28575"/>
                <wp:wrapNone/>
                <wp:docPr id="63" name="Rectángulo 63"/>
                <wp:cNvGraphicFramePr/>
                <a:graphic xmlns:a="http://schemas.openxmlformats.org/drawingml/2006/main">
                  <a:graphicData uri="http://schemas.microsoft.com/office/word/2010/wordprocessingShape">
                    <wps:wsp>
                      <wps:cNvSpPr/>
                      <wps:spPr>
                        <a:xfrm>
                          <a:off x="0" y="0"/>
                          <a:ext cx="838200" cy="619125"/>
                        </a:xfrm>
                        <a:prstGeom prst="rect">
                          <a:avLst/>
                        </a:prstGeom>
                        <a:noFill/>
                        <a:ln w="28575" cap="flat" cmpd="sng" algn="ctr">
                          <a:solidFill>
                            <a:srgbClr val="5B9BD5">
                              <a:shade val="50000"/>
                            </a:srgbClr>
                          </a:solidFill>
                          <a:prstDash val="solid"/>
                          <a:miter lim="800000"/>
                        </a:ln>
                        <a:effectLst/>
                      </wps:spPr>
                      <wps:txbx>
                        <w:txbxContent>
                          <w:p w:rsidR="00575E77" w:rsidRPr="00A97A0B" w:rsidRDefault="00575E77" w:rsidP="00CC599D">
                            <w:pPr>
                              <w:jc w:val="center"/>
                              <w:rPr>
                                <w:b/>
                                <w:color w:val="2F5496" w:themeColor="accent5" w:themeShade="BF"/>
                                <w:sz w:val="18"/>
                              </w:rPr>
                            </w:pPr>
                            <w:r w:rsidRPr="00A97A0B">
                              <w:rPr>
                                <w:b/>
                                <w:color w:val="2F5496" w:themeColor="accent5" w:themeShade="BF"/>
                                <w:sz w:val="16"/>
                              </w:rPr>
                              <w:t>Plan de Sistemas de Ciudades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AAF29D" id="Rectángulo 63" o:spid="_x0000_s1051" style="position:absolute;left:0;text-align:left;margin-left:140.7pt;margin-top:17.4pt;width:66pt;height:4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" filled="f" strokecolor="#41719c" strokeweight="2.25pt">
                <v:textbox>
                  <w:txbxContent>
                    <w:p w:rsidR="00575E77" w:rsidRPr="00A97A0B" w:rsidRDefault="00575E77" w:rsidP="00CC599D">
                      <w:pPr>
                        <w:jc w:val="center"/>
                        <w:rPr>
                          <w:b/>
                          <w:color w:val="2F5496" w:themeColor="accent5" w:themeShade="BF"/>
                          <w:sz w:val="18"/>
                        </w:rPr>
                      </w:pPr>
                      <w:r w:rsidRPr="00A97A0B">
                        <w:rPr>
                          <w:b/>
                          <w:color w:val="2F5496" w:themeColor="accent5" w:themeShade="BF"/>
                          <w:sz w:val="16"/>
                        </w:rPr>
                        <w:t>Plan de Sistemas de Ciudades</w:t>
                      </w:r>
                    </w:p>
                  </w:txbxContent>
                </v:textbox>
              </v:rect>
            </w:pict>
          </mc:Fallback>
        </mc:AlternateContent>
      </w:r>
    </w:p>
    <w:p w:rsidR="00A16DFA" w:rsidRDefault="00A97A0B"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586048" behindDoc="1" locked="0" layoutInCell="1" allowOverlap="1" wp14:anchorId="01744F04" wp14:editId="6607F7D6">
                <wp:simplePos x="0" y="0"/>
                <wp:positionH relativeFrom="column">
                  <wp:posOffset>735330</wp:posOffset>
                </wp:positionH>
                <wp:positionV relativeFrom="paragraph">
                  <wp:posOffset>26035</wp:posOffset>
                </wp:positionV>
                <wp:extent cx="9525" cy="666750"/>
                <wp:effectExtent l="95250" t="19050" r="66675" b="38100"/>
                <wp:wrapNone/>
                <wp:docPr id="83" name="Conector recto de flecha 83"/>
                <wp:cNvGraphicFramePr/>
                <a:graphic xmlns:a="http://schemas.openxmlformats.org/drawingml/2006/main">
                  <a:graphicData uri="http://schemas.microsoft.com/office/word/2010/wordprocessingShape">
                    <wps:wsp>
                      <wps:cNvCnPr/>
                      <wps:spPr>
                        <a:xfrm flipH="1">
                          <a:off x="0" y="0"/>
                          <a:ext cx="9525" cy="666750"/>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0AF170" id="Conector recto de flecha 83" o:spid="_x0000_s1026" type="#_x0000_t32" style="position:absolute;margin-left:57.9pt;margin-top:2.05pt;width:.75pt;height:52.5pt;flip:x;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" strokecolor="#2f5496 [2408]" strokeweight="3pt">
                <v:stroke endarrow="block" joinstyle="miter"/>
              </v:shape>
            </w:pict>
          </mc:Fallback>
        </mc:AlternateContent>
      </w:r>
      <w:r w:rsidR="00C22979"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29056" behindDoc="0" locked="0" layoutInCell="1" allowOverlap="1" wp14:anchorId="1B88E454" wp14:editId="6DAC2E2C">
                <wp:simplePos x="0" y="0"/>
                <wp:positionH relativeFrom="column">
                  <wp:posOffset>3223260</wp:posOffset>
                </wp:positionH>
                <wp:positionV relativeFrom="paragraph">
                  <wp:posOffset>125095</wp:posOffset>
                </wp:positionV>
                <wp:extent cx="1438275" cy="266700"/>
                <wp:effectExtent l="0" t="0" r="28575" b="19050"/>
                <wp:wrapNone/>
                <wp:docPr id="67" name="Rectángulo 67"/>
                <wp:cNvGraphicFramePr/>
                <a:graphic xmlns:a="http://schemas.openxmlformats.org/drawingml/2006/main">
                  <a:graphicData uri="http://schemas.microsoft.com/office/word/2010/wordprocessingShape">
                    <wps:wsp>
                      <wps:cNvSpPr/>
                      <wps:spPr>
                        <a:xfrm>
                          <a:off x="0" y="0"/>
                          <a:ext cx="1438275" cy="26670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BE27AF">
                            <w:pPr>
                              <w:jc w:val="center"/>
                              <w:rPr>
                                <w:b/>
                                <w:color w:val="2F5496" w:themeColor="accent5" w:themeShade="BF"/>
                                <w:sz w:val="16"/>
                              </w:rPr>
                            </w:pPr>
                            <w:r w:rsidRPr="00A97A0B">
                              <w:rPr>
                                <w:b/>
                                <w:color w:val="2F5496" w:themeColor="accent5" w:themeShade="BF"/>
                                <w:sz w:val="16"/>
                              </w:rPr>
                              <w:t>Área PROT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88E454" id="Rectángulo 67" o:spid="_x0000_s1052" style="position:absolute;left:0;text-align:left;margin-left:253.8pt;margin-top:9.85pt;width:113.25pt;height:2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" filled="f" strokecolor="#41719c" strokeweight="1.5pt">
                <v:textbox>
                  <w:txbxContent>
                    <w:p w:rsidR="00575E77" w:rsidRPr="00A97A0B" w:rsidRDefault="00575E77" w:rsidP="00BE27AF">
                      <w:pPr>
                        <w:jc w:val="center"/>
                        <w:rPr>
                          <w:b/>
                          <w:color w:val="2F5496" w:themeColor="accent5" w:themeShade="BF"/>
                          <w:sz w:val="16"/>
                        </w:rPr>
                      </w:pPr>
                      <w:r w:rsidRPr="00A97A0B">
                        <w:rPr>
                          <w:b/>
                          <w:color w:val="2F5496" w:themeColor="accent5" w:themeShade="BF"/>
                          <w:sz w:val="16"/>
                        </w:rPr>
                        <w:t>Área PROT</w:t>
                      </w:r>
                    </w:p>
                  </w:txbxContent>
                </v:textbox>
              </v:rect>
            </w:pict>
          </mc:Fallback>
        </mc:AlternateContent>
      </w:r>
      <w:r w:rsidR="001F379E">
        <w:rPr>
          <w:rFonts w:ascii="Times-Roman" w:hAnsi="Times-Roman" w:cs="Times New Roman"/>
          <w:noProof/>
          <w:color w:val="0070C0"/>
          <w:sz w:val="16"/>
          <w:szCs w:val="16"/>
          <w:lang w:eastAsia="es-CL"/>
        </w:rPr>
        <mc:AlternateContent>
          <mc:Choice Requires="wps">
            <w:drawing>
              <wp:anchor distT="0" distB="0" distL="114300" distR="114300" simplePos="0" relativeHeight="251657728" behindDoc="0" locked="0" layoutInCell="1" allowOverlap="1" wp14:anchorId="3BDB98B8" wp14:editId="727E8BBB">
                <wp:simplePos x="0" y="0"/>
                <wp:positionH relativeFrom="column">
                  <wp:posOffset>4663440</wp:posOffset>
                </wp:positionH>
                <wp:positionV relativeFrom="paragraph">
                  <wp:posOffset>245110</wp:posOffset>
                </wp:positionV>
                <wp:extent cx="409575" cy="0"/>
                <wp:effectExtent l="0" t="0" r="9525" b="19050"/>
                <wp:wrapNone/>
                <wp:docPr id="99" name="Conector recto 99"/>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E28AFB" id="Conector recto 9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67.2pt,19.3pt" to="399.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" strokecolor="#2f5496 [2408]" strokeweight="1.5pt">
                <v:stroke dashstyle="3 1" joinstyle="miter"/>
              </v:line>
            </w:pict>
          </mc:Fallback>
        </mc:AlternateContent>
      </w:r>
      <w:r w:rsidR="007B06B0">
        <w:rPr>
          <w:rFonts w:ascii="Times-Roman" w:hAnsi="Times-Roman" w:cs="Times New Roman"/>
          <w:noProof/>
          <w:color w:val="0070C0"/>
          <w:sz w:val="16"/>
          <w:szCs w:val="16"/>
          <w:lang w:eastAsia="es-CL"/>
        </w:rPr>
        <mc:AlternateContent>
          <mc:Choice Requires="wps">
            <w:drawing>
              <wp:anchor distT="0" distB="0" distL="114300" distR="114300" simplePos="0" relativeHeight="251642368" behindDoc="0" locked="0" layoutInCell="1" allowOverlap="1" wp14:anchorId="7BC36A4F" wp14:editId="12D24FC3">
                <wp:simplePos x="0" y="0"/>
                <wp:positionH relativeFrom="column">
                  <wp:posOffset>2634615</wp:posOffset>
                </wp:positionH>
                <wp:positionV relativeFrom="paragraph">
                  <wp:posOffset>254635</wp:posOffset>
                </wp:positionV>
                <wp:extent cx="590550" cy="0"/>
                <wp:effectExtent l="0" t="0" r="19050" b="19050"/>
                <wp:wrapNone/>
                <wp:docPr id="87" name="Conector recto 87"/>
                <wp:cNvGraphicFramePr/>
                <a:graphic xmlns:a="http://schemas.openxmlformats.org/drawingml/2006/main">
                  <a:graphicData uri="http://schemas.microsoft.com/office/word/2010/wordprocessingShape">
                    <wps:wsp>
                      <wps:cNvCnPr/>
                      <wps:spPr>
                        <a:xfrm>
                          <a:off x="0" y="0"/>
                          <a:ext cx="59055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F5F13F" id="Conector recto 87"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07.45pt,20.05pt" to="253.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" strokecolor="#2f5496 [2408]" strokeweight="1.5pt">
                <v:stroke joinstyle="miter"/>
              </v:line>
            </w:pict>
          </mc:Fallback>
        </mc:AlternateContent>
      </w:r>
    </w:p>
    <w:p w:rsidR="00A16DFA" w:rsidRDefault="00A97A0B"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585024" behindDoc="1" locked="0" layoutInCell="1" allowOverlap="1" wp14:anchorId="263A53B1" wp14:editId="26A966EC">
                <wp:simplePos x="0" y="0"/>
                <wp:positionH relativeFrom="column">
                  <wp:posOffset>2625090</wp:posOffset>
                </wp:positionH>
                <wp:positionV relativeFrom="paragraph">
                  <wp:posOffset>15875</wp:posOffset>
                </wp:positionV>
                <wp:extent cx="581025" cy="333375"/>
                <wp:effectExtent l="0" t="0" r="28575" b="28575"/>
                <wp:wrapNone/>
                <wp:docPr id="89" name="Conector recto 89"/>
                <wp:cNvGraphicFramePr/>
                <a:graphic xmlns:a="http://schemas.openxmlformats.org/drawingml/2006/main">
                  <a:graphicData uri="http://schemas.microsoft.com/office/word/2010/wordprocessingShape">
                    <wps:wsp>
                      <wps:cNvCnPr/>
                      <wps:spPr>
                        <a:xfrm>
                          <a:off x="0" y="0"/>
                          <a:ext cx="581025" cy="3333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48E20F" id="Conector recto 8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1.25pt" to="25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" strokecolor="#2f5496 [2408]" strokeweight="1.5pt">
                <v:stroke joinstyle="miter"/>
              </v:line>
            </w:pict>
          </mc:Fallback>
        </mc:AlternateContent>
      </w:r>
      <w:r w:rsidR="00BE27AF"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718144" behindDoc="0" locked="0" layoutInCell="1" allowOverlap="1" wp14:anchorId="48ACAEC6" wp14:editId="23B9B3FA">
                <wp:simplePos x="0" y="0"/>
                <wp:positionH relativeFrom="column">
                  <wp:posOffset>3215640</wp:posOffset>
                </wp:positionH>
                <wp:positionV relativeFrom="paragraph">
                  <wp:posOffset>215265</wp:posOffset>
                </wp:positionV>
                <wp:extent cx="1438275" cy="266700"/>
                <wp:effectExtent l="0" t="0" r="28575" b="19050"/>
                <wp:wrapNone/>
                <wp:docPr id="76" name="Rectángulo 67"/>
                <wp:cNvGraphicFramePr/>
                <a:graphic xmlns:a="http://schemas.openxmlformats.org/drawingml/2006/main">
                  <a:graphicData uri="http://schemas.microsoft.com/office/word/2010/wordprocessingShape">
                    <wps:wsp>
                      <wps:cNvSpPr/>
                      <wps:spPr>
                        <a:xfrm>
                          <a:off x="0" y="0"/>
                          <a:ext cx="1438275" cy="26670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BE27AF">
                            <w:pPr>
                              <w:jc w:val="center"/>
                              <w:rPr>
                                <w:b/>
                                <w:color w:val="2F5496" w:themeColor="accent5" w:themeShade="BF"/>
                                <w:sz w:val="16"/>
                              </w:rPr>
                            </w:pPr>
                            <w:r w:rsidRPr="00A97A0B">
                              <w:rPr>
                                <w:b/>
                                <w:color w:val="2F5496" w:themeColor="accent5" w:themeShade="BF"/>
                                <w:sz w:val="16"/>
                              </w:rPr>
                              <w:t xml:space="preserve"> Micro-áreas-comunales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ACAEC6" id="_x0000_s1053" style="position:absolute;left:0;text-align:left;margin-left:253.2pt;margin-top:16.95pt;width:113.2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" filled="f" strokecolor="#41719c" strokeweight="1.5pt">
                <v:textbox>
                  <w:txbxContent>
                    <w:p w:rsidR="00575E77" w:rsidRPr="00A97A0B" w:rsidRDefault="00575E77" w:rsidP="00BE27AF">
                      <w:pPr>
                        <w:jc w:val="center"/>
                        <w:rPr>
                          <w:b/>
                          <w:color w:val="2F5496" w:themeColor="accent5" w:themeShade="BF"/>
                          <w:sz w:val="16"/>
                        </w:rPr>
                      </w:pPr>
                      <w:r w:rsidRPr="00A97A0B">
                        <w:rPr>
                          <w:b/>
                          <w:color w:val="2F5496" w:themeColor="accent5" w:themeShade="BF"/>
                          <w:sz w:val="16"/>
                        </w:rPr>
                        <w:t xml:space="preserve"> Micro-áreas-comunales</w:t>
                      </w:r>
                    </w:p>
                  </w:txbxContent>
                </v:textbox>
              </v:rect>
            </w:pict>
          </mc:Fallback>
        </mc:AlternateContent>
      </w:r>
      <w:r w:rsidR="007B06B0">
        <w:rPr>
          <w:rFonts w:ascii="Times-Roman" w:hAnsi="Times-Roman" w:cs="Times New Roman"/>
          <w:noProof/>
          <w:color w:val="0070C0"/>
          <w:sz w:val="16"/>
          <w:szCs w:val="16"/>
          <w:lang w:eastAsia="es-CL"/>
        </w:rPr>
        <mc:AlternateContent>
          <mc:Choice Requires="wps">
            <w:drawing>
              <wp:anchor distT="0" distB="0" distL="114300" distR="114300" simplePos="0" relativeHeight="251668992" behindDoc="0" locked="0" layoutInCell="1" allowOverlap="1" wp14:anchorId="22506F45" wp14:editId="02C96617">
                <wp:simplePos x="0" y="0"/>
                <wp:positionH relativeFrom="column">
                  <wp:posOffset>1167766</wp:posOffset>
                </wp:positionH>
                <wp:positionV relativeFrom="paragraph">
                  <wp:posOffset>59690</wp:posOffset>
                </wp:positionV>
                <wp:extent cx="590550" cy="981075"/>
                <wp:effectExtent l="0" t="0" r="19050" b="28575"/>
                <wp:wrapNone/>
                <wp:docPr id="84" name="Conector recto 84"/>
                <wp:cNvGraphicFramePr/>
                <a:graphic xmlns:a="http://schemas.openxmlformats.org/drawingml/2006/main">
                  <a:graphicData uri="http://schemas.microsoft.com/office/word/2010/wordprocessingShape">
                    <wps:wsp>
                      <wps:cNvCnPr/>
                      <wps:spPr>
                        <a:xfrm flipV="1">
                          <a:off x="0" y="0"/>
                          <a:ext cx="590550" cy="9810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416A7D" id="Conector recto 8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4.7pt" to="138.4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" strokecolor="#2f5496 [2408]" strokeweight="1.5pt">
                <v:stroke joinstyle="miter"/>
              </v:line>
            </w:pict>
          </mc:Fallback>
        </mc:AlternateContent>
      </w:r>
    </w:p>
    <w:p w:rsidR="00A16DFA" w:rsidRDefault="00FE7646"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24"/>
          <w:lang w:eastAsia="es-CL"/>
        </w:rPr>
        <mc:AlternateContent>
          <mc:Choice Requires="wps">
            <w:drawing>
              <wp:anchor distT="0" distB="0" distL="114300" distR="114300" simplePos="0" relativeHeight="251615744" behindDoc="0" locked="0" layoutInCell="1" allowOverlap="1" wp14:anchorId="4AA251E3" wp14:editId="502C5E86">
                <wp:simplePos x="0" y="0"/>
                <wp:positionH relativeFrom="column">
                  <wp:posOffset>342900</wp:posOffset>
                </wp:positionH>
                <wp:positionV relativeFrom="paragraph">
                  <wp:posOffset>189230</wp:posOffset>
                </wp:positionV>
                <wp:extent cx="800100" cy="1190625"/>
                <wp:effectExtent l="19050" t="19050" r="19050" b="28575"/>
                <wp:wrapNone/>
                <wp:docPr id="50" name="Rectángulo 50"/>
                <wp:cNvGraphicFramePr/>
                <a:graphic xmlns:a="http://schemas.openxmlformats.org/drawingml/2006/main">
                  <a:graphicData uri="http://schemas.microsoft.com/office/word/2010/wordprocessingShape">
                    <wps:wsp>
                      <wps:cNvSpPr/>
                      <wps:spPr>
                        <a:xfrm>
                          <a:off x="0" y="0"/>
                          <a:ext cx="800100" cy="1190625"/>
                        </a:xfrm>
                        <a:prstGeom prst="rect">
                          <a:avLst/>
                        </a:prstGeom>
                        <a:ln w="28575">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rsidR="00575E77" w:rsidRPr="00A97A0B" w:rsidRDefault="00575E77" w:rsidP="00CC599D">
                            <w:pPr>
                              <w:spacing w:after="0"/>
                              <w:jc w:val="center"/>
                              <w:rPr>
                                <w:b/>
                                <w:color w:val="2F5496" w:themeColor="accent5" w:themeShade="BF"/>
                              </w:rPr>
                            </w:pPr>
                            <w:r w:rsidRPr="00A97A0B">
                              <w:rPr>
                                <w:b/>
                                <w:color w:val="2F5496" w:themeColor="accent5" w:themeShade="BF"/>
                              </w:rPr>
                              <w:t>Plan</w:t>
                            </w:r>
                          </w:p>
                          <w:p w:rsidR="00575E77" w:rsidRPr="00A97A0B" w:rsidRDefault="00575E77" w:rsidP="00FE7646">
                            <w:pPr>
                              <w:spacing w:after="0"/>
                              <w:jc w:val="center"/>
                              <w:rPr>
                                <w:b/>
                                <w:color w:val="2F5496" w:themeColor="accent5" w:themeShade="BF"/>
                              </w:rPr>
                            </w:pPr>
                            <w:r w:rsidRPr="00A97A0B">
                              <w:rPr>
                                <w:b/>
                                <w:color w:val="2F5496" w:themeColor="accent5" w:themeShade="BF"/>
                              </w:rPr>
                              <w:t>Nacional de</w:t>
                            </w:r>
                          </w:p>
                          <w:p w:rsidR="00575E77" w:rsidRPr="00A97A0B" w:rsidRDefault="00575E77" w:rsidP="00FF420C">
                            <w:pPr>
                              <w:spacing w:after="0"/>
                              <w:jc w:val="center"/>
                              <w:rPr>
                                <w:b/>
                                <w:color w:val="2F5496" w:themeColor="accent5" w:themeShade="BF"/>
                              </w:rPr>
                            </w:pPr>
                            <w:r w:rsidRPr="00A97A0B">
                              <w:rPr>
                                <w:b/>
                                <w:color w:val="2F5496" w:themeColor="accent5" w:themeShade="BF"/>
                              </w:rPr>
                              <w:t xml:space="preserve">Ciudades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A251E3" id="Rectángulo 50" o:spid="_x0000_s1054" style="position:absolute;left:0;text-align:left;margin-left:27pt;margin-top:14.9pt;width:63pt;height:9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" fillcolor="white [3201]" strokecolor="#2f5496 [2408]" strokeweight="2.25pt">
                <v:textbox>
                  <w:txbxContent>
                    <w:p w:rsidR="00575E77" w:rsidRPr="00A97A0B" w:rsidRDefault="00575E77" w:rsidP="00CC599D">
                      <w:pPr>
                        <w:spacing w:after="0"/>
                        <w:jc w:val="center"/>
                        <w:rPr>
                          <w:b/>
                          <w:color w:val="2F5496" w:themeColor="accent5" w:themeShade="BF"/>
                        </w:rPr>
                      </w:pPr>
                      <w:r w:rsidRPr="00A97A0B">
                        <w:rPr>
                          <w:b/>
                          <w:color w:val="2F5496" w:themeColor="accent5" w:themeShade="BF"/>
                        </w:rPr>
                        <w:t>Plan</w:t>
                      </w:r>
                    </w:p>
                    <w:p w:rsidR="00575E77" w:rsidRPr="00A97A0B" w:rsidRDefault="00575E77" w:rsidP="00FE7646">
                      <w:pPr>
                        <w:spacing w:after="0"/>
                        <w:jc w:val="center"/>
                        <w:rPr>
                          <w:b/>
                          <w:color w:val="2F5496" w:themeColor="accent5" w:themeShade="BF"/>
                        </w:rPr>
                      </w:pPr>
                      <w:r w:rsidRPr="00A97A0B">
                        <w:rPr>
                          <w:b/>
                          <w:color w:val="2F5496" w:themeColor="accent5" w:themeShade="BF"/>
                        </w:rPr>
                        <w:t>Nacional de</w:t>
                      </w:r>
                    </w:p>
                    <w:p w:rsidR="00575E77" w:rsidRPr="00A97A0B" w:rsidRDefault="00575E77" w:rsidP="00FF420C">
                      <w:pPr>
                        <w:spacing w:after="0"/>
                        <w:jc w:val="center"/>
                        <w:rPr>
                          <w:b/>
                          <w:color w:val="2F5496" w:themeColor="accent5" w:themeShade="BF"/>
                        </w:rPr>
                      </w:pPr>
                      <w:r w:rsidRPr="00A97A0B">
                        <w:rPr>
                          <w:b/>
                          <w:color w:val="2F5496" w:themeColor="accent5" w:themeShade="BF"/>
                        </w:rPr>
                        <w:t xml:space="preserve">Ciudades </w:t>
                      </w:r>
                    </w:p>
                  </w:txbxContent>
                </v:textbox>
              </v:rect>
            </w:pict>
          </mc:Fallback>
        </mc:AlternateContent>
      </w:r>
      <w:r w:rsidR="001F379E">
        <w:rPr>
          <w:rFonts w:ascii="Times-Roman" w:hAnsi="Times-Roman" w:cs="Times New Roman"/>
          <w:noProof/>
          <w:color w:val="0070C0"/>
          <w:sz w:val="16"/>
          <w:szCs w:val="16"/>
          <w:lang w:eastAsia="es-CL"/>
        </w:rPr>
        <mc:AlternateContent>
          <mc:Choice Requires="wps">
            <w:drawing>
              <wp:anchor distT="0" distB="0" distL="114300" distR="114300" simplePos="0" relativeHeight="251659776" behindDoc="0" locked="0" layoutInCell="1" allowOverlap="1" wp14:anchorId="51330FCC" wp14:editId="2EF1EC23">
                <wp:simplePos x="0" y="0"/>
                <wp:positionH relativeFrom="column">
                  <wp:posOffset>4672965</wp:posOffset>
                </wp:positionH>
                <wp:positionV relativeFrom="paragraph">
                  <wp:posOffset>83185</wp:posOffset>
                </wp:positionV>
                <wp:extent cx="409575" cy="0"/>
                <wp:effectExtent l="0" t="0" r="9525" b="19050"/>
                <wp:wrapNone/>
                <wp:docPr id="100" name="Conector recto 100"/>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BAB293" id="Conector recto 10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67.95pt,6.55pt" to="40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" strokecolor="#2f5496 [2408]" strokeweight="1.5pt">
                <v:stroke dashstyle="3 1" joinstyle="miter"/>
              </v:line>
            </w:pict>
          </mc:Fallback>
        </mc:AlternateContent>
      </w:r>
    </w:p>
    <w:p w:rsidR="00CC599D" w:rsidRDefault="00A97A0B"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24"/>
          <w:lang w:eastAsia="es-CL"/>
        </w:rPr>
        <mc:AlternateContent>
          <mc:Choice Requires="wps">
            <w:drawing>
              <wp:anchor distT="0" distB="0" distL="114300" distR="114300" simplePos="0" relativeHeight="251621888" behindDoc="0" locked="0" layoutInCell="1" allowOverlap="1" wp14:anchorId="0949D323" wp14:editId="70358E79">
                <wp:simplePos x="0" y="0"/>
                <wp:positionH relativeFrom="column">
                  <wp:posOffset>1777365</wp:posOffset>
                </wp:positionH>
                <wp:positionV relativeFrom="paragraph">
                  <wp:posOffset>192405</wp:posOffset>
                </wp:positionV>
                <wp:extent cx="857250" cy="657225"/>
                <wp:effectExtent l="19050" t="19050" r="19050" b="28575"/>
                <wp:wrapNone/>
                <wp:docPr id="64" name="Rectángulo 64"/>
                <wp:cNvGraphicFramePr/>
                <a:graphic xmlns:a="http://schemas.openxmlformats.org/drawingml/2006/main">
                  <a:graphicData uri="http://schemas.microsoft.com/office/word/2010/wordprocessingShape">
                    <wps:wsp>
                      <wps:cNvSpPr/>
                      <wps:spPr>
                        <a:xfrm>
                          <a:off x="0" y="0"/>
                          <a:ext cx="857250" cy="657225"/>
                        </a:xfrm>
                        <a:prstGeom prst="rect">
                          <a:avLst/>
                        </a:prstGeom>
                        <a:noFill/>
                        <a:ln w="28575" cap="flat" cmpd="sng" algn="ctr">
                          <a:solidFill>
                            <a:schemeClr val="accent5">
                              <a:lumMod val="75000"/>
                            </a:schemeClr>
                          </a:solidFill>
                          <a:prstDash val="solid"/>
                          <a:miter lim="800000"/>
                        </a:ln>
                        <a:effectLst/>
                      </wps:spPr>
                      <wps:txbx>
                        <w:txbxContent>
                          <w:p w:rsidR="00575E77" w:rsidRPr="00A97A0B" w:rsidRDefault="00575E77" w:rsidP="00CC599D">
                            <w:pPr>
                              <w:spacing w:after="0"/>
                              <w:jc w:val="center"/>
                              <w:rPr>
                                <w:b/>
                                <w:color w:val="2F5496" w:themeColor="accent5" w:themeShade="BF"/>
                              </w:rPr>
                            </w:pPr>
                            <w:r w:rsidRPr="00A97A0B">
                              <w:rPr>
                                <w:b/>
                                <w:color w:val="2F5496" w:themeColor="accent5" w:themeShade="BF"/>
                              </w:rPr>
                              <w:t>PROT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49D323" id="Rectángulo 64" o:spid="_x0000_s1055" style="position:absolute;left:0;text-align:left;margin-left:139.95pt;margin-top:15.15pt;width:67.5pt;height:5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" filled="f" strokecolor="#2f5496 [2408]" strokeweight="2.25pt">
                <v:textbox>
                  <w:txbxContent>
                    <w:p w:rsidR="00575E77" w:rsidRPr="00A97A0B" w:rsidRDefault="00575E77" w:rsidP="00CC599D">
                      <w:pPr>
                        <w:spacing w:after="0"/>
                        <w:jc w:val="center"/>
                        <w:rPr>
                          <w:b/>
                          <w:color w:val="2F5496" w:themeColor="accent5" w:themeShade="BF"/>
                        </w:rPr>
                      </w:pPr>
                      <w:r w:rsidRPr="00A97A0B">
                        <w:rPr>
                          <w:b/>
                          <w:color w:val="2F5496" w:themeColor="accent5" w:themeShade="BF"/>
                        </w:rPr>
                        <w:t>PROT</w:t>
                      </w:r>
                    </w:p>
                  </w:txbxContent>
                </v:textbox>
              </v:rect>
            </w:pict>
          </mc:Fallback>
        </mc:AlternateContent>
      </w:r>
      <w:r w:rsidR="001F379E">
        <w:rPr>
          <w:rFonts w:ascii="Times-Roman" w:hAnsi="Times-Roman" w:cs="Times New Roman"/>
          <w:noProof/>
          <w:color w:val="0070C0"/>
          <w:sz w:val="16"/>
          <w:szCs w:val="16"/>
          <w:lang w:eastAsia="es-CL"/>
        </w:rPr>
        <mc:AlternateContent>
          <mc:Choice Requires="wps">
            <w:drawing>
              <wp:anchor distT="0" distB="0" distL="114300" distR="114300" simplePos="0" relativeHeight="251660800" behindDoc="0" locked="0" layoutInCell="1" allowOverlap="1" wp14:anchorId="51B9654B" wp14:editId="506FCD24">
                <wp:simplePos x="0" y="0"/>
                <wp:positionH relativeFrom="column">
                  <wp:posOffset>4682490</wp:posOffset>
                </wp:positionH>
                <wp:positionV relativeFrom="paragraph">
                  <wp:posOffset>183515</wp:posOffset>
                </wp:positionV>
                <wp:extent cx="409575" cy="0"/>
                <wp:effectExtent l="0" t="0" r="9525" b="19050"/>
                <wp:wrapNone/>
                <wp:docPr id="101" name="Conector recto 101"/>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B09DAB" id="Conector recto 10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68.7pt,14.45pt" to="400.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" strokecolor="#2f5496 [2408]" strokeweight="1.5pt">
                <v:stroke dashstyle="3 1" joinstyle="miter"/>
              </v:line>
            </w:pict>
          </mc:Fallback>
        </mc:AlternateContent>
      </w:r>
      <w:r w:rsidR="007B06B0">
        <w:rPr>
          <w:rFonts w:ascii="Times-Roman" w:hAnsi="Times-Roman" w:cs="Times New Roman"/>
          <w:noProof/>
          <w:color w:val="0070C0"/>
          <w:sz w:val="16"/>
          <w:szCs w:val="16"/>
          <w:lang w:eastAsia="es-CL"/>
        </w:rPr>
        <mc:AlternateContent>
          <mc:Choice Requires="wps">
            <w:drawing>
              <wp:anchor distT="0" distB="0" distL="114300" distR="114300" simplePos="0" relativeHeight="251651584" behindDoc="0" locked="0" layoutInCell="1" allowOverlap="1" wp14:anchorId="6C1DCCF8" wp14:editId="4E4D3FB4">
                <wp:simplePos x="0" y="0"/>
                <wp:positionH relativeFrom="column">
                  <wp:posOffset>2634615</wp:posOffset>
                </wp:positionH>
                <wp:positionV relativeFrom="paragraph">
                  <wp:posOffset>202564</wp:posOffset>
                </wp:positionV>
                <wp:extent cx="600075" cy="295275"/>
                <wp:effectExtent l="0" t="0" r="28575" b="28575"/>
                <wp:wrapNone/>
                <wp:docPr id="91" name="Conector recto 91"/>
                <wp:cNvGraphicFramePr/>
                <a:graphic xmlns:a="http://schemas.openxmlformats.org/drawingml/2006/main">
                  <a:graphicData uri="http://schemas.microsoft.com/office/word/2010/wordprocessingShape">
                    <wps:wsp>
                      <wps:cNvCnPr/>
                      <wps:spPr>
                        <a:xfrm flipV="1">
                          <a:off x="0" y="0"/>
                          <a:ext cx="600075" cy="2952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D607DA" id="Conector recto 9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15.95pt" to="254.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" strokecolor="#2f5496 [2408]" strokeweight="1.5pt">
                <v:stroke joinstyle="miter"/>
              </v:line>
            </w:pict>
          </mc:Fallback>
        </mc:AlternateContent>
      </w:r>
      <w:r w:rsidR="007B06B0"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30080" behindDoc="0" locked="0" layoutInCell="1" allowOverlap="1" wp14:anchorId="0491AEBE" wp14:editId="63E95409">
                <wp:simplePos x="0" y="0"/>
                <wp:positionH relativeFrom="column">
                  <wp:posOffset>3234690</wp:posOffset>
                </wp:positionH>
                <wp:positionV relativeFrom="paragraph">
                  <wp:posOffset>69215</wp:posOffset>
                </wp:positionV>
                <wp:extent cx="1428750" cy="2381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1428750" cy="238125"/>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Plan Director Metropolitano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91AEBE" id="Rectángulo 68" o:spid="_x0000_s1056" style="position:absolute;left:0;text-align:left;margin-left:254.7pt;margin-top:5.45pt;width:11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" filled="f" strokecolor="#41719c" strokeweight="1.5pt">
                <v:textbo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Plan Director Metropolitano</w:t>
                      </w:r>
                    </w:p>
                  </w:txbxContent>
                </v:textbox>
              </v:rect>
            </w:pict>
          </mc:Fallback>
        </mc:AlternateContent>
      </w:r>
    </w:p>
    <w:p w:rsidR="00CC599D" w:rsidRDefault="007B06B0" w:rsidP="005869D0">
      <w:pPr>
        <w:spacing w:line="276" w:lineRule="auto"/>
        <w:ind w:firstLine="567"/>
        <w:jc w:val="both"/>
        <w:rPr>
          <w:rFonts w:ascii="Times-Roman" w:hAnsi="Times-Roman" w:cs="Times New Roman"/>
          <w:color w:val="0070C0"/>
          <w:sz w:val="24"/>
        </w:rPr>
      </w:pPr>
      <w:r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597312" behindDoc="0" locked="0" layoutInCell="1" allowOverlap="1" wp14:anchorId="6160B409" wp14:editId="55E796A8">
                <wp:simplePos x="0" y="0"/>
                <wp:positionH relativeFrom="column">
                  <wp:posOffset>3244215</wp:posOffset>
                </wp:positionH>
                <wp:positionV relativeFrom="paragraph">
                  <wp:posOffset>168910</wp:posOffset>
                </wp:positionV>
                <wp:extent cx="1400175" cy="238125"/>
                <wp:effectExtent l="0" t="0" r="28575" b="28575"/>
                <wp:wrapNone/>
                <wp:docPr id="69" name="Rectángulo 69"/>
                <wp:cNvGraphicFramePr/>
                <a:graphic xmlns:a="http://schemas.openxmlformats.org/drawingml/2006/main">
                  <a:graphicData uri="http://schemas.microsoft.com/office/word/2010/wordprocessingShape">
                    <wps:wsp>
                      <wps:cNvSpPr/>
                      <wps:spPr>
                        <a:xfrm>
                          <a:off x="0" y="0"/>
                          <a:ext cx="1400175" cy="238125"/>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Plan Director de 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60B409" id="Rectángulo 69" o:spid="_x0000_s1057" style="position:absolute;left:0;text-align:left;margin-left:255.45pt;margin-top:13.3pt;width:110.25pt;height:18.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" filled="f" strokecolor="#41719c" strokeweight="1.5pt">
                <v:textbo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Plan Director de Ciudad</w:t>
                      </w:r>
                    </w:p>
                  </w:txbxContent>
                </v:textbox>
              </v:rect>
            </w:pict>
          </mc:Fallback>
        </mc:AlternateContent>
      </w:r>
    </w:p>
    <w:p w:rsidR="00CC599D" w:rsidRDefault="00785CE4"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670016" behindDoc="0" locked="0" layoutInCell="1" allowOverlap="1" wp14:anchorId="6AC5784E" wp14:editId="34A54398">
                <wp:simplePos x="0" y="0"/>
                <wp:positionH relativeFrom="column">
                  <wp:posOffset>1177290</wp:posOffset>
                </wp:positionH>
                <wp:positionV relativeFrom="paragraph">
                  <wp:posOffset>15875</wp:posOffset>
                </wp:positionV>
                <wp:extent cx="609600" cy="1170940"/>
                <wp:effectExtent l="0" t="0" r="19050" b="29210"/>
                <wp:wrapNone/>
                <wp:docPr id="85" name="Conector recto 85"/>
                <wp:cNvGraphicFramePr/>
                <a:graphic xmlns:a="http://schemas.openxmlformats.org/drawingml/2006/main">
                  <a:graphicData uri="http://schemas.microsoft.com/office/word/2010/wordprocessingShape">
                    <wps:wsp>
                      <wps:cNvCnPr/>
                      <wps:spPr>
                        <a:xfrm>
                          <a:off x="0" y="0"/>
                          <a:ext cx="609600" cy="117094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9CF424" id="Conector recto 8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1.25pt" to="140.7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" strokecolor="#2f5496 [2408]" strokeweight="1.5pt">
                <v:stroke joinstyle="miter"/>
              </v:line>
            </w:pict>
          </mc:Fallback>
        </mc:AlternateContent>
      </w:r>
      <w:r w:rsidR="001F379E">
        <w:rPr>
          <w:rFonts w:ascii="Times-Roman" w:hAnsi="Times-Roman" w:cs="Times New Roman"/>
          <w:noProof/>
          <w:color w:val="0070C0"/>
          <w:sz w:val="16"/>
          <w:szCs w:val="16"/>
          <w:lang w:eastAsia="es-CL"/>
        </w:rPr>
        <mc:AlternateContent>
          <mc:Choice Requires="wps">
            <w:drawing>
              <wp:anchor distT="0" distB="0" distL="114300" distR="114300" simplePos="0" relativeHeight="251680256" behindDoc="0" locked="0" layoutInCell="1" allowOverlap="1" wp14:anchorId="431EF06A" wp14:editId="14F9F651">
                <wp:simplePos x="0" y="0"/>
                <wp:positionH relativeFrom="column">
                  <wp:posOffset>4663440</wp:posOffset>
                </wp:positionH>
                <wp:positionV relativeFrom="paragraph">
                  <wp:posOffset>40640</wp:posOffset>
                </wp:positionV>
                <wp:extent cx="409575" cy="0"/>
                <wp:effectExtent l="0" t="0" r="9525" b="19050"/>
                <wp:wrapNone/>
                <wp:docPr id="102" name="Conector recto 102"/>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86D5CA" id="Conector recto 10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67.2pt,3.2pt" to="39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" strokecolor="#2f5496 [2408]" strokeweight="1.5pt">
                <v:stroke dashstyle="3 1" joinstyle="miter"/>
              </v:line>
            </w:pict>
          </mc:Fallback>
        </mc:AlternateContent>
      </w:r>
      <w:r w:rsidR="007B06B0">
        <w:rPr>
          <w:rFonts w:ascii="Times-Roman" w:hAnsi="Times-Roman" w:cs="Times New Roman"/>
          <w:noProof/>
          <w:color w:val="0070C0"/>
          <w:sz w:val="24"/>
          <w:lang w:eastAsia="es-CL"/>
        </w:rPr>
        <mc:AlternateContent>
          <mc:Choice Requires="wps">
            <w:drawing>
              <wp:anchor distT="0" distB="0" distL="114300" distR="114300" simplePos="0" relativeHeight="251673088" behindDoc="0" locked="0" layoutInCell="1" allowOverlap="1" wp14:anchorId="546B32CD" wp14:editId="2F88D736">
                <wp:simplePos x="0" y="0"/>
                <wp:positionH relativeFrom="column">
                  <wp:posOffset>2663190</wp:posOffset>
                </wp:positionH>
                <wp:positionV relativeFrom="paragraph">
                  <wp:posOffset>40640</wp:posOffset>
                </wp:positionV>
                <wp:extent cx="581025" cy="342900"/>
                <wp:effectExtent l="0" t="0" r="28575" b="19050"/>
                <wp:wrapNone/>
                <wp:docPr id="92" name="Conector recto 92"/>
                <wp:cNvGraphicFramePr/>
                <a:graphic xmlns:a="http://schemas.openxmlformats.org/drawingml/2006/main">
                  <a:graphicData uri="http://schemas.microsoft.com/office/word/2010/wordprocessingShape">
                    <wps:wsp>
                      <wps:cNvCnPr/>
                      <wps:spPr>
                        <a:xfrm>
                          <a:off x="0" y="0"/>
                          <a:ext cx="581025" cy="34290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3A10F3" id="Conector recto 9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9.7pt,3.2pt" to="255.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" strokecolor="#2f5496 [2408]" strokeweight="1.5pt">
                <v:stroke joinstyle="miter"/>
              </v:line>
            </w:pict>
          </mc:Fallback>
        </mc:AlternateContent>
      </w:r>
      <w:r w:rsidR="007B06B0">
        <w:rPr>
          <w:rFonts w:ascii="Times-Roman" w:hAnsi="Times-Roman" w:cs="Times New Roman"/>
          <w:noProof/>
          <w:color w:val="0070C0"/>
          <w:sz w:val="24"/>
          <w:lang w:eastAsia="es-CL"/>
        </w:rPr>
        <mc:AlternateContent>
          <mc:Choice Requires="wps">
            <w:drawing>
              <wp:anchor distT="0" distB="0" distL="114300" distR="114300" simplePos="0" relativeHeight="251672064" behindDoc="0" locked="0" layoutInCell="1" allowOverlap="1" wp14:anchorId="2FB50C4F" wp14:editId="4FA5F66F">
                <wp:simplePos x="0" y="0"/>
                <wp:positionH relativeFrom="column">
                  <wp:posOffset>2615565</wp:posOffset>
                </wp:positionH>
                <wp:positionV relativeFrom="paragraph">
                  <wp:posOffset>12066</wp:posOffset>
                </wp:positionV>
                <wp:extent cx="638175" cy="0"/>
                <wp:effectExtent l="0" t="0" r="9525" b="19050"/>
                <wp:wrapNone/>
                <wp:docPr id="90" name="Conector recto 90"/>
                <wp:cNvGraphicFramePr/>
                <a:graphic xmlns:a="http://schemas.openxmlformats.org/drawingml/2006/main">
                  <a:graphicData uri="http://schemas.microsoft.com/office/word/2010/wordprocessingShape">
                    <wps:wsp>
                      <wps:cNvCnPr/>
                      <wps:spPr>
                        <a:xfrm>
                          <a:off x="0" y="0"/>
                          <a:ext cx="63817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B37FDC" id="Conector recto 9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5pt,.95pt" to="25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" strokecolor="#2f5496 [2408]" strokeweight="1.5pt">
                <v:stroke joinstyle="miter"/>
              </v:line>
            </w:pict>
          </mc:Fallback>
        </mc:AlternateContent>
      </w:r>
      <w:r w:rsidR="007B06B0">
        <w:rPr>
          <w:rFonts w:ascii="Times-Roman" w:hAnsi="Times-Roman" w:cs="Times New Roman"/>
          <w:noProof/>
          <w:color w:val="0070C0"/>
          <w:sz w:val="24"/>
          <w:lang w:eastAsia="es-CL"/>
        </w:rPr>
        <mc:AlternateContent>
          <mc:Choice Requires="wps">
            <w:drawing>
              <wp:anchor distT="0" distB="0" distL="114300" distR="114300" simplePos="0" relativeHeight="251671040" behindDoc="0" locked="0" layoutInCell="1" allowOverlap="1" wp14:anchorId="2CEBE1F5" wp14:editId="7048417A">
                <wp:simplePos x="0" y="0"/>
                <wp:positionH relativeFrom="column">
                  <wp:posOffset>1224915</wp:posOffset>
                </wp:positionH>
                <wp:positionV relativeFrom="paragraph">
                  <wp:posOffset>21589</wp:posOffset>
                </wp:positionV>
                <wp:extent cx="561975" cy="0"/>
                <wp:effectExtent l="0" t="0" r="9525" b="19050"/>
                <wp:wrapNone/>
                <wp:docPr id="86" name="Conector recto 86"/>
                <wp:cNvGraphicFramePr/>
                <a:graphic xmlns:a="http://schemas.openxmlformats.org/drawingml/2006/main">
                  <a:graphicData uri="http://schemas.microsoft.com/office/word/2010/wordprocessingShape">
                    <wps:wsp>
                      <wps:cNvCnPr/>
                      <wps:spPr>
                        <a:xfrm flipV="1">
                          <a:off x="0" y="0"/>
                          <a:ext cx="56197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6BE170" id="Conector recto 8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7pt" to="14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" strokecolor="#2f5496 [2408]" strokeweight="1.5pt">
                <v:stroke joinstyle="miter"/>
              </v:line>
            </w:pict>
          </mc:Fallback>
        </mc:AlternateContent>
      </w:r>
    </w:p>
    <w:p w:rsidR="00CC599D" w:rsidRDefault="001F379E"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681280" behindDoc="0" locked="0" layoutInCell="1" allowOverlap="1" wp14:anchorId="1CE14496" wp14:editId="0910EF16">
                <wp:simplePos x="0" y="0"/>
                <wp:positionH relativeFrom="column">
                  <wp:posOffset>4663440</wp:posOffset>
                </wp:positionH>
                <wp:positionV relativeFrom="paragraph">
                  <wp:posOffset>102870</wp:posOffset>
                </wp:positionV>
                <wp:extent cx="409575" cy="0"/>
                <wp:effectExtent l="0" t="0" r="9525" b="19050"/>
                <wp:wrapNone/>
                <wp:docPr id="103" name="Conector recto 103"/>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37AC37" id="Conector recto 10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67.2pt,8.1pt" to="399.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" strokecolor="#2f5496 [2408]" strokeweight="1.5pt">
                <v:stroke dashstyle="3 1" joinstyle="miter"/>
              </v:line>
            </w:pict>
          </mc:Fallback>
        </mc:AlternateContent>
      </w:r>
      <w:r w:rsidR="00ED4DC6"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03456" behindDoc="0" locked="0" layoutInCell="1" allowOverlap="1" wp14:anchorId="69B0C222" wp14:editId="3D147376">
                <wp:simplePos x="0" y="0"/>
                <wp:positionH relativeFrom="column">
                  <wp:posOffset>3234690</wp:posOffset>
                </wp:positionH>
                <wp:positionV relativeFrom="paragraph">
                  <wp:posOffset>7620</wp:posOffset>
                </wp:positionV>
                <wp:extent cx="1409700" cy="247650"/>
                <wp:effectExtent l="0" t="0" r="19050" b="19050"/>
                <wp:wrapNone/>
                <wp:docPr id="70" name="Rectángulo 70"/>
                <wp:cNvGraphicFramePr/>
                <a:graphic xmlns:a="http://schemas.openxmlformats.org/drawingml/2006/main">
                  <a:graphicData uri="http://schemas.microsoft.com/office/word/2010/wordprocessingShape">
                    <wps:wsp>
                      <wps:cNvSpPr/>
                      <wps:spPr>
                        <a:xfrm>
                          <a:off x="0" y="0"/>
                          <a:ext cx="1409700" cy="24765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PLADECO Territorializado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B0C222" id="Rectángulo 70" o:spid="_x0000_s1058" style="position:absolute;left:0;text-align:left;margin-left:254.7pt;margin-top:.6pt;width:111pt;height:1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" filled="f" strokecolor="#41719c" strokeweight="1.5pt">
                <v:textbo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PLADECO Territorializado</w:t>
                      </w:r>
                    </w:p>
                  </w:txbxContent>
                </v:textbox>
              </v:rect>
            </w:pict>
          </mc:Fallback>
        </mc:AlternateContent>
      </w:r>
    </w:p>
    <w:p w:rsidR="00CC599D" w:rsidRDefault="00C22979" w:rsidP="005869D0">
      <w:pPr>
        <w:spacing w:line="276" w:lineRule="auto"/>
        <w:ind w:firstLine="567"/>
        <w:jc w:val="both"/>
        <w:rPr>
          <w:rFonts w:ascii="Times-Roman" w:hAnsi="Times-Roman" w:cs="Times New Roman"/>
          <w:color w:val="0070C0"/>
          <w:sz w:val="24"/>
        </w:rPr>
      </w:pPr>
      <w:r>
        <w:rPr>
          <w:rFonts w:ascii="Times-Roman" w:hAnsi="Times-Roman" w:cs="Times New Roman"/>
          <w:noProof/>
          <w:color w:val="0070C0"/>
          <w:sz w:val="16"/>
          <w:szCs w:val="16"/>
          <w:lang w:eastAsia="es-CL"/>
        </w:rPr>
        <mc:AlternateContent>
          <mc:Choice Requires="wps">
            <w:drawing>
              <wp:anchor distT="0" distB="0" distL="114300" distR="114300" simplePos="0" relativeHeight="251716096" behindDoc="0" locked="0" layoutInCell="1" allowOverlap="1" wp14:anchorId="28F1F388" wp14:editId="651877FA">
                <wp:simplePos x="0" y="0"/>
                <wp:positionH relativeFrom="column">
                  <wp:posOffset>1024890</wp:posOffset>
                </wp:positionH>
                <wp:positionV relativeFrom="paragraph">
                  <wp:posOffset>182245</wp:posOffset>
                </wp:positionV>
                <wp:extent cx="0" cy="357505"/>
                <wp:effectExtent l="95250" t="38100" r="57150" b="23495"/>
                <wp:wrapNone/>
                <wp:docPr id="43" name="43 Conector recto de flecha"/>
                <wp:cNvGraphicFramePr/>
                <a:graphic xmlns:a="http://schemas.openxmlformats.org/drawingml/2006/main">
                  <a:graphicData uri="http://schemas.microsoft.com/office/word/2010/wordprocessingShape">
                    <wps:wsp>
                      <wps:cNvCnPr/>
                      <wps:spPr>
                        <a:xfrm flipV="1">
                          <a:off x="0" y="0"/>
                          <a:ext cx="0" cy="357505"/>
                        </a:xfrm>
                        <a:prstGeom prst="straightConnector1">
                          <a:avLst/>
                        </a:prstGeom>
                        <a:noFill/>
                        <a:ln w="19050" cap="flat" cmpd="sng" algn="ctr">
                          <a:solidFill>
                            <a:schemeClr val="accent5">
                              <a:lumMod val="75000"/>
                            </a:schemeClr>
                          </a:solidFill>
                          <a:prstDash val="sysDash"/>
                          <a:miter lim="800000"/>
                          <a:tailEnd type="arrow"/>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070E8" id="43 Conector recto de flecha" o:spid="_x0000_s1026" type="#_x0000_t32" style="position:absolute;margin-left:80.7pt;margin-top:14.35pt;width:0;height:28.15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" strokecolor="#2f5496 [2408]" strokeweight="1.5pt">
                <v:stroke dashstyle="3 1" endarrow="open" joinstyle="miter"/>
              </v:shape>
            </w:pict>
          </mc:Fallback>
        </mc:AlternateContent>
      </w:r>
      <w:r>
        <w:rPr>
          <w:rFonts w:ascii="Times-Roman" w:hAnsi="Times-Roman" w:cs="Times New Roman"/>
          <w:noProof/>
          <w:color w:val="0070C0"/>
          <w:sz w:val="16"/>
          <w:szCs w:val="16"/>
          <w:lang w:eastAsia="es-CL"/>
        </w:rPr>
        <mc:AlternateContent>
          <mc:Choice Requires="wps">
            <w:drawing>
              <wp:anchor distT="0" distB="0" distL="114300" distR="114300" simplePos="0" relativeHeight="251582976" behindDoc="0" locked="0" layoutInCell="1" allowOverlap="1" wp14:anchorId="24FD207F" wp14:editId="1DD4813B">
                <wp:simplePos x="0" y="0"/>
                <wp:positionH relativeFrom="column">
                  <wp:posOffset>457200</wp:posOffset>
                </wp:positionH>
                <wp:positionV relativeFrom="paragraph">
                  <wp:posOffset>182880</wp:posOffset>
                </wp:positionV>
                <wp:extent cx="0" cy="357505"/>
                <wp:effectExtent l="95250" t="38100" r="57150" b="23495"/>
                <wp:wrapNone/>
                <wp:docPr id="2" name="2 Conector recto de flecha"/>
                <wp:cNvGraphicFramePr/>
                <a:graphic xmlns:a="http://schemas.openxmlformats.org/drawingml/2006/main">
                  <a:graphicData uri="http://schemas.microsoft.com/office/word/2010/wordprocessingShape">
                    <wps:wsp>
                      <wps:cNvCnPr/>
                      <wps:spPr>
                        <a:xfrm flipV="1">
                          <a:off x="0" y="0"/>
                          <a:ext cx="0" cy="357505"/>
                        </a:xfrm>
                        <a:prstGeom prst="straightConnector1">
                          <a:avLst/>
                        </a:prstGeom>
                        <a:ln w="19050">
                          <a:solidFill>
                            <a:schemeClr val="accent5">
                              <a:lumMod val="75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E2FC0" id="2 Conector recto de flecha" o:spid="_x0000_s1026" type="#_x0000_t32" style="position:absolute;margin-left:36pt;margin-top:14.4pt;width:0;height:28.15pt;flip:y;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" strokecolor="#2f5496 [2408]" strokeweight="1.5pt">
                <v:stroke dashstyle="3 1" endarrow="open" joinstyle="miter"/>
              </v:shape>
            </w:pict>
          </mc:Fallback>
        </mc:AlternateContent>
      </w:r>
      <w:r w:rsidR="00052684"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08576" behindDoc="0" locked="0" layoutInCell="1" allowOverlap="1" wp14:anchorId="7C6E66C8" wp14:editId="326A0942">
                <wp:simplePos x="0" y="0"/>
                <wp:positionH relativeFrom="column">
                  <wp:posOffset>3263265</wp:posOffset>
                </wp:positionH>
                <wp:positionV relativeFrom="paragraph">
                  <wp:posOffset>135890</wp:posOffset>
                </wp:positionV>
                <wp:extent cx="1019175" cy="228600"/>
                <wp:effectExtent l="0" t="0" r="28575" b="19050"/>
                <wp:wrapNone/>
                <wp:docPr id="71" name="Rectángulo 71"/>
                <wp:cNvGraphicFramePr/>
                <a:graphic xmlns:a="http://schemas.openxmlformats.org/drawingml/2006/main">
                  <a:graphicData uri="http://schemas.microsoft.com/office/word/2010/wordprocessingShape">
                    <wps:wsp>
                      <wps:cNvSpPr/>
                      <wps:spPr>
                        <a:xfrm>
                          <a:off x="0" y="0"/>
                          <a:ext cx="1019175" cy="22860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B67110">
                            <w:pPr>
                              <w:jc w:val="center"/>
                              <w:rPr>
                                <w:b/>
                                <w:color w:val="2F5496" w:themeColor="accent5" w:themeShade="BF"/>
                                <w:sz w:val="16"/>
                              </w:rPr>
                            </w:pPr>
                            <w:r w:rsidRPr="00A97A0B">
                              <w:rPr>
                                <w:b/>
                                <w:color w:val="2F5496" w:themeColor="accent5" w:themeShade="BF"/>
                                <w:sz w:val="16"/>
                              </w:rPr>
                              <w:t>Inter Región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6E66C8" id="Rectángulo 71" o:spid="_x0000_s1059" style="position:absolute;left:0;text-align:left;margin-left:256.95pt;margin-top:10.7pt;width:80.2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" filled="f" strokecolor="#41719c" strokeweight="1.5pt">
                <v:textbox>
                  <w:txbxContent>
                    <w:p w:rsidR="00575E77" w:rsidRPr="00A97A0B" w:rsidRDefault="00575E77" w:rsidP="00B67110">
                      <w:pPr>
                        <w:jc w:val="center"/>
                        <w:rPr>
                          <w:b/>
                          <w:color w:val="2F5496" w:themeColor="accent5" w:themeShade="BF"/>
                          <w:sz w:val="16"/>
                        </w:rPr>
                      </w:pPr>
                      <w:r w:rsidRPr="00A97A0B">
                        <w:rPr>
                          <w:b/>
                          <w:color w:val="2F5496" w:themeColor="accent5" w:themeShade="BF"/>
                          <w:sz w:val="16"/>
                        </w:rPr>
                        <w:t>Inter Región</w:t>
                      </w:r>
                    </w:p>
                  </w:txbxContent>
                </v:textbox>
              </v:rect>
            </w:pict>
          </mc:Fallback>
        </mc:AlternateContent>
      </w:r>
    </w:p>
    <w:p w:rsidR="00A16DFA" w:rsidRDefault="00A97A0B" w:rsidP="005869D0">
      <w:pPr>
        <w:spacing w:line="276" w:lineRule="auto"/>
        <w:ind w:firstLine="567"/>
        <w:jc w:val="both"/>
        <w:rPr>
          <w:rFonts w:ascii="Times-Roman" w:hAnsi="Times-Roman" w:cs="Times New Roman"/>
          <w:color w:val="0070C0"/>
          <w:sz w:val="24"/>
        </w:rPr>
      </w:pPr>
      <w:r w:rsidRPr="00DF32C0">
        <w:rPr>
          <w:rFonts w:ascii="Times-Roman" w:hAnsi="Times-Roman" w:cs="Times New Roman"/>
          <w:noProof/>
          <w:color w:val="7030A0"/>
          <w:sz w:val="24"/>
          <w:lang w:eastAsia="es-CL"/>
        </w:rPr>
        <mc:AlternateContent>
          <mc:Choice Requires="wps">
            <w:drawing>
              <wp:anchor distT="0" distB="0" distL="114300" distR="114300" simplePos="0" relativeHeight="251595264" behindDoc="0" locked="0" layoutInCell="1" allowOverlap="1" wp14:anchorId="5EC41DAD" wp14:editId="24B37168">
                <wp:simplePos x="0" y="0"/>
                <wp:positionH relativeFrom="column">
                  <wp:posOffset>1815465</wp:posOffset>
                </wp:positionH>
                <wp:positionV relativeFrom="paragraph">
                  <wp:posOffset>179705</wp:posOffset>
                </wp:positionV>
                <wp:extent cx="857250" cy="609600"/>
                <wp:effectExtent l="19050" t="19050" r="19050" b="19050"/>
                <wp:wrapNone/>
                <wp:docPr id="65" name="Rectángulo 65"/>
                <wp:cNvGraphicFramePr/>
                <a:graphic xmlns:a="http://schemas.openxmlformats.org/drawingml/2006/main">
                  <a:graphicData uri="http://schemas.microsoft.com/office/word/2010/wordprocessingShape">
                    <wps:wsp>
                      <wps:cNvSpPr/>
                      <wps:spPr>
                        <a:xfrm>
                          <a:off x="0" y="0"/>
                          <a:ext cx="857250" cy="609600"/>
                        </a:xfrm>
                        <a:prstGeom prst="rect">
                          <a:avLst/>
                        </a:prstGeom>
                        <a:noFill/>
                        <a:ln w="28575" cap="flat" cmpd="sng" algn="ctr">
                          <a:solidFill>
                            <a:srgbClr val="5B9BD5">
                              <a:shade val="50000"/>
                            </a:srgbClr>
                          </a:solidFill>
                          <a:prstDash val="solid"/>
                          <a:miter lim="800000"/>
                        </a:ln>
                        <a:effectLst/>
                      </wps:spPr>
                      <wps:txbx>
                        <w:txbxContent>
                          <w:p w:rsidR="00575E77" w:rsidRPr="00A97A0B" w:rsidRDefault="00575E77" w:rsidP="00A97A0B">
                            <w:pPr>
                              <w:spacing w:after="0" w:line="360" w:lineRule="auto"/>
                              <w:jc w:val="center"/>
                              <w:rPr>
                                <w:b/>
                                <w:color w:val="2F5496" w:themeColor="accent5" w:themeShade="BF"/>
                                <w:sz w:val="16"/>
                              </w:rPr>
                            </w:pPr>
                            <w:r w:rsidRPr="00A97A0B">
                              <w:rPr>
                                <w:b/>
                                <w:color w:val="2F5496" w:themeColor="accent5" w:themeShade="BF"/>
                                <w:sz w:val="16"/>
                              </w:rPr>
                              <w:t xml:space="preserve">Planes </w:t>
                            </w:r>
                          </w:p>
                          <w:p w:rsidR="00575E77" w:rsidRPr="00A97A0B" w:rsidRDefault="00575E77" w:rsidP="00A97A0B">
                            <w:pPr>
                              <w:spacing w:after="0" w:line="360" w:lineRule="auto"/>
                              <w:jc w:val="center"/>
                              <w:rPr>
                                <w:b/>
                                <w:color w:val="2F5496" w:themeColor="accent5" w:themeShade="BF"/>
                                <w:sz w:val="16"/>
                              </w:rPr>
                            </w:pPr>
                            <w:r w:rsidRPr="00A97A0B">
                              <w:rPr>
                                <w:b/>
                                <w:color w:val="2F5496" w:themeColor="accent5" w:themeShade="BF"/>
                                <w:sz w:val="16"/>
                              </w:rPr>
                              <w:t xml:space="preserve"> del OT</w:t>
                            </w:r>
                          </w:p>
                          <w:p w:rsidR="00575E77" w:rsidRPr="00ED4DC6" w:rsidRDefault="00575E77" w:rsidP="00A97A0B">
                            <w:pPr>
                              <w:spacing w:after="0" w:line="360" w:lineRule="auto"/>
                              <w:jc w:val="center"/>
                              <w:rPr>
                                <w:sz w:val="16"/>
                              </w:rPr>
                            </w:pPr>
                            <w:r w:rsidRPr="00A97A0B">
                              <w:rPr>
                                <w:b/>
                                <w:color w:val="2F5496" w:themeColor="accent5" w:themeShade="BF"/>
                                <w:sz w:val="16"/>
                              </w:rPr>
                              <w:t>Administrativo</w:t>
                            </w:r>
                          </w:p>
                          <w:p w:rsidR="00575E77" w:rsidRDefault="00575E77" w:rsidP="00CC599D">
                            <w:pPr>
                              <w:jc w:val="center"/>
                              <w:rPr>
                                <w:sz w:val="20"/>
                              </w:rPr>
                            </w:pPr>
                          </w:p>
                          <w:p w:rsidR="00575E77" w:rsidRDefault="00575E77" w:rsidP="00CC599D">
                            <w:pPr>
                              <w:jc w:val="center"/>
                              <w:rPr>
                                <w:sz w:val="20"/>
                              </w:rPr>
                            </w:pPr>
                          </w:p>
                          <w:p w:rsidR="00575E77" w:rsidRDefault="00575E77" w:rsidP="00CC599D">
                            <w:pPr>
                              <w:jc w:val="center"/>
                              <w:rPr>
                                <w:sz w:val="20"/>
                              </w:rPr>
                            </w:pPr>
                          </w:p>
                          <w:p w:rsidR="00575E77" w:rsidRPr="00CC599D" w:rsidRDefault="00575E77" w:rsidP="00CC599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C41DAD" id="Rectángulo 65" o:spid="_x0000_s1060" style="position:absolute;left:0;text-align:left;margin-left:142.95pt;margin-top:14.15pt;width:67.5pt;height:4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" filled="f" strokecolor="#41719c" strokeweight="2.25pt">
                <v:textbox>
                  <w:txbxContent>
                    <w:p w:rsidR="00575E77" w:rsidRPr="00A97A0B" w:rsidRDefault="00575E77" w:rsidP="00A97A0B">
                      <w:pPr>
                        <w:spacing w:after="0" w:line="360" w:lineRule="auto"/>
                        <w:jc w:val="center"/>
                        <w:rPr>
                          <w:b/>
                          <w:color w:val="2F5496" w:themeColor="accent5" w:themeShade="BF"/>
                          <w:sz w:val="16"/>
                        </w:rPr>
                      </w:pPr>
                      <w:r w:rsidRPr="00A97A0B">
                        <w:rPr>
                          <w:b/>
                          <w:color w:val="2F5496" w:themeColor="accent5" w:themeShade="BF"/>
                          <w:sz w:val="16"/>
                        </w:rPr>
                        <w:t xml:space="preserve">Planes </w:t>
                      </w:r>
                    </w:p>
                    <w:p w:rsidR="00575E77" w:rsidRPr="00A97A0B" w:rsidRDefault="00575E77" w:rsidP="00A97A0B">
                      <w:pPr>
                        <w:spacing w:after="0" w:line="360" w:lineRule="auto"/>
                        <w:jc w:val="center"/>
                        <w:rPr>
                          <w:b/>
                          <w:color w:val="2F5496" w:themeColor="accent5" w:themeShade="BF"/>
                          <w:sz w:val="16"/>
                        </w:rPr>
                      </w:pPr>
                      <w:r w:rsidRPr="00A97A0B">
                        <w:rPr>
                          <w:b/>
                          <w:color w:val="2F5496" w:themeColor="accent5" w:themeShade="BF"/>
                          <w:sz w:val="16"/>
                        </w:rPr>
                        <w:t xml:space="preserve"> del OT</w:t>
                      </w:r>
                    </w:p>
                    <w:p w:rsidR="00575E77" w:rsidRPr="00ED4DC6" w:rsidRDefault="00575E77" w:rsidP="00A97A0B">
                      <w:pPr>
                        <w:spacing w:after="0" w:line="360" w:lineRule="auto"/>
                        <w:jc w:val="center"/>
                        <w:rPr>
                          <w:sz w:val="16"/>
                        </w:rPr>
                      </w:pPr>
                      <w:r w:rsidRPr="00A97A0B">
                        <w:rPr>
                          <w:b/>
                          <w:color w:val="2F5496" w:themeColor="accent5" w:themeShade="BF"/>
                          <w:sz w:val="16"/>
                        </w:rPr>
                        <w:t>Administrativo</w:t>
                      </w:r>
                    </w:p>
                    <w:p w:rsidR="00575E77" w:rsidRDefault="00575E77" w:rsidP="00CC599D">
                      <w:pPr>
                        <w:jc w:val="center"/>
                        <w:rPr>
                          <w:sz w:val="20"/>
                        </w:rPr>
                      </w:pPr>
                    </w:p>
                    <w:p w:rsidR="00575E77" w:rsidRDefault="00575E77" w:rsidP="00CC599D">
                      <w:pPr>
                        <w:jc w:val="center"/>
                        <w:rPr>
                          <w:sz w:val="20"/>
                        </w:rPr>
                      </w:pPr>
                    </w:p>
                    <w:p w:rsidR="00575E77" w:rsidRDefault="00575E77" w:rsidP="00CC599D">
                      <w:pPr>
                        <w:jc w:val="center"/>
                        <w:rPr>
                          <w:sz w:val="20"/>
                        </w:rPr>
                      </w:pPr>
                    </w:p>
                    <w:p w:rsidR="00575E77" w:rsidRPr="00CC599D" w:rsidRDefault="00575E77" w:rsidP="00CC599D">
                      <w:pPr>
                        <w:jc w:val="center"/>
                        <w:rPr>
                          <w:sz w:val="20"/>
                        </w:rPr>
                      </w:pPr>
                    </w:p>
                  </w:txbxContent>
                </v:textbox>
              </v:rect>
            </w:pict>
          </mc:Fallback>
        </mc:AlternateContent>
      </w:r>
      <w:r w:rsidR="00C22979">
        <w:rPr>
          <w:rFonts w:ascii="Times-Roman" w:hAnsi="Times-Roman" w:cs="Times New Roman"/>
          <w:noProof/>
          <w:color w:val="0070C0"/>
          <w:sz w:val="24"/>
          <w:lang w:eastAsia="es-CL"/>
        </w:rPr>
        <mc:AlternateContent>
          <mc:Choice Requires="wps">
            <w:drawing>
              <wp:anchor distT="0" distB="0" distL="114300" distR="114300" simplePos="0" relativeHeight="251674112" behindDoc="0" locked="0" layoutInCell="1" allowOverlap="1" wp14:anchorId="45CFBD52" wp14:editId="4D9EC3A3">
                <wp:simplePos x="0" y="0"/>
                <wp:positionH relativeFrom="column">
                  <wp:posOffset>2653665</wp:posOffset>
                </wp:positionH>
                <wp:positionV relativeFrom="paragraph">
                  <wp:posOffset>11430</wp:posOffset>
                </wp:positionV>
                <wp:extent cx="590550" cy="418465"/>
                <wp:effectExtent l="0" t="0" r="19050" b="19685"/>
                <wp:wrapNone/>
                <wp:docPr id="93" name="Conector recto 93"/>
                <wp:cNvGraphicFramePr/>
                <a:graphic xmlns:a="http://schemas.openxmlformats.org/drawingml/2006/main">
                  <a:graphicData uri="http://schemas.microsoft.com/office/word/2010/wordprocessingShape">
                    <wps:wsp>
                      <wps:cNvCnPr/>
                      <wps:spPr>
                        <a:xfrm flipV="1">
                          <a:off x="0" y="0"/>
                          <a:ext cx="590550" cy="41846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9550FD" id="Conector recto 9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9pt" to="255.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" strokecolor="#2f5496 [2408]" strokeweight="1.5pt">
                <v:stroke joinstyle="miter"/>
              </v:line>
            </w:pict>
          </mc:Fallback>
        </mc:AlternateContent>
      </w:r>
      <w:r w:rsidR="00785CE4">
        <w:rPr>
          <w:rFonts w:ascii="Times-Roman" w:hAnsi="Times-Roman" w:cs="Times New Roman"/>
          <w:noProof/>
          <w:color w:val="0070C0"/>
          <w:sz w:val="24"/>
          <w:lang w:eastAsia="es-CL"/>
        </w:rPr>
        <mc:AlternateContent>
          <mc:Choice Requires="wps">
            <w:drawing>
              <wp:anchor distT="0" distB="0" distL="114300" distR="114300" simplePos="0" relativeHeight="251682304" behindDoc="0" locked="0" layoutInCell="1" allowOverlap="1" wp14:anchorId="7C61AAEE" wp14:editId="49E77534">
                <wp:simplePos x="0" y="0"/>
                <wp:positionH relativeFrom="column">
                  <wp:posOffset>4282440</wp:posOffset>
                </wp:positionH>
                <wp:positionV relativeFrom="paragraph">
                  <wp:posOffset>-1905</wp:posOffset>
                </wp:positionV>
                <wp:extent cx="800100" cy="9525"/>
                <wp:effectExtent l="0" t="0" r="19050" b="28575"/>
                <wp:wrapNone/>
                <wp:docPr id="104" name="Conector recto 104"/>
                <wp:cNvGraphicFramePr/>
                <a:graphic xmlns:a="http://schemas.openxmlformats.org/drawingml/2006/main">
                  <a:graphicData uri="http://schemas.microsoft.com/office/word/2010/wordprocessingShape">
                    <wps:wsp>
                      <wps:cNvCnPr/>
                      <wps:spPr>
                        <a:xfrm flipV="1">
                          <a:off x="0" y="0"/>
                          <a:ext cx="800100" cy="9525"/>
                        </a:xfrm>
                        <a:prstGeom prst="line">
                          <a:avLst/>
                        </a:prstGeom>
                        <a:ln w="19050">
                          <a:solidFill>
                            <a:schemeClr val="accent5">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D4A13A" id="Conector recto 104"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337.2pt,-.15pt" to="40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" strokecolor="#2f5496 [2408]" strokeweight="1.5pt">
                <v:stroke dashstyle="3 1" joinstyle="miter"/>
              </v:line>
            </w:pict>
          </mc:Fallback>
        </mc:AlternateContent>
      </w:r>
      <w:r w:rsidR="00785CE4" w:rsidRPr="00DF32C0">
        <w:rPr>
          <w:rFonts w:ascii="Times-Roman" w:hAnsi="Times-Roman" w:cs="Times New Roman"/>
          <w:noProof/>
          <w:color w:val="7030A0"/>
          <w:sz w:val="16"/>
          <w:szCs w:val="16"/>
          <w:lang w:eastAsia="es-CL"/>
        </w:rPr>
        <mc:AlternateContent>
          <mc:Choice Requires="wps">
            <w:drawing>
              <wp:anchor distT="0" distB="0" distL="114300" distR="114300" simplePos="0" relativeHeight="251616768" behindDoc="0" locked="0" layoutInCell="1" allowOverlap="1" wp14:anchorId="4F8838C3" wp14:editId="37F667C2">
                <wp:simplePos x="0" y="0"/>
                <wp:positionH relativeFrom="column">
                  <wp:posOffset>3272790</wp:posOffset>
                </wp:positionH>
                <wp:positionV relativeFrom="paragraph">
                  <wp:posOffset>179705</wp:posOffset>
                </wp:positionV>
                <wp:extent cx="1019175" cy="228600"/>
                <wp:effectExtent l="0" t="0" r="28575" b="19050"/>
                <wp:wrapNone/>
                <wp:docPr id="72" name="Rectángulo 72"/>
                <wp:cNvGraphicFramePr/>
                <a:graphic xmlns:a="http://schemas.openxmlformats.org/drawingml/2006/main">
                  <a:graphicData uri="http://schemas.microsoft.com/office/word/2010/wordprocessingShape">
                    <wps:wsp>
                      <wps:cNvSpPr/>
                      <wps:spPr>
                        <a:xfrm>
                          <a:off x="0" y="0"/>
                          <a:ext cx="1019175" cy="228600"/>
                        </a:xfrm>
                        <a:prstGeom prst="rect">
                          <a:avLst/>
                        </a:prstGeom>
                        <a:noFill/>
                        <a:ln w="19050" cap="flat" cmpd="sng" algn="ctr">
                          <a:solidFill>
                            <a:schemeClr val="accent5">
                              <a:lumMod val="75000"/>
                            </a:schemeClr>
                          </a:solidFill>
                          <a:prstDash val="solid"/>
                          <a:miter lim="800000"/>
                        </a:ln>
                        <a:effectLst/>
                      </wps:spPr>
                      <wps:txb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Región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8838C3" id="Rectángulo 72" o:spid="_x0000_s1061" style="position:absolute;left:0;text-align:left;margin-left:257.7pt;margin-top:14.15pt;width:80.2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" filled="f" strokecolor="#2f5496 [2408]" strokeweight="1.5pt">
                <v:textbo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Región</w:t>
                      </w:r>
                    </w:p>
                  </w:txbxContent>
                </v:textbox>
              </v:rect>
            </w:pict>
          </mc:Fallback>
        </mc:AlternateContent>
      </w:r>
    </w:p>
    <w:p w:rsidR="00DF32C0" w:rsidRPr="00DF32C0" w:rsidRDefault="00E84FAD" w:rsidP="00DF32C0">
      <w:pPr>
        <w:spacing w:line="276" w:lineRule="auto"/>
        <w:ind w:firstLine="567"/>
        <w:jc w:val="both"/>
        <w:rPr>
          <w:rFonts w:ascii="Times-Roman" w:hAnsi="Times-Roman" w:cs="Times New Roman"/>
          <w:color w:val="7030A0"/>
          <w:sz w:val="24"/>
        </w:rPr>
      </w:pPr>
      <w:r w:rsidRPr="00DF32C0">
        <w:rPr>
          <w:rFonts w:ascii="Times-Roman" w:hAnsi="Times-Roman" w:cs="Times New Roman"/>
          <w:noProof/>
          <w:color w:val="7030A0"/>
          <w:sz w:val="16"/>
          <w:szCs w:val="16"/>
          <w:lang w:eastAsia="es-CL"/>
        </w:rPr>
        <mc:AlternateContent>
          <mc:Choice Requires="wps">
            <w:drawing>
              <wp:anchor distT="0" distB="0" distL="114300" distR="114300" simplePos="0" relativeHeight="251676160" behindDoc="0" locked="0" layoutInCell="1" allowOverlap="1" wp14:anchorId="6E0D41B8" wp14:editId="0D9F33DF">
                <wp:simplePos x="0" y="0"/>
                <wp:positionH relativeFrom="column">
                  <wp:posOffset>2672715</wp:posOffset>
                </wp:positionH>
                <wp:positionV relativeFrom="paragraph">
                  <wp:posOffset>179705</wp:posOffset>
                </wp:positionV>
                <wp:extent cx="581025" cy="180975"/>
                <wp:effectExtent l="0" t="0" r="28575" b="28575"/>
                <wp:wrapNone/>
                <wp:docPr id="95" name="Conector recto 95"/>
                <wp:cNvGraphicFramePr/>
                <a:graphic xmlns:a="http://schemas.openxmlformats.org/drawingml/2006/main">
                  <a:graphicData uri="http://schemas.microsoft.com/office/word/2010/wordprocessingShape">
                    <wps:wsp>
                      <wps:cNvCnPr/>
                      <wps:spPr>
                        <a:xfrm>
                          <a:off x="0" y="0"/>
                          <a:ext cx="581025" cy="1809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BE7721" id="Conector recto 9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14.15pt" to="25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" strokecolor="#2f5496 [2408]" strokeweight="1.5pt">
                <v:stroke joinstyle="miter"/>
              </v:line>
            </w:pict>
          </mc:Fallback>
        </mc:AlternateContent>
      </w:r>
      <w:r w:rsidR="00C22979">
        <w:rPr>
          <w:rFonts w:ascii="Times-Roman" w:hAnsi="Times-Roman" w:cs="Times New Roman"/>
          <w:noProof/>
          <w:color w:val="0070C0"/>
          <w:sz w:val="16"/>
          <w:szCs w:val="16"/>
          <w:lang w:eastAsia="es-CL"/>
        </w:rPr>
        <mc:AlternateContent>
          <mc:Choice Requires="wps">
            <w:drawing>
              <wp:anchor distT="0" distB="0" distL="114300" distR="114300" simplePos="0" relativeHeight="251717120" behindDoc="0" locked="0" layoutInCell="1" allowOverlap="1" wp14:anchorId="1E8FE103" wp14:editId="10B80510">
                <wp:simplePos x="0" y="0"/>
                <wp:positionH relativeFrom="column">
                  <wp:posOffset>605790</wp:posOffset>
                </wp:positionH>
                <wp:positionV relativeFrom="paragraph">
                  <wp:posOffset>159385</wp:posOffset>
                </wp:positionV>
                <wp:extent cx="272416" cy="0"/>
                <wp:effectExtent l="0" t="0" r="13335" b="19050"/>
                <wp:wrapNone/>
                <wp:docPr id="60" name="60 Conector recto"/>
                <wp:cNvGraphicFramePr/>
                <a:graphic xmlns:a="http://schemas.openxmlformats.org/drawingml/2006/main">
                  <a:graphicData uri="http://schemas.microsoft.com/office/word/2010/wordprocessingShape">
                    <wps:wsp>
                      <wps:cNvCnPr/>
                      <wps:spPr>
                        <a:xfrm flipH="1">
                          <a:off x="0" y="0"/>
                          <a:ext cx="272416" cy="0"/>
                        </a:xfrm>
                        <a:prstGeom prst="line">
                          <a:avLst/>
                        </a:prstGeom>
                        <a:ln w="19050">
                          <a:solidFill>
                            <a:schemeClr val="accent5">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AD2AB6" id="60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2.55pt" to="69.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" strokecolor="#2f5496 [2408]" strokeweight="1.5pt">
                <v:stroke dashstyle="3 1" joinstyle="miter"/>
              </v:line>
            </w:pict>
          </mc:Fallback>
        </mc:AlternateContent>
      </w:r>
      <w:r w:rsidR="00C22979">
        <w:rPr>
          <w:rFonts w:ascii="Times-Roman" w:hAnsi="Times-Roman" w:cs="Times New Roman"/>
          <w:noProof/>
          <w:color w:val="0070C0"/>
          <w:sz w:val="16"/>
          <w:szCs w:val="16"/>
          <w:lang w:eastAsia="es-CL"/>
        </w:rPr>
        <mc:AlternateContent>
          <mc:Choice Requires="wps">
            <w:drawing>
              <wp:anchor distT="0" distB="0" distL="114300" distR="114300" simplePos="0" relativeHeight="251714048" behindDoc="0" locked="0" layoutInCell="1" allowOverlap="1" wp14:anchorId="7EA6E989" wp14:editId="645A2BD9">
                <wp:simplePos x="0" y="0"/>
                <wp:positionH relativeFrom="column">
                  <wp:posOffset>882015</wp:posOffset>
                </wp:positionH>
                <wp:positionV relativeFrom="paragraph">
                  <wp:posOffset>24765</wp:posOffset>
                </wp:positionV>
                <wp:extent cx="504825" cy="276225"/>
                <wp:effectExtent l="0" t="0" r="28575" b="28575"/>
                <wp:wrapNone/>
                <wp:docPr id="112" name="Rectángulo 112"/>
                <wp:cNvGraphicFramePr/>
                <a:graphic xmlns:a="http://schemas.openxmlformats.org/drawingml/2006/main">
                  <a:graphicData uri="http://schemas.microsoft.com/office/word/2010/wordprocessingShape">
                    <wps:wsp>
                      <wps:cNvSpPr/>
                      <wps:spPr>
                        <a:xfrm>
                          <a:off x="0" y="0"/>
                          <a:ext cx="504825" cy="276225"/>
                        </a:xfrm>
                        <a:prstGeom prst="rect">
                          <a:avLst/>
                        </a:prstGeom>
                        <a:noFill/>
                        <a:ln w="19050" cap="flat" cmpd="sng" algn="ctr">
                          <a:solidFill>
                            <a:schemeClr val="accent5">
                              <a:lumMod val="75000"/>
                            </a:schemeClr>
                          </a:solidFill>
                          <a:prstDash val="sysDash"/>
                          <a:miter lim="800000"/>
                        </a:ln>
                        <a:effectLst/>
                      </wps:spPr>
                      <wps:txbx>
                        <w:txbxContent>
                          <w:p w:rsidR="00575E77" w:rsidRPr="00A97A0B" w:rsidRDefault="00575E77" w:rsidP="00890B89">
                            <w:pPr>
                              <w:jc w:val="center"/>
                              <w:rPr>
                                <w:b/>
                                <w:color w:val="2F5496" w:themeColor="accent5" w:themeShade="BF"/>
                                <w:sz w:val="12"/>
                              </w:rPr>
                            </w:pPr>
                            <w:r w:rsidRPr="00A97A0B">
                              <w:rPr>
                                <w:b/>
                                <w:color w:val="2F5496" w:themeColor="accent5" w:themeShade="BF"/>
                                <w:sz w:val="18"/>
                              </w:rPr>
                              <w:t>PNDR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A6E989" id="Rectángulo 112" o:spid="_x0000_s1062" style="position:absolute;left:0;text-align:left;margin-left:69.45pt;margin-top:1.95pt;width:39.75pt;height:21.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" filled="f" strokecolor="#2f5496 [2408]" strokeweight="1.5pt">
                <v:stroke dashstyle="3 1"/>
                <v:textbox>
                  <w:txbxContent>
                    <w:p w:rsidR="00575E77" w:rsidRPr="00A97A0B" w:rsidRDefault="00575E77" w:rsidP="00890B89">
                      <w:pPr>
                        <w:jc w:val="center"/>
                        <w:rPr>
                          <w:b/>
                          <w:color w:val="2F5496" w:themeColor="accent5" w:themeShade="BF"/>
                          <w:sz w:val="12"/>
                        </w:rPr>
                      </w:pPr>
                      <w:r w:rsidRPr="00A97A0B">
                        <w:rPr>
                          <w:b/>
                          <w:color w:val="2F5496" w:themeColor="accent5" w:themeShade="BF"/>
                          <w:sz w:val="18"/>
                        </w:rPr>
                        <w:t>PNDR</w:t>
                      </w:r>
                    </w:p>
                  </w:txbxContent>
                </v:textbox>
              </v:rect>
            </w:pict>
          </mc:Fallback>
        </mc:AlternateContent>
      </w:r>
      <w:r w:rsidR="00C22979">
        <w:rPr>
          <w:rFonts w:ascii="Times-Roman" w:hAnsi="Times-Roman" w:cs="Times New Roman"/>
          <w:noProof/>
          <w:color w:val="0070C0"/>
          <w:sz w:val="16"/>
          <w:szCs w:val="16"/>
          <w:lang w:eastAsia="es-CL"/>
        </w:rPr>
        <mc:AlternateContent>
          <mc:Choice Requires="wps">
            <w:drawing>
              <wp:anchor distT="0" distB="0" distL="114300" distR="114300" simplePos="0" relativeHeight="251715072" behindDoc="0" locked="0" layoutInCell="1" allowOverlap="1" wp14:anchorId="72510011" wp14:editId="287C7D05">
                <wp:simplePos x="0" y="0"/>
                <wp:positionH relativeFrom="column">
                  <wp:posOffset>104775</wp:posOffset>
                </wp:positionH>
                <wp:positionV relativeFrom="paragraph">
                  <wp:posOffset>20955</wp:posOffset>
                </wp:positionV>
                <wp:extent cx="504825" cy="276225"/>
                <wp:effectExtent l="0" t="0" r="28575" b="28575"/>
                <wp:wrapNone/>
                <wp:docPr id="111" name="Rectángulo 111"/>
                <wp:cNvGraphicFramePr/>
                <a:graphic xmlns:a="http://schemas.openxmlformats.org/drawingml/2006/main">
                  <a:graphicData uri="http://schemas.microsoft.com/office/word/2010/wordprocessingShape">
                    <wps:wsp>
                      <wps:cNvSpPr/>
                      <wps:spPr>
                        <a:xfrm>
                          <a:off x="0" y="0"/>
                          <a:ext cx="504825" cy="2762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A97A0B" w:rsidRDefault="00575E77" w:rsidP="003D24AD">
                            <w:pPr>
                              <w:jc w:val="center"/>
                              <w:rPr>
                                <w:b/>
                                <w:color w:val="2F5496" w:themeColor="accent5" w:themeShade="BF"/>
                                <w:sz w:val="12"/>
                              </w:rPr>
                            </w:pPr>
                            <w:r w:rsidRPr="00A97A0B">
                              <w:rPr>
                                <w:b/>
                                <w:color w:val="2F5496" w:themeColor="accent5" w:themeShade="BF"/>
                                <w:sz w:val="18"/>
                              </w:rPr>
                              <w:t>PNDU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510011" id="Rectángulo 111" o:spid="_x0000_s1063" style="position:absolute;left:0;text-align:left;margin-left:8.25pt;margin-top:1.65pt;width:39.75pt;height:2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" filled="f" strokecolor="#1f4d78 [1604]" strokeweight="1.5pt">
                <v:stroke dashstyle="3 1"/>
                <v:textbox>
                  <w:txbxContent>
                    <w:p w:rsidR="00575E77" w:rsidRPr="00A97A0B" w:rsidRDefault="00575E77" w:rsidP="003D24AD">
                      <w:pPr>
                        <w:jc w:val="center"/>
                        <w:rPr>
                          <w:b/>
                          <w:color w:val="2F5496" w:themeColor="accent5" w:themeShade="BF"/>
                          <w:sz w:val="12"/>
                        </w:rPr>
                      </w:pPr>
                      <w:r w:rsidRPr="00A97A0B">
                        <w:rPr>
                          <w:b/>
                          <w:color w:val="2F5496" w:themeColor="accent5" w:themeShade="BF"/>
                          <w:sz w:val="18"/>
                        </w:rPr>
                        <w:t>PNDU</w:t>
                      </w:r>
                    </w:p>
                  </w:txbxContent>
                </v:textbox>
              </v:rect>
            </w:pict>
          </mc:Fallback>
        </mc:AlternateContent>
      </w:r>
      <w:r w:rsidR="00C22979" w:rsidRPr="00DF32C0">
        <w:rPr>
          <w:rFonts w:ascii="Times-Roman" w:hAnsi="Times-Roman" w:cs="Times New Roman"/>
          <w:noProof/>
          <w:color w:val="7030A0"/>
          <w:sz w:val="16"/>
          <w:szCs w:val="16"/>
          <w:lang w:eastAsia="es-CL"/>
        </w:rPr>
        <mc:AlternateContent>
          <mc:Choice Requires="wps">
            <w:drawing>
              <wp:anchor distT="0" distB="0" distL="114300" distR="114300" simplePos="0" relativeHeight="251678208" behindDoc="0" locked="0" layoutInCell="1" allowOverlap="1" wp14:anchorId="4AD4F192" wp14:editId="66445630">
                <wp:simplePos x="0" y="0"/>
                <wp:positionH relativeFrom="column">
                  <wp:posOffset>2653665</wp:posOffset>
                </wp:positionH>
                <wp:positionV relativeFrom="paragraph">
                  <wp:posOffset>178435</wp:posOffset>
                </wp:positionV>
                <wp:extent cx="600075" cy="438150"/>
                <wp:effectExtent l="0" t="0" r="28575" b="19050"/>
                <wp:wrapNone/>
                <wp:docPr id="96" name="Conector recto 96"/>
                <wp:cNvGraphicFramePr/>
                <a:graphic xmlns:a="http://schemas.openxmlformats.org/drawingml/2006/main">
                  <a:graphicData uri="http://schemas.microsoft.com/office/word/2010/wordprocessingShape">
                    <wps:wsp>
                      <wps:cNvCnPr/>
                      <wps:spPr>
                        <a:xfrm>
                          <a:off x="0" y="0"/>
                          <a:ext cx="600075" cy="43815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177A59" id="Conector recto 9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14.05pt" to="256.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" strokecolor="#2f5496 [2408]" strokeweight="1.5pt">
                <v:stroke joinstyle="miter"/>
              </v:line>
            </w:pict>
          </mc:Fallback>
        </mc:AlternateContent>
      </w:r>
      <w:r w:rsidR="00785CE4" w:rsidRPr="00DF32C0">
        <w:rPr>
          <w:rFonts w:ascii="Times-Roman" w:hAnsi="Times-Roman" w:cs="Times New Roman"/>
          <w:noProof/>
          <w:color w:val="7030A0"/>
          <w:sz w:val="24"/>
          <w:lang w:eastAsia="es-CL"/>
        </w:rPr>
        <mc:AlternateContent>
          <mc:Choice Requires="wps">
            <w:drawing>
              <wp:anchor distT="0" distB="0" distL="114300" distR="114300" simplePos="0" relativeHeight="251675136" behindDoc="0" locked="0" layoutInCell="1" allowOverlap="1" wp14:anchorId="66AB5BB5" wp14:editId="56EA1AA6">
                <wp:simplePos x="0" y="0"/>
                <wp:positionH relativeFrom="column">
                  <wp:posOffset>2672715</wp:posOffset>
                </wp:positionH>
                <wp:positionV relativeFrom="paragraph">
                  <wp:posOffset>44450</wp:posOffset>
                </wp:positionV>
                <wp:extent cx="600075" cy="133350"/>
                <wp:effectExtent l="0" t="0" r="28575" b="19050"/>
                <wp:wrapNone/>
                <wp:docPr id="94" name="Conector recto 94"/>
                <wp:cNvGraphicFramePr/>
                <a:graphic xmlns:a="http://schemas.openxmlformats.org/drawingml/2006/main">
                  <a:graphicData uri="http://schemas.microsoft.com/office/word/2010/wordprocessingShape">
                    <wps:wsp>
                      <wps:cNvCnPr/>
                      <wps:spPr>
                        <a:xfrm flipV="1">
                          <a:off x="0" y="0"/>
                          <a:ext cx="600075" cy="13335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7E5F1" id="Conector recto 94"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3.5pt" to="25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" strokecolor="#2f5496 [2408]" strokeweight="1.5pt">
                <v:stroke joinstyle="miter"/>
              </v:line>
            </w:pict>
          </mc:Fallback>
        </mc:AlternateContent>
      </w:r>
      <w:r w:rsidR="00785CE4" w:rsidRPr="00DF32C0">
        <w:rPr>
          <w:rFonts w:ascii="Times-Roman" w:hAnsi="Times-Roman" w:cs="Times New Roman"/>
          <w:noProof/>
          <w:color w:val="7030A0"/>
          <w:sz w:val="24"/>
          <w:lang w:eastAsia="es-CL"/>
        </w:rPr>
        <mc:AlternateContent>
          <mc:Choice Requires="wps">
            <w:drawing>
              <wp:anchor distT="0" distB="0" distL="114300" distR="114300" simplePos="0" relativeHeight="251683328" behindDoc="0" locked="0" layoutInCell="1" allowOverlap="1" wp14:anchorId="109FF947" wp14:editId="642ADF26">
                <wp:simplePos x="0" y="0"/>
                <wp:positionH relativeFrom="column">
                  <wp:posOffset>4301490</wp:posOffset>
                </wp:positionH>
                <wp:positionV relativeFrom="paragraph">
                  <wp:posOffset>31750</wp:posOffset>
                </wp:positionV>
                <wp:extent cx="800100" cy="9525"/>
                <wp:effectExtent l="0" t="0" r="19050" b="28575"/>
                <wp:wrapNone/>
                <wp:docPr id="105" name="Conector recto 105"/>
                <wp:cNvGraphicFramePr/>
                <a:graphic xmlns:a="http://schemas.openxmlformats.org/drawingml/2006/main">
                  <a:graphicData uri="http://schemas.microsoft.com/office/word/2010/wordprocessingShape">
                    <wps:wsp>
                      <wps:cNvCnPr/>
                      <wps:spPr>
                        <a:xfrm flipV="1">
                          <a:off x="0" y="0"/>
                          <a:ext cx="800100" cy="9525"/>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7782FA" id="Conector recto 105" o:spid="_x0000_s1026" style="position:absolute;flip:y;z-index:251683328;visibility:visible;mso-wrap-style:square;mso-wrap-distance-left:9pt;mso-wrap-distance-top:0;mso-wrap-distance-right:9pt;mso-wrap-distance-bottom:0;mso-position-horizontal:absolute;mso-position-horizontal-relative:text;mso-position-vertical:absolute;mso-position-vertical-relative:text" from="338.7pt,2.5pt" to="40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" strokecolor="#2f5496 [2408]" strokeweight="1.5pt">
                <v:stroke dashstyle="3 1" joinstyle="miter"/>
              </v:line>
            </w:pict>
          </mc:Fallback>
        </mc:AlternateContent>
      </w:r>
      <w:r w:rsidR="00785CE4" w:rsidRPr="00DF32C0">
        <w:rPr>
          <w:rFonts w:ascii="Times-Roman" w:hAnsi="Times-Roman" w:cs="Times New Roman"/>
          <w:noProof/>
          <w:color w:val="7030A0"/>
          <w:sz w:val="16"/>
          <w:szCs w:val="16"/>
          <w:lang w:eastAsia="es-CL"/>
        </w:rPr>
        <mc:AlternateContent>
          <mc:Choice Requires="wps">
            <w:drawing>
              <wp:anchor distT="0" distB="0" distL="114300" distR="114300" simplePos="0" relativeHeight="251631104" behindDoc="0" locked="0" layoutInCell="1" allowOverlap="1" wp14:anchorId="5BBFA426" wp14:editId="62091C7F">
                <wp:simplePos x="0" y="0"/>
                <wp:positionH relativeFrom="column">
                  <wp:posOffset>3263265</wp:posOffset>
                </wp:positionH>
                <wp:positionV relativeFrom="paragraph">
                  <wp:posOffset>231140</wp:posOffset>
                </wp:positionV>
                <wp:extent cx="1019175" cy="228600"/>
                <wp:effectExtent l="0" t="0" r="28575" b="19050"/>
                <wp:wrapNone/>
                <wp:docPr id="73" name="Rectángulo 73"/>
                <wp:cNvGraphicFramePr/>
                <a:graphic xmlns:a="http://schemas.openxmlformats.org/drawingml/2006/main">
                  <a:graphicData uri="http://schemas.microsoft.com/office/word/2010/wordprocessingShape">
                    <wps:wsp>
                      <wps:cNvSpPr/>
                      <wps:spPr>
                        <a:xfrm>
                          <a:off x="0" y="0"/>
                          <a:ext cx="1019175" cy="22860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Provincia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BFA426" id="Rectángulo 73" o:spid="_x0000_s1064" style="position:absolute;left:0;text-align:left;margin-left:256.95pt;margin-top:18.2pt;width:80.2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" filled="f" strokecolor="#41719c" strokeweight="1.5pt">
                <v:textbox>
                  <w:txbxContent>
                    <w:p w:rsidR="00575E77" w:rsidRPr="00A97A0B" w:rsidRDefault="00575E77" w:rsidP="00ED4DC6">
                      <w:pPr>
                        <w:jc w:val="center"/>
                        <w:rPr>
                          <w:b/>
                          <w:color w:val="2F5496" w:themeColor="accent5" w:themeShade="BF"/>
                          <w:sz w:val="16"/>
                        </w:rPr>
                      </w:pPr>
                      <w:r w:rsidRPr="00A97A0B">
                        <w:rPr>
                          <w:b/>
                          <w:color w:val="2F5496" w:themeColor="accent5" w:themeShade="BF"/>
                          <w:sz w:val="16"/>
                        </w:rPr>
                        <w:t>Provincia</w:t>
                      </w:r>
                    </w:p>
                  </w:txbxContent>
                </v:textbox>
              </v:rect>
            </w:pict>
          </mc:Fallback>
        </mc:AlternateContent>
      </w:r>
    </w:p>
    <w:p w:rsidR="00CC599D" w:rsidRPr="00DF32C0" w:rsidRDefault="00785CE4" w:rsidP="005869D0">
      <w:pPr>
        <w:spacing w:line="276" w:lineRule="auto"/>
        <w:ind w:firstLine="567"/>
        <w:jc w:val="both"/>
        <w:rPr>
          <w:rFonts w:ascii="Times-Roman" w:hAnsi="Times-Roman" w:cs="Times New Roman"/>
          <w:color w:val="7030A0"/>
          <w:sz w:val="24"/>
        </w:rPr>
      </w:pPr>
      <w:r w:rsidRPr="00DF32C0">
        <w:rPr>
          <w:rFonts w:ascii="Times-Roman" w:hAnsi="Times-Roman" w:cs="Times New Roman"/>
          <w:noProof/>
          <w:color w:val="7030A0"/>
          <w:sz w:val="24"/>
          <w:lang w:eastAsia="es-CL"/>
        </w:rPr>
        <mc:AlternateContent>
          <mc:Choice Requires="wps">
            <w:drawing>
              <wp:anchor distT="0" distB="0" distL="114300" distR="114300" simplePos="0" relativeHeight="251684352" behindDoc="0" locked="0" layoutInCell="1" allowOverlap="1" wp14:anchorId="1297140C" wp14:editId="48E8D704">
                <wp:simplePos x="0" y="0"/>
                <wp:positionH relativeFrom="column">
                  <wp:posOffset>4291965</wp:posOffset>
                </wp:positionH>
                <wp:positionV relativeFrom="paragraph">
                  <wp:posOffset>93345</wp:posOffset>
                </wp:positionV>
                <wp:extent cx="800100" cy="9525"/>
                <wp:effectExtent l="0" t="0" r="19050" b="28575"/>
                <wp:wrapNone/>
                <wp:docPr id="106" name="Conector recto 106"/>
                <wp:cNvGraphicFramePr/>
                <a:graphic xmlns:a="http://schemas.openxmlformats.org/drawingml/2006/main">
                  <a:graphicData uri="http://schemas.microsoft.com/office/word/2010/wordprocessingShape">
                    <wps:wsp>
                      <wps:cNvCnPr/>
                      <wps:spPr>
                        <a:xfrm flipV="1">
                          <a:off x="0" y="0"/>
                          <a:ext cx="800100" cy="9525"/>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2F4885" id="Conector recto 106"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337.95pt,7.35pt" to="400.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" strokecolor="#2f5496 [2408]" strokeweight="1.5pt">
                <v:stroke dashstyle="3 1" joinstyle="miter"/>
              </v:line>
            </w:pict>
          </mc:Fallback>
        </mc:AlternateContent>
      </w:r>
    </w:p>
    <w:p w:rsidR="00785CE4" w:rsidRDefault="00785CE4" w:rsidP="00785CE4">
      <w:pPr>
        <w:spacing w:line="276" w:lineRule="auto"/>
        <w:ind w:firstLine="567"/>
        <w:jc w:val="both"/>
        <w:rPr>
          <w:rFonts w:ascii="Times-Roman" w:hAnsi="Times-Roman" w:cs="Times New Roman"/>
          <w:color w:val="0070C0"/>
          <w:sz w:val="24"/>
        </w:rPr>
      </w:pPr>
      <w:r>
        <w:rPr>
          <w:rFonts w:ascii="Times-Roman" w:hAnsi="Times-Roman" w:cs="Times New Roman"/>
          <w:noProof/>
          <w:color w:val="0070C0"/>
          <w:sz w:val="24"/>
          <w:lang w:eastAsia="es-CL"/>
        </w:rPr>
        <mc:AlternateContent>
          <mc:Choice Requires="wps">
            <w:drawing>
              <wp:anchor distT="0" distB="0" distL="114300" distR="114300" simplePos="0" relativeHeight="251685376" behindDoc="0" locked="0" layoutInCell="1" allowOverlap="1" wp14:anchorId="5AB7B5B6" wp14:editId="54C2DEB5">
                <wp:simplePos x="0" y="0"/>
                <wp:positionH relativeFrom="column">
                  <wp:posOffset>4291965</wp:posOffset>
                </wp:positionH>
                <wp:positionV relativeFrom="paragraph">
                  <wp:posOffset>98425</wp:posOffset>
                </wp:positionV>
                <wp:extent cx="800100" cy="9525"/>
                <wp:effectExtent l="0" t="0" r="19050" b="28575"/>
                <wp:wrapNone/>
                <wp:docPr id="107" name="Conector recto 107"/>
                <wp:cNvGraphicFramePr/>
                <a:graphic xmlns:a="http://schemas.openxmlformats.org/drawingml/2006/main">
                  <a:graphicData uri="http://schemas.microsoft.com/office/word/2010/wordprocessingShape">
                    <wps:wsp>
                      <wps:cNvCnPr/>
                      <wps:spPr>
                        <a:xfrm flipV="1">
                          <a:off x="0" y="0"/>
                          <a:ext cx="800100" cy="9525"/>
                        </a:xfrm>
                        <a:prstGeom prst="line">
                          <a:avLst/>
                        </a:prstGeom>
                        <a:noFill/>
                        <a:ln w="19050" cap="flat" cmpd="sng" algn="ctr">
                          <a:solidFill>
                            <a:schemeClr val="accent5">
                              <a:lumMod val="75000"/>
                            </a:schemeClr>
                          </a:solidFill>
                          <a:prstDash val="sysDash"/>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4F4F07" id="Conector recto 107"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337.95pt,7.75pt" to="40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" strokecolor="#2f5496 [2408]" strokeweight="1.5pt">
                <v:stroke dashstyle="3 1" joinstyle="miter"/>
              </v:line>
            </w:pict>
          </mc:Fallback>
        </mc:AlternateContent>
      </w:r>
      <w:r w:rsidRPr="00CC599D">
        <w:rPr>
          <w:rFonts w:ascii="Times-Roman" w:hAnsi="Times-Roman" w:cs="Times New Roman"/>
          <w:noProof/>
          <w:color w:val="0070C0"/>
          <w:sz w:val="16"/>
          <w:szCs w:val="16"/>
          <w:lang w:eastAsia="es-CL"/>
        </w:rPr>
        <mc:AlternateContent>
          <mc:Choice Requires="wps">
            <w:drawing>
              <wp:anchor distT="0" distB="0" distL="114300" distR="114300" simplePos="0" relativeHeight="251636224" behindDoc="0" locked="0" layoutInCell="1" allowOverlap="1" wp14:anchorId="52E6AC8E" wp14:editId="7676A584">
                <wp:simplePos x="0" y="0"/>
                <wp:positionH relativeFrom="column">
                  <wp:posOffset>3272790</wp:posOffset>
                </wp:positionH>
                <wp:positionV relativeFrom="paragraph">
                  <wp:posOffset>31750</wp:posOffset>
                </wp:positionV>
                <wp:extent cx="1019175" cy="228600"/>
                <wp:effectExtent l="0" t="0" r="28575" b="19050"/>
                <wp:wrapNone/>
                <wp:docPr id="74" name="Rectángulo 74"/>
                <wp:cNvGraphicFramePr/>
                <a:graphic xmlns:a="http://schemas.openxmlformats.org/drawingml/2006/main">
                  <a:graphicData uri="http://schemas.microsoft.com/office/word/2010/wordprocessingShape">
                    <wps:wsp>
                      <wps:cNvSpPr/>
                      <wps:spPr>
                        <a:xfrm>
                          <a:off x="0" y="0"/>
                          <a:ext cx="1019175" cy="228600"/>
                        </a:xfrm>
                        <a:prstGeom prst="rect">
                          <a:avLst/>
                        </a:prstGeom>
                        <a:noFill/>
                        <a:ln w="19050" cap="flat" cmpd="sng" algn="ctr">
                          <a:solidFill>
                            <a:srgbClr val="5B9BD5">
                              <a:shade val="50000"/>
                            </a:srgbClr>
                          </a:solidFill>
                          <a:prstDash val="solid"/>
                          <a:miter lim="800000"/>
                        </a:ln>
                        <a:effectLst/>
                      </wps:spPr>
                      <wps:txbx>
                        <w:txbxContent>
                          <w:p w:rsidR="00575E77" w:rsidRPr="00A97A0B" w:rsidRDefault="00575E77" w:rsidP="00052684">
                            <w:pPr>
                              <w:jc w:val="center"/>
                              <w:rPr>
                                <w:b/>
                                <w:color w:val="2F5496" w:themeColor="accent5" w:themeShade="BF"/>
                                <w:sz w:val="16"/>
                              </w:rPr>
                            </w:pPr>
                            <w:r w:rsidRPr="00A97A0B">
                              <w:rPr>
                                <w:b/>
                                <w:color w:val="2F5496" w:themeColor="accent5" w:themeShade="BF"/>
                                <w:sz w:val="16"/>
                              </w:rPr>
                              <w:t>Comuna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E6AC8E" id="Rectángulo 74" o:spid="_x0000_s1065" style="position:absolute;left:0;text-align:left;margin-left:257.7pt;margin-top:2.5pt;width:80.2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" filled="f" strokecolor="#41719c" strokeweight="1.5pt">
                <v:textbox>
                  <w:txbxContent>
                    <w:p w:rsidR="00575E77" w:rsidRPr="00A97A0B" w:rsidRDefault="00575E77" w:rsidP="00052684">
                      <w:pPr>
                        <w:jc w:val="center"/>
                        <w:rPr>
                          <w:b/>
                          <w:color w:val="2F5496" w:themeColor="accent5" w:themeShade="BF"/>
                          <w:sz w:val="16"/>
                        </w:rPr>
                      </w:pPr>
                      <w:r w:rsidRPr="00A97A0B">
                        <w:rPr>
                          <w:b/>
                          <w:color w:val="2F5496" w:themeColor="accent5" w:themeShade="BF"/>
                          <w:sz w:val="16"/>
                        </w:rPr>
                        <w:t>Comuna</w:t>
                      </w:r>
                    </w:p>
                  </w:txbxContent>
                </v:textbox>
              </v:rect>
            </w:pict>
          </mc:Fallback>
        </mc:AlternateContent>
      </w:r>
    </w:p>
    <w:p w:rsidR="00785CE4" w:rsidRDefault="00785CE4" w:rsidP="00993CF4">
      <w:pPr>
        <w:spacing w:line="276" w:lineRule="auto"/>
        <w:jc w:val="both"/>
        <w:rPr>
          <w:rFonts w:ascii="Times-Roman" w:hAnsi="Times-Roman" w:cs="Times New Roman"/>
          <w:color w:val="0070C0"/>
          <w:sz w:val="24"/>
        </w:rPr>
      </w:pPr>
      <w:r>
        <w:rPr>
          <w:rFonts w:ascii="Times-Roman" w:hAnsi="Times-Roman" w:cs="Times New Roman"/>
          <w:color w:val="0070C0"/>
          <w:sz w:val="24"/>
        </w:rPr>
        <w:t>_____________________________</w:t>
      </w:r>
      <w:r w:rsidR="00993CF4">
        <w:rPr>
          <w:rFonts w:ascii="Times-Roman" w:hAnsi="Times-Roman" w:cs="Times New Roman"/>
          <w:color w:val="0070C0"/>
          <w:sz w:val="24"/>
        </w:rPr>
        <w:t>_____________________________________</w:t>
      </w:r>
    </w:p>
    <w:p w:rsidR="00993CF4" w:rsidRPr="00993CF4" w:rsidRDefault="00993CF4" w:rsidP="00993CF4">
      <w:pPr>
        <w:spacing w:line="276" w:lineRule="auto"/>
        <w:jc w:val="both"/>
        <w:rPr>
          <w:rFonts w:ascii="Times-Roman" w:hAnsi="Times-Roman" w:cs="Times New Roman"/>
          <w:color w:val="0070C0"/>
          <w:sz w:val="18"/>
        </w:rPr>
      </w:pPr>
      <w:r w:rsidRPr="00993CF4">
        <w:rPr>
          <w:rFonts w:ascii="Times-Roman" w:hAnsi="Times-Roman" w:cs="Times New Roman"/>
          <w:b/>
          <w:color w:val="0070C0"/>
          <w:sz w:val="18"/>
          <w:u w:val="single"/>
        </w:rPr>
        <w:t>Fuente</w:t>
      </w:r>
      <w:r>
        <w:rPr>
          <w:rFonts w:ascii="Times-Roman" w:hAnsi="Times-Roman" w:cs="Times New Roman"/>
          <w:color w:val="0070C0"/>
          <w:sz w:val="18"/>
        </w:rPr>
        <w:t>: wlm; 2017: Elaboración propia</w:t>
      </w:r>
    </w:p>
    <w:p w:rsidR="00E82E09" w:rsidRDefault="00E82E09" w:rsidP="00E82E09">
      <w:pPr>
        <w:spacing w:after="0" w:line="276" w:lineRule="auto"/>
        <w:jc w:val="both"/>
        <w:rPr>
          <w:rFonts w:ascii="Times-Roman" w:hAnsi="Times-Roman" w:cs="Times New Roman"/>
          <w:color w:val="0070C0"/>
          <w:sz w:val="24"/>
        </w:rPr>
      </w:pPr>
    </w:p>
    <w:p w:rsidR="00E82E09" w:rsidRDefault="00E82E09" w:rsidP="00E82E09">
      <w:pPr>
        <w:spacing w:after="0" w:line="276" w:lineRule="auto"/>
        <w:jc w:val="both"/>
        <w:rPr>
          <w:rFonts w:ascii="Times-Roman" w:hAnsi="Times-Roman" w:cs="Times New Roman"/>
          <w:color w:val="0070C0"/>
          <w:sz w:val="24"/>
        </w:rPr>
      </w:pPr>
      <w:r>
        <w:rPr>
          <w:rFonts w:ascii="Times-Roman" w:hAnsi="Times-Roman" w:cs="Times New Roman"/>
          <w:color w:val="0070C0"/>
          <w:sz w:val="24"/>
        </w:rPr>
        <w:t>E</w:t>
      </w:r>
      <w:r w:rsidR="0013730F">
        <w:rPr>
          <w:rFonts w:ascii="Times-Roman" w:hAnsi="Times-Roman" w:cs="Times New Roman"/>
          <w:color w:val="0070C0"/>
          <w:sz w:val="24"/>
        </w:rPr>
        <w:t>ste árbol lógico esquematiza la vinculación entre una p</w:t>
      </w:r>
      <w:r>
        <w:rPr>
          <w:rFonts w:ascii="Times-Roman" w:hAnsi="Times-Roman" w:cs="Times New Roman"/>
          <w:color w:val="0070C0"/>
          <w:sz w:val="24"/>
        </w:rPr>
        <w:t xml:space="preserve">olítica </w:t>
      </w:r>
      <w:r w:rsidR="00E84FAD">
        <w:rPr>
          <w:rFonts w:ascii="Times-Roman" w:hAnsi="Times-Roman" w:cs="Times New Roman"/>
          <w:color w:val="0070C0"/>
          <w:sz w:val="24"/>
        </w:rPr>
        <w:t xml:space="preserve">pública </w:t>
      </w:r>
      <w:r>
        <w:rPr>
          <w:rFonts w:ascii="Times-Roman" w:hAnsi="Times-Roman" w:cs="Times New Roman"/>
          <w:color w:val="0070C0"/>
          <w:sz w:val="24"/>
        </w:rPr>
        <w:t>básica</w:t>
      </w:r>
      <w:r w:rsidR="00CB79C2">
        <w:rPr>
          <w:rFonts w:ascii="Times-Roman" w:hAnsi="Times-Roman" w:cs="Times New Roman"/>
          <w:color w:val="0070C0"/>
          <w:sz w:val="24"/>
        </w:rPr>
        <w:t xml:space="preserve"> (</w:t>
      </w:r>
      <w:r w:rsidR="0013730F">
        <w:rPr>
          <w:rFonts w:ascii="Times-Roman" w:hAnsi="Times-Roman" w:cs="Times New Roman"/>
          <w:color w:val="0070C0"/>
          <w:sz w:val="24"/>
        </w:rPr>
        <w:t>la PNOT</w:t>
      </w:r>
      <w:r w:rsidR="00CB79C2">
        <w:rPr>
          <w:rFonts w:ascii="Times-Roman" w:hAnsi="Times-Roman" w:cs="Times New Roman"/>
          <w:color w:val="0070C0"/>
          <w:sz w:val="24"/>
        </w:rPr>
        <w:t>),</w:t>
      </w:r>
      <w:r>
        <w:rPr>
          <w:rFonts w:ascii="Times-Roman" w:hAnsi="Times-Roman" w:cs="Times New Roman"/>
          <w:color w:val="0070C0"/>
          <w:sz w:val="24"/>
        </w:rPr>
        <w:t xml:space="preserve"> </w:t>
      </w:r>
      <w:r w:rsidR="00E84FAD">
        <w:rPr>
          <w:rFonts w:ascii="Times-Roman" w:hAnsi="Times-Roman" w:cs="Times New Roman"/>
          <w:color w:val="0070C0"/>
          <w:sz w:val="24"/>
        </w:rPr>
        <w:t xml:space="preserve">en </w:t>
      </w:r>
      <w:r w:rsidR="0013730F">
        <w:rPr>
          <w:rFonts w:ascii="Times-Roman" w:hAnsi="Times-Roman" w:cs="Times New Roman"/>
          <w:color w:val="0070C0"/>
          <w:sz w:val="24"/>
        </w:rPr>
        <w:t>la que</w:t>
      </w:r>
      <w:r>
        <w:rPr>
          <w:rFonts w:ascii="Times-Roman" w:hAnsi="Times-Roman" w:cs="Times New Roman"/>
          <w:color w:val="0070C0"/>
          <w:sz w:val="24"/>
        </w:rPr>
        <w:t xml:space="preserve"> </w:t>
      </w:r>
      <w:r w:rsidR="00E84FAD">
        <w:rPr>
          <w:rFonts w:ascii="Times-Roman" w:hAnsi="Times-Roman" w:cs="Times New Roman"/>
          <w:color w:val="0070C0"/>
          <w:sz w:val="24"/>
        </w:rPr>
        <w:t>inciden la PNDU y PNDT</w:t>
      </w:r>
      <w:r w:rsidR="0013730F">
        <w:rPr>
          <w:rFonts w:ascii="Times-Roman" w:hAnsi="Times-Roman" w:cs="Times New Roman"/>
          <w:color w:val="0070C0"/>
          <w:sz w:val="24"/>
        </w:rPr>
        <w:t xml:space="preserve">, </w:t>
      </w:r>
      <w:r w:rsidR="00CB79C2">
        <w:rPr>
          <w:rFonts w:ascii="Times-Roman" w:hAnsi="Times-Roman" w:cs="Times New Roman"/>
          <w:color w:val="0070C0"/>
          <w:sz w:val="24"/>
        </w:rPr>
        <w:t xml:space="preserve">y los planes territoriales en vista, que </w:t>
      </w:r>
      <w:r>
        <w:rPr>
          <w:rFonts w:ascii="Times-Roman" w:hAnsi="Times-Roman" w:cs="Times New Roman"/>
          <w:color w:val="0070C0"/>
          <w:sz w:val="24"/>
        </w:rPr>
        <w:t>se nutre</w:t>
      </w:r>
      <w:r w:rsidR="00CB79C2">
        <w:rPr>
          <w:rFonts w:ascii="Times-Roman" w:hAnsi="Times-Roman" w:cs="Times New Roman"/>
          <w:color w:val="0070C0"/>
          <w:sz w:val="24"/>
        </w:rPr>
        <w:t>n</w:t>
      </w:r>
      <w:r>
        <w:rPr>
          <w:rFonts w:ascii="Times-Roman" w:hAnsi="Times-Roman" w:cs="Times New Roman"/>
          <w:color w:val="0070C0"/>
          <w:sz w:val="24"/>
        </w:rPr>
        <w:t xml:space="preserve"> de una canasta nacional de programas </w:t>
      </w:r>
      <w:r w:rsidR="0075446C">
        <w:rPr>
          <w:rFonts w:ascii="Times-Roman" w:hAnsi="Times-Roman" w:cs="Times New Roman"/>
          <w:color w:val="0070C0"/>
          <w:sz w:val="24"/>
        </w:rPr>
        <w:t>presupuestarios</w:t>
      </w:r>
      <w:r w:rsidR="0013730F">
        <w:rPr>
          <w:rFonts w:ascii="Times-Roman" w:hAnsi="Times-Roman" w:cs="Times New Roman"/>
          <w:color w:val="0070C0"/>
          <w:sz w:val="24"/>
        </w:rPr>
        <w:t xml:space="preserve">. </w:t>
      </w:r>
      <w:r w:rsidR="0075446C">
        <w:rPr>
          <w:rFonts w:ascii="Times-Roman" w:hAnsi="Times-Roman" w:cs="Times New Roman"/>
          <w:color w:val="0070C0"/>
          <w:sz w:val="24"/>
        </w:rPr>
        <w:t xml:space="preserve">En la rama </w:t>
      </w:r>
      <w:r w:rsidR="00CB79C2">
        <w:rPr>
          <w:rFonts w:ascii="Times-Roman" w:hAnsi="Times-Roman" w:cs="Times New Roman"/>
          <w:color w:val="0070C0"/>
          <w:sz w:val="24"/>
        </w:rPr>
        <w:t xml:space="preserve">sobre </w:t>
      </w:r>
      <w:r w:rsidR="0075446C" w:rsidRPr="0075446C">
        <w:rPr>
          <w:rFonts w:ascii="Times-Roman" w:hAnsi="Times-Roman" w:cs="Times New Roman"/>
          <w:i/>
          <w:color w:val="0070C0"/>
          <w:sz w:val="24"/>
        </w:rPr>
        <w:t>pla</w:t>
      </w:r>
      <w:r w:rsidR="00E84FAD">
        <w:rPr>
          <w:rFonts w:ascii="Times-Roman" w:hAnsi="Times-Roman" w:cs="Times New Roman"/>
          <w:i/>
          <w:color w:val="0070C0"/>
          <w:sz w:val="24"/>
        </w:rPr>
        <w:t xml:space="preserve">nes </w:t>
      </w:r>
      <w:r>
        <w:rPr>
          <w:rFonts w:ascii="Times-Roman" w:hAnsi="Times-Roman" w:cs="Times New Roman"/>
          <w:i/>
          <w:color w:val="0070C0"/>
          <w:sz w:val="24"/>
        </w:rPr>
        <w:t>de</w:t>
      </w:r>
      <w:r w:rsidR="00E84FAD">
        <w:rPr>
          <w:rFonts w:ascii="Times-Roman" w:hAnsi="Times-Roman" w:cs="Times New Roman"/>
          <w:i/>
          <w:color w:val="0070C0"/>
          <w:sz w:val="24"/>
        </w:rPr>
        <w:t>l</w:t>
      </w:r>
      <w:r>
        <w:rPr>
          <w:rFonts w:ascii="Times-Roman" w:hAnsi="Times-Roman" w:cs="Times New Roman"/>
          <w:i/>
          <w:color w:val="0070C0"/>
          <w:sz w:val="24"/>
        </w:rPr>
        <w:t xml:space="preserve"> OT administrativo</w:t>
      </w:r>
      <w:r>
        <w:rPr>
          <w:rFonts w:ascii="Times-Roman" w:hAnsi="Times-Roman" w:cs="Times New Roman"/>
          <w:color w:val="0070C0"/>
          <w:sz w:val="24"/>
        </w:rPr>
        <w:t xml:space="preserve"> </w:t>
      </w:r>
      <w:r w:rsidR="00CB79C2">
        <w:rPr>
          <w:rFonts w:ascii="Times-Roman" w:hAnsi="Times-Roman" w:cs="Times New Roman"/>
          <w:color w:val="0070C0"/>
          <w:sz w:val="24"/>
        </w:rPr>
        <w:t>aparece</w:t>
      </w:r>
      <w:r w:rsidR="0075446C">
        <w:rPr>
          <w:rFonts w:ascii="Times-Roman" w:hAnsi="Times-Roman" w:cs="Times New Roman"/>
          <w:color w:val="0070C0"/>
          <w:sz w:val="24"/>
        </w:rPr>
        <w:t>n los</w:t>
      </w:r>
      <w:r>
        <w:rPr>
          <w:rFonts w:ascii="Times-Roman" w:hAnsi="Times-Roman" w:cs="Times New Roman"/>
          <w:color w:val="0070C0"/>
          <w:sz w:val="24"/>
        </w:rPr>
        <w:t xml:space="preserve"> gastos de capital en recursos humanos, bienes inmuebles, equipamiento y logística de las instalaciones públicas o agencias del Estado</w:t>
      </w:r>
      <w:r w:rsidR="0075446C">
        <w:rPr>
          <w:rFonts w:ascii="Times-Roman" w:hAnsi="Times-Roman" w:cs="Times New Roman"/>
          <w:color w:val="0070C0"/>
          <w:sz w:val="24"/>
        </w:rPr>
        <w:t xml:space="preserve"> que actúan en el desarrollo urbano del país</w:t>
      </w:r>
      <w:r>
        <w:rPr>
          <w:rFonts w:ascii="Times-Roman" w:hAnsi="Times-Roman" w:cs="Times New Roman"/>
          <w:color w:val="0070C0"/>
          <w:sz w:val="24"/>
        </w:rPr>
        <w:t xml:space="preserve">. Como se observa, esto significa que tales gastos también están suplidos por programas </w:t>
      </w:r>
      <w:r w:rsidR="0075446C">
        <w:rPr>
          <w:rFonts w:ascii="Times-Roman" w:hAnsi="Times-Roman" w:cs="Times New Roman"/>
          <w:color w:val="0070C0"/>
          <w:sz w:val="24"/>
        </w:rPr>
        <w:t xml:space="preserve">presupuestarios </w:t>
      </w:r>
      <w:r>
        <w:rPr>
          <w:rFonts w:ascii="Times-Roman" w:hAnsi="Times-Roman" w:cs="Times New Roman"/>
          <w:color w:val="0070C0"/>
          <w:sz w:val="24"/>
        </w:rPr>
        <w:t>específicos</w:t>
      </w:r>
      <w:r w:rsidR="00CB79C2">
        <w:rPr>
          <w:rFonts w:ascii="Times-Roman" w:hAnsi="Times-Roman" w:cs="Times New Roman"/>
          <w:color w:val="0070C0"/>
          <w:sz w:val="24"/>
        </w:rPr>
        <w:t xml:space="preserve">, diseñados </w:t>
      </w:r>
      <w:r>
        <w:rPr>
          <w:rFonts w:ascii="Times-Roman" w:hAnsi="Times-Roman" w:cs="Times New Roman"/>
          <w:color w:val="0070C0"/>
          <w:sz w:val="24"/>
        </w:rPr>
        <w:t xml:space="preserve">con este fin. </w:t>
      </w:r>
    </w:p>
    <w:p w:rsidR="00E82E09" w:rsidRDefault="00E82E09" w:rsidP="00E82E09">
      <w:pPr>
        <w:spacing w:after="0" w:line="276" w:lineRule="auto"/>
        <w:jc w:val="both"/>
        <w:rPr>
          <w:rFonts w:ascii="Times-Roman" w:hAnsi="Times-Roman" w:cs="Times New Roman"/>
          <w:color w:val="0070C0"/>
          <w:sz w:val="24"/>
        </w:rPr>
      </w:pPr>
    </w:p>
    <w:p w:rsidR="0075446C" w:rsidRPr="006B6CBD" w:rsidRDefault="0075446C" w:rsidP="0075446C">
      <w:pPr>
        <w:spacing w:line="276" w:lineRule="auto"/>
        <w:ind w:firstLine="567"/>
        <w:jc w:val="both"/>
        <w:rPr>
          <w:rFonts w:ascii="Times-Roman" w:hAnsi="Times-Roman"/>
          <w:color w:val="0070C0"/>
          <w:sz w:val="24"/>
        </w:rPr>
      </w:pPr>
      <w:r>
        <w:rPr>
          <w:rFonts w:ascii="Times-Roman" w:hAnsi="Times-Roman" w:cs="Times New Roman"/>
          <w:color w:val="0070C0"/>
          <w:sz w:val="24"/>
        </w:rPr>
        <w:t xml:space="preserve">Dicho de otra manera: la </w:t>
      </w:r>
      <w:r w:rsidRPr="0075446C">
        <w:rPr>
          <w:rFonts w:ascii="Times-Roman" w:hAnsi="Times-Roman" w:cs="Times New Roman"/>
          <w:i/>
          <w:color w:val="0070C0"/>
          <w:sz w:val="24"/>
        </w:rPr>
        <w:t>gestión nacional de sistemas de ciudades</w:t>
      </w:r>
      <w:r>
        <w:rPr>
          <w:rFonts w:ascii="Times-Roman" w:hAnsi="Times-Roman" w:cs="Times New Roman"/>
          <w:color w:val="0070C0"/>
          <w:sz w:val="24"/>
        </w:rPr>
        <w:t xml:space="preserve"> engloba dos componentes sustantivos ligados entre sí: planes urbanos con proyectos que </w:t>
      </w:r>
      <w:r>
        <w:rPr>
          <w:rFonts w:ascii="Times-Roman" w:hAnsi="Times-Roman" w:cs="Times New Roman"/>
          <w:color w:val="0070C0"/>
          <w:sz w:val="24"/>
        </w:rPr>
        <w:lastRenderedPageBreak/>
        <w:t xml:space="preserve">materializar en el tiempo y un IPT de tipo contable, el </w:t>
      </w:r>
      <w:r w:rsidRPr="00F9018D">
        <w:rPr>
          <w:rFonts w:ascii="Times-Roman" w:hAnsi="Times-Roman" w:cs="Times New Roman"/>
          <w:i/>
          <w:color w:val="0070C0"/>
          <w:sz w:val="24"/>
        </w:rPr>
        <w:t>presupuesto por programas</w:t>
      </w:r>
      <w:r>
        <w:rPr>
          <w:rFonts w:ascii="Times-Roman" w:hAnsi="Times-Roman" w:cs="Times New Roman"/>
          <w:color w:val="0070C0"/>
          <w:sz w:val="24"/>
        </w:rPr>
        <w:t xml:space="preserve">, con ayuda del cual se monitorea </w:t>
      </w:r>
      <w:r w:rsidR="00DB71E0">
        <w:rPr>
          <w:rFonts w:ascii="Times-Roman" w:hAnsi="Times-Roman" w:cs="Times New Roman"/>
          <w:color w:val="0070C0"/>
          <w:sz w:val="24"/>
        </w:rPr>
        <w:t xml:space="preserve">e </w:t>
      </w:r>
      <w:r>
        <w:rPr>
          <w:rFonts w:ascii="Times-Roman" w:hAnsi="Times-Roman" w:cs="Times New Roman"/>
          <w:color w:val="0070C0"/>
          <w:sz w:val="24"/>
        </w:rPr>
        <w:t xml:space="preserve">implementan dichos proyectos. La </w:t>
      </w:r>
      <w:r w:rsidR="00DB71E0">
        <w:rPr>
          <w:rFonts w:ascii="Times-Roman" w:hAnsi="Times-Roman" w:cs="Times New Roman"/>
          <w:color w:val="0070C0"/>
          <w:sz w:val="24"/>
        </w:rPr>
        <w:t xml:space="preserve">utilización </w:t>
      </w:r>
      <w:r>
        <w:rPr>
          <w:rFonts w:ascii="Times-Roman" w:hAnsi="Times-Roman" w:cs="Times New Roman"/>
          <w:color w:val="0070C0"/>
          <w:sz w:val="24"/>
        </w:rPr>
        <w:t>de este IPT contable significa da</w:t>
      </w:r>
      <w:r w:rsidR="00DB71E0">
        <w:rPr>
          <w:rFonts w:ascii="Times-Roman" w:hAnsi="Times-Roman" w:cs="Times New Roman"/>
          <w:color w:val="0070C0"/>
          <w:sz w:val="24"/>
        </w:rPr>
        <w:t>r</w:t>
      </w:r>
      <w:r>
        <w:rPr>
          <w:rFonts w:ascii="Times-Roman" w:hAnsi="Times-Roman" w:cs="Times New Roman"/>
          <w:color w:val="0070C0"/>
          <w:sz w:val="24"/>
        </w:rPr>
        <w:t xml:space="preserve"> un paso vital para la gestión de ciudades, </w:t>
      </w:r>
      <w:r w:rsidR="00DB71E0">
        <w:rPr>
          <w:rFonts w:ascii="Times-Roman" w:hAnsi="Times-Roman" w:cs="Times New Roman"/>
          <w:color w:val="0070C0"/>
          <w:sz w:val="24"/>
        </w:rPr>
        <w:t xml:space="preserve">y por ende, de sistemas de ciudades,  </w:t>
      </w:r>
      <w:r>
        <w:rPr>
          <w:rFonts w:ascii="Times-Roman" w:hAnsi="Times-Roman" w:cs="Times New Roman"/>
          <w:color w:val="0070C0"/>
          <w:sz w:val="24"/>
        </w:rPr>
        <w:t xml:space="preserve">porque vincula proyecto y presupuesto como una </w:t>
      </w:r>
      <w:r w:rsidR="00DB71E0">
        <w:rPr>
          <w:rFonts w:ascii="Times-Roman" w:hAnsi="Times-Roman" w:cs="Times New Roman"/>
          <w:color w:val="0070C0"/>
          <w:sz w:val="24"/>
        </w:rPr>
        <w:t xml:space="preserve">forma de </w:t>
      </w:r>
      <w:r w:rsidRPr="00653AAF">
        <w:rPr>
          <w:rFonts w:ascii="Times-Roman" w:hAnsi="Times-Roman" w:cs="Times New Roman"/>
          <w:i/>
          <w:color w:val="0070C0"/>
          <w:sz w:val="24"/>
        </w:rPr>
        <w:t>indivisibilidad técnica</w:t>
      </w:r>
      <w:r>
        <w:rPr>
          <w:rFonts w:ascii="Times-Roman" w:hAnsi="Times-Roman" w:cs="Times New Roman"/>
          <w:color w:val="0070C0"/>
          <w:sz w:val="24"/>
        </w:rPr>
        <w:t xml:space="preserve">. La que, </w:t>
      </w:r>
      <w:r w:rsidR="00DB71E0">
        <w:rPr>
          <w:rFonts w:ascii="Times-Roman" w:hAnsi="Times-Roman" w:cs="Times New Roman"/>
          <w:color w:val="0070C0"/>
          <w:sz w:val="24"/>
        </w:rPr>
        <w:t>al</w:t>
      </w:r>
      <w:r>
        <w:rPr>
          <w:rFonts w:ascii="Times-Roman" w:hAnsi="Times-Roman" w:cs="Times New Roman"/>
          <w:color w:val="0070C0"/>
          <w:sz w:val="24"/>
        </w:rPr>
        <w:t xml:space="preserve"> no existir</w:t>
      </w:r>
      <w:r w:rsidR="00DB71E0">
        <w:rPr>
          <w:rFonts w:ascii="Times-Roman" w:hAnsi="Times-Roman" w:cs="Times New Roman"/>
          <w:color w:val="0070C0"/>
          <w:sz w:val="24"/>
        </w:rPr>
        <w:t xml:space="preserve"> como ocurre hoy día</w:t>
      </w:r>
      <w:r>
        <w:rPr>
          <w:rFonts w:ascii="Times-Roman" w:hAnsi="Times-Roman" w:cs="Times New Roman"/>
          <w:color w:val="0070C0"/>
          <w:sz w:val="24"/>
        </w:rPr>
        <w:t xml:space="preserve">, constituye una debilidad estructural </w:t>
      </w:r>
      <w:r w:rsidR="00DB71E0">
        <w:rPr>
          <w:rFonts w:ascii="Times-Roman" w:hAnsi="Times-Roman" w:cs="Times New Roman"/>
          <w:color w:val="0070C0"/>
          <w:sz w:val="24"/>
        </w:rPr>
        <w:t xml:space="preserve">mayor </w:t>
      </w:r>
      <w:r>
        <w:rPr>
          <w:rFonts w:ascii="Times-Roman" w:hAnsi="Times-Roman" w:cs="Times New Roman"/>
          <w:color w:val="0070C0"/>
          <w:sz w:val="24"/>
        </w:rPr>
        <w:t xml:space="preserve">de las decisiones de planificación </w:t>
      </w:r>
      <w:r w:rsidR="00DB71E0">
        <w:rPr>
          <w:rFonts w:ascii="Times-Roman" w:hAnsi="Times-Roman" w:cs="Times New Roman"/>
          <w:color w:val="0070C0"/>
          <w:sz w:val="24"/>
        </w:rPr>
        <w:t xml:space="preserve">que atañen a </w:t>
      </w:r>
      <w:r>
        <w:rPr>
          <w:rFonts w:ascii="Times-Roman" w:hAnsi="Times-Roman" w:cs="Times New Roman"/>
          <w:color w:val="0070C0"/>
          <w:sz w:val="24"/>
        </w:rPr>
        <w:t xml:space="preserve"> la ciudad y el territorio</w:t>
      </w:r>
    </w:p>
    <w:p w:rsidR="00381591" w:rsidRDefault="00381591" w:rsidP="00D523F6">
      <w:pPr>
        <w:spacing w:after="0" w:line="276" w:lineRule="auto"/>
        <w:ind w:firstLine="567"/>
        <w:jc w:val="center"/>
        <w:rPr>
          <w:rFonts w:ascii="Times-Roman" w:hAnsi="Times-Roman" w:cs="Times New Roman"/>
          <w:color w:val="0070C0"/>
          <w:sz w:val="24"/>
        </w:rPr>
      </w:pPr>
    </w:p>
    <w:p w:rsidR="00381591" w:rsidRDefault="00381591" w:rsidP="008D44BE">
      <w:pPr>
        <w:spacing w:after="0" w:line="276" w:lineRule="auto"/>
        <w:jc w:val="both"/>
        <w:rPr>
          <w:rFonts w:ascii="Times-Roman" w:hAnsi="Times-Roman" w:cs="Times New Roman"/>
          <w:color w:val="0070C0"/>
          <w:sz w:val="24"/>
        </w:rPr>
      </w:pPr>
      <w:r>
        <w:rPr>
          <w:rFonts w:ascii="Times-Roman" w:hAnsi="Times-Roman" w:cs="Times New Roman"/>
          <w:color w:val="0070C0"/>
          <w:sz w:val="24"/>
        </w:rPr>
        <w:t xml:space="preserve">Aclarado lo anterior, procede llamar a la atención </w:t>
      </w:r>
      <w:r w:rsidR="0000607E">
        <w:rPr>
          <w:rFonts w:ascii="Times-Roman" w:hAnsi="Times-Roman" w:cs="Times New Roman"/>
          <w:color w:val="0070C0"/>
          <w:sz w:val="24"/>
        </w:rPr>
        <w:t xml:space="preserve">sobre los hechos </w:t>
      </w:r>
      <w:r w:rsidR="00DB71E0">
        <w:rPr>
          <w:rFonts w:ascii="Times-Roman" w:hAnsi="Times-Roman" w:cs="Times New Roman"/>
          <w:color w:val="0070C0"/>
          <w:sz w:val="24"/>
        </w:rPr>
        <w:t xml:space="preserve">sustantivos a </w:t>
      </w:r>
      <w:r w:rsidR="0000607E">
        <w:rPr>
          <w:rFonts w:ascii="Times-Roman" w:hAnsi="Times-Roman" w:cs="Times New Roman"/>
          <w:color w:val="0070C0"/>
          <w:sz w:val="24"/>
        </w:rPr>
        <w:t>que a que alude este marco de referencia,</w:t>
      </w:r>
      <w:r w:rsidR="00DB71E0">
        <w:rPr>
          <w:rFonts w:ascii="Times-Roman" w:hAnsi="Times-Roman" w:cs="Times New Roman"/>
          <w:color w:val="0070C0"/>
          <w:sz w:val="24"/>
        </w:rPr>
        <w:t xml:space="preserve"> que encabeza la PNOT (Cuadro 3.c.1),</w:t>
      </w:r>
      <w:r w:rsidR="0000607E">
        <w:rPr>
          <w:rFonts w:ascii="Times-Roman" w:hAnsi="Times-Roman" w:cs="Times New Roman"/>
          <w:color w:val="0070C0"/>
          <w:sz w:val="24"/>
        </w:rPr>
        <w:t xml:space="preserve"> en el siguiente sentido:</w:t>
      </w:r>
    </w:p>
    <w:p w:rsidR="0000607E" w:rsidRDefault="0000607E" w:rsidP="00E4579F">
      <w:pPr>
        <w:spacing w:line="276" w:lineRule="auto"/>
        <w:ind w:firstLine="567"/>
        <w:jc w:val="both"/>
        <w:rPr>
          <w:rFonts w:ascii="Times-Roman" w:hAnsi="Times-Roman" w:cs="Times New Roman"/>
          <w:color w:val="0070C0"/>
          <w:sz w:val="24"/>
        </w:rPr>
      </w:pPr>
    </w:p>
    <w:p w:rsidR="00835532" w:rsidRDefault="00381591" w:rsidP="004978A9">
      <w:pPr>
        <w:pStyle w:val="Prrafodelista"/>
        <w:numPr>
          <w:ilvl w:val="0"/>
          <w:numId w:val="22"/>
        </w:numPr>
        <w:spacing w:line="276" w:lineRule="auto"/>
        <w:jc w:val="both"/>
        <w:rPr>
          <w:rFonts w:ascii="Times-Roman" w:hAnsi="Times-Roman" w:cs="Times New Roman"/>
          <w:color w:val="0070C0"/>
          <w:sz w:val="24"/>
        </w:rPr>
      </w:pPr>
      <w:r w:rsidRPr="00797360">
        <w:rPr>
          <w:rFonts w:ascii="Times-Roman" w:hAnsi="Times-Roman" w:cs="Times New Roman"/>
          <w:color w:val="0070C0"/>
          <w:sz w:val="24"/>
        </w:rPr>
        <w:t xml:space="preserve">Que </w:t>
      </w:r>
      <w:r w:rsidR="00485AB2" w:rsidRPr="00797360">
        <w:rPr>
          <w:rFonts w:ascii="Times-Roman" w:hAnsi="Times-Roman" w:cs="Times New Roman"/>
          <w:color w:val="0070C0"/>
          <w:sz w:val="24"/>
        </w:rPr>
        <w:t xml:space="preserve">existe un </w:t>
      </w:r>
      <w:r w:rsidR="00DF64A2" w:rsidRPr="00797360">
        <w:rPr>
          <w:rFonts w:ascii="Times-Roman" w:hAnsi="Times-Roman" w:cs="Times New Roman"/>
          <w:color w:val="0070C0"/>
          <w:sz w:val="24"/>
        </w:rPr>
        <w:t>Plan N</w:t>
      </w:r>
      <w:r w:rsidR="00485AB2" w:rsidRPr="00797360">
        <w:rPr>
          <w:rFonts w:ascii="Times-Roman" w:hAnsi="Times-Roman" w:cs="Times New Roman"/>
          <w:color w:val="0070C0"/>
          <w:sz w:val="24"/>
        </w:rPr>
        <w:t xml:space="preserve">acional de </w:t>
      </w:r>
      <w:r w:rsidR="00DF64A2" w:rsidRPr="00797360">
        <w:rPr>
          <w:rFonts w:ascii="Times-Roman" w:hAnsi="Times-Roman" w:cs="Times New Roman"/>
          <w:color w:val="0070C0"/>
          <w:sz w:val="24"/>
        </w:rPr>
        <w:t>C</w:t>
      </w:r>
      <w:r w:rsidR="00485AB2" w:rsidRPr="00797360">
        <w:rPr>
          <w:rFonts w:ascii="Times-Roman" w:hAnsi="Times-Roman" w:cs="Times New Roman"/>
          <w:color w:val="0070C0"/>
          <w:sz w:val="24"/>
        </w:rPr>
        <w:t>iudades</w:t>
      </w:r>
      <w:r w:rsidR="00DF64A2" w:rsidRPr="00797360">
        <w:rPr>
          <w:rFonts w:ascii="Times-Roman" w:hAnsi="Times-Roman" w:cs="Times New Roman"/>
          <w:color w:val="0070C0"/>
          <w:sz w:val="24"/>
        </w:rPr>
        <w:t xml:space="preserve"> (PNC)</w:t>
      </w:r>
      <w:r w:rsidR="00250E1E" w:rsidRPr="00797360">
        <w:rPr>
          <w:rFonts w:ascii="Times-Roman" w:hAnsi="Times-Roman" w:cs="Times New Roman"/>
          <w:color w:val="0070C0"/>
          <w:sz w:val="24"/>
        </w:rPr>
        <w:t xml:space="preserve">, que </w:t>
      </w:r>
      <w:r w:rsidR="00DF64A2" w:rsidRPr="00797360">
        <w:rPr>
          <w:rFonts w:ascii="Times-Roman" w:hAnsi="Times-Roman" w:cs="Times New Roman"/>
          <w:color w:val="0070C0"/>
          <w:sz w:val="24"/>
        </w:rPr>
        <w:t xml:space="preserve">se ciñe a los principios, objetivos y lineamientos de la PNOT </w:t>
      </w:r>
      <w:r w:rsidR="00E84FAD">
        <w:rPr>
          <w:rFonts w:ascii="Times-Roman" w:hAnsi="Times-Roman" w:cs="Times New Roman"/>
          <w:color w:val="0070C0"/>
          <w:sz w:val="24"/>
        </w:rPr>
        <w:t xml:space="preserve">y que </w:t>
      </w:r>
      <w:r w:rsidR="00797360" w:rsidRPr="00797360">
        <w:rPr>
          <w:rFonts w:ascii="Times-Roman" w:hAnsi="Times-Roman" w:cs="Times New Roman"/>
          <w:color w:val="0070C0"/>
          <w:sz w:val="24"/>
        </w:rPr>
        <w:t xml:space="preserve">supeditado a </w:t>
      </w:r>
      <w:r w:rsidR="0000607E">
        <w:rPr>
          <w:rFonts w:ascii="Times-Roman" w:hAnsi="Times-Roman" w:cs="Times New Roman"/>
          <w:color w:val="0070C0"/>
          <w:sz w:val="24"/>
        </w:rPr>
        <w:t>estas</w:t>
      </w:r>
      <w:r w:rsidR="00191829">
        <w:rPr>
          <w:rFonts w:ascii="Times-Roman" w:hAnsi="Times-Roman" w:cs="Times New Roman"/>
          <w:color w:val="0070C0"/>
          <w:sz w:val="24"/>
        </w:rPr>
        <w:t xml:space="preserve"> </w:t>
      </w:r>
      <w:r w:rsidR="00797360" w:rsidRPr="00797360">
        <w:rPr>
          <w:rFonts w:ascii="Times-Roman" w:hAnsi="Times-Roman" w:cs="Times New Roman"/>
          <w:color w:val="0070C0"/>
          <w:sz w:val="24"/>
        </w:rPr>
        <w:t xml:space="preserve">directrices, ampara </w:t>
      </w:r>
      <w:r w:rsidR="00797360">
        <w:rPr>
          <w:rFonts w:ascii="Times-Roman" w:hAnsi="Times-Roman" w:cs="Times New Roman"/>
          <w:color w:val="0070C0"/>
          <w:sz w:val="24"/>
        </w:rPr>
        <w:t xml:space="preserve">que se cumplan </w:t>
      </w:r>
      <w:r w:rsidR="00797360" w:rsidRPr="00797360">
        <w:rPr>
          <w:rFonts w:ascii="Times-Roman" w:hAnsi="Times-Roman" w:cs="Times New Roman"/>
          <w:color w:val="0070C0"/>
          <w:sz w:val="24"/>
        </w:rPr>
        <w:t>los valores y</w:t>
      </w:r>
      <w:r w:rsidR="008D44BE">
        <w:rPr>
          <w:rFonts w:ascii="Times-Roman" w:hAnsi="Times-Roman" w:cs="Times New Roman"/>
          <w:color w:val="0070C0"/>
          <w:sz w:val="24"/>
        </w:rPr>
        <w:t xml:space="preserve"> recomendaciones de la PNDU</w:t>
      </w:r>
      <w:r w:rsidR="00E84FAD">
        <w:rPr>
          <w:rFonts w:ascii="Times-Roman" w:hAnsi="Times-Roman" w:cs="Times New Roman"/>
          <w:color w:val="0070C0"/>
          <w:sz w:val="24"/>
        </w:rPr>
        <w:t>, igualmente que los de la PNDR</w:t>
      </w:r>
      <w:r w:rsidR="00797360" w:rsidRPr="00797360">
        <w:rPr>
          <w:rFonts w:ascii="Times-Roman" w:hAnsi="Times-Roman" w:cs="Times New Roman"/>
          <w:color w:val="0070C0"/>
          <w:sz w:val="24"/>
        </w:rPr>
        <w:t xml:space="preserve">. </w:t>
      </w:r>
    </w:p>
    <w:p w:rsidR="00E84FAD" w:rsidRDefault="00E84FAD" w:rsidP="00E84FAD">
      <w:pPr>
        <w:pStyle w:val="Prrafodelista"/>
        <w:spacing w:line="276" w:lineRule="auto"/>
        <w:ind w:left="1070"/>
        <w:jc w:val="both"/>
        <w:rPr>
          <w:rFonts w:ascii="Times-Roman" w:hAnsi="Times-Roman" w:cs="Times New Roman"/>
          <w:color w:val="0070C0"/>
          <w:sz w:val="24"/>
        </w:rPr>
      </w:pPr>
    </w:p>
    <w:p w:rsidR="00485AB2" w:rsidRDefault="00485AB2" w:rsidP="004978A9">
      <w:pPr>
        <w:pStyle w:val="Prrafodelista"/>
        <w:numPr>
          <w:ilvl w:val="0"/>
          <w:numId w:val="22"/>
        </w:numPr>
        <w:spacing w:line="276" w:lineRule="auto"/>
        <w:jc w:val="both"/>
        <w:rPr>
          <w:rFonts w:ascii="Times-Roman" w:hAnsi="Times-Roman" w:cs="Times New Roman"/>
          <w:color w:val="0070C0"/>
          <w:sz w:val="24"/>
        </w:rPr>
      </w:pPr>
      <w:r>
        <w:rPr>
          <w:rFonts w:ascii="Times-Roman" w:hAnsi="Times-Roman" w:cs="Times New Roman"/>
          <w:color w:val="0070C0"/>
          <w:sz w:val="24"/>
        </w:rPr>
        <w:t xml:space="preserve">Que este </w:t>
      </w:r>
      <w:r w:rsidR="00797360">
        <w:rPr>
          <w:rFonts w:ascii="Times-Roman" w:hAnsi="Times-Roman" w:cs="Times New Roman"/>
          <w:color w:val="0070C0"/>
          <w:sz w:val="24"/>
        </w:rPr>
        <w:t xml:space="preserve">PNC </w:t>
      </w:r>
      <w:r>
        <w:rPr>
          <w:rFonts w:ascii="Times-Roman" w:hAnsi="Times-Roman" w:cs="Times New Roman"/>
          <w:color w:val="0070C0"/>
          <w:sz w:val="24"/>
        </w:rPr>
        <w:t xml:space="preserve">separa </w:t>
      </w:r>
      <w:r w:rsidR="00910380">
        <w:rPr>
          <w:rFonts w:ascii="Times-Roman" w:hAnsi="Times-Roman" w:cs="Times New Roman"/>
          <w:color w:val="0070C0"/>
          <w:sz w:val="24"/>
        </w:rPr>
        <w:t xml:space="preserve">el PROT de </w:t>
      </w:r>
      <w:r>
        <w:rPr>
          <w:rFonts w:ascii="Times-Roman" w:hAnsi="Times-Roman" w:cs="Times New Roman"/>
          <w:color w:val="0070C0"/>
          <w:sz w:val="24"/>
        </w:rPr>
        <w:t xml:space="preserve">los planes </w:t>
      </w:r>
      <w:r w:rsidR="00797360">
        <w:rPr>
          <w:rFonts w:ascii="Times-Roman" w:hAnsi="Times-Roman" w:cs="Times New Roman"/>
          <w:color w:val="0070C0"/>
          <w:sz w:val="24"/>
        </w:rPr>
        <w:t xml:space="preserve">territoriales </w:t>
      </w:r>
      <w:r w:rsidR="008D44BE">
        <w:rPr>
          <w:rFonts w:ascii="Times-Roman" w:hAnsi="Times-Roman" w:cs="Times New Roman"/>
          <w:color w:val="0070C0"/>
          <w:sz w:val="24"/>
        </w:rPr>
        <w:t>que se refieren a sistemas de ciudades</w:t>
      </w:r>
      <w:r w:rsidR="00910380">
        <w:rPr>
          <w:rFonts w:ascii="Times-Roman" w:hAnsi="Times-Roman" w:cs="Times New Roman"/>
          <w:color w:val="0070C0"/>
          <w:sz w:val="24"/>
        </w:rPr>
        <w:t xml:space="preserve"> y</w:t>
      </w:r>
      <w:r w:rsidR="008D44BE">
        <w:rPr>
          <w:rFonts w:ascii="Times-Roman" w:hAnsi="Times-Roman" w:cs="Times New Roman"/>
          <w:color w:val="0070C0"/>
          <w:sz w:val="24"/>
        </w:rPr>
        <w:t>,</w:t>
      </w:r>
      <w:r w:rsidR="00910380">
        <w:rPr>
          <w:rFonts w:ascii="Times-Roman" w:hAnsi="Times-Roman" w:cs="Times New Roman"/>
          <w:color w:val="0070C0"/>
          <w:sz w:val="24"/>
        </w:rPr>
        <w:t xml:space="preserve"> además, </w:t>
      </w:r>
      <w:r w:rsidR="00DB71E0">
        <w:rPr>
          <w:rFonts w:ascii="Times-Roman" w:hAnsi="Times-Roman" w:cs="Times New Roman"/>
          <w:color w:val="0070C0"/>
          <w:sz w:val="24"/>
        </w:rPr>
        <w:t xml:space="preserve">hace explícito </w:t>
      </w:r>
      <w:r w:rsidR="00910380">
        <w:rPr>
          <w:rFonts w:ascii="Times-Roman" w:hAnsi="Times-Roman" w:cs="Times New Roman"/>
          <w:color w:val="0070C0"/>
          <w:sz w:val="24"/>
        </w:rPr>
        <w:t xml:space="preserve"> </w:t>
      </w:r>
      <w:r w:rsidR="00DB71E0">
        <w:rPr>
          <w:rFonts w:ascii="Times-Roman" w:hAnsi="Times-Roman" w:cs="Times New Roman"/>
          <w:color w:val="0070C0"/>
          <w:sz w:val="24"/>
        </w:rPr>
        <w:t>los</w:t>
      </w:r>
      <w:r w:rsidR="00910380">
        <w:rPr>
          <w:rFonts w:ascii="Times-Roman" w:hAnsi="Times-Roman" w:cs="Times New Roman"/>
          <w:color w:val="0070C0"/>
          <w:sz w:val="24"/>
        </w:rPr>
        <w:t xml:space="preserve"> planes </w:t>
      </w:r>
      <w:r w:rsidR="0070254B">
        <w:rPr>
          <w:rFonts w:ascii="Times-Roman" w:hAnsi="Times-Roman" w:cs="Times New Roman"/>
          <w:color w:val="0070C0"/>
          <w:sz w:val="24"/>
        </w:rPr>
        <w:t xml:space="preserve">de gastos </w:t>
      </w:r>
      <w:r w:rsidR="00910380">
        <w:rPr>
          <w:rFonts w:ascii="Times-Roman" w:hAnsi="Times-Roman" w:cs="Times New Roman"/>
          <w:color w:val="0070C0"/>
          <w:sz w:val="24"/>
        </w:rPr>
        <w:t>públicos</w:t>
      </w:r>
      <w:r w:rsidR="0070254B">
        <w:rPr>
          <w:rFonts w:ascii="Times-Roman" w:hAnsi="Times-Roman" w:cs="Times New Roman"/>
          <w:color w:val="0070C0"/>
          <w:sz w:val="24"/>
        </w:rPr>
        <w:t xml:space="preserve"> </w:t>
      </w:r>
      <w:r w:rsidR="00DB71E0">
        <w:rPr>
          <w:rFonts w:ascii="Times-Roman" w:hAnsi="Times-Roman" w:cs="Times New Roman"/>
          <w:color w:val="0070C0"/>
          <w:sz w:val="24"/>
        </w:rPr>
        <w:t xml:space="preserve">destinados </w:t>
      </w:r>
      <w:r w:rsidR="0070254B">
        <w:rPr>
          <w:rFonts w:ascii="Times-Roman" w:hAnsi="Times-Roman" w:cs="Times New Roman"/>
          <w:color w:val="0070C0"/>
          <w:sz w:val="24"/>
        </w:rPr>
        <w:t>a</w:t>
      </w:r>
      <w:r w:rsidR="00A259BE">
        <w:rPr>
          <w:rFonts w:ascii="Times-Roman" w:hAnsi="Times-Roman" w:cs="Times New Roman"/>
          <w:color w:val="0070C0"/>
          <w:sz w:val="24"/>
        </w:rPr>
        <w:t xml:space="preserve">l </w:t>
      </w:r>
      <w:r w:rsidR="0070254B">
        <w:rPr>
          <w:rFonts w:ascii="Times-Roman" w:hAnsi="Times-Roman" w:cs="Times New Roman"/>
          <w:color w:val="0070C0"/>
          <w:sz w:val="24"/>
        </w:rPr>
        <w:t xml:space="preserve">pago de </w:t>
      </w:r>
      <w:r w:rsidR="00DB71E0">
        <w:rPr>
          <w:rFonts w:ascii="Times-Roman" w:hAnsi="Times-Roman" w:cs="Times New Roman"/>
          <w:color w:val="0070C0"/>
          <w:sz w:val="24"/>
        </w:rPr>
        <w:t xml:space="preserve">los </w:t>
      </w:r>
      <w:r w:rsidR="0070254B">
        <w:rPr>
          <w:rFonts w:ascii="Times-Roman" w:hAnsi="Times-Roman" w:cs="Times New Roman"/>
          <w:color w:val="0070C0"/>
          <w:sz w:val="24"/>
        </w:rPr>
        <w:t>recursos</w:t>
      </w:r>
      <w:r w:rsidR="00DB71E0">
        <w:rPr>
          <w:rFonts w:ascii="Times-Roman" w:hAnsi="Times-Roman" w:cs="Times New Roman"/>
          <w:color w:val="0070C0"/>
          <w:sz w:val="24"/>
        </w:rPr>
        <w:t xml:space="preserve"> humanos y logísticos </w:t>
      </w:r>
      <w:r w:rsidR="00910380">
        <w:rPr>
          <w:rFonts w:ascii="Times-Roman" w:hAnsi="Times-Roman" w:cs="Times New Roman"/>
          <w:color w:val="0070C0"/>
          <w:sz w:val="24"/>
        </w:rPr>
        <w:t>que demanda</w:t>
      </w:r>
      <w:r w:rsidR="008D44BE">
        <w:rPr>
          <w:rFonts w:ascii="Times-Roman" w:hAnsi="Times-Roman" w:cs="Times New Roman"/>
          <w:color w:val="0070C0"/>
          <w:sz w:val="24"/>
        </w:rPr>
        <w:t xml:space="preserve"> el ejercicio de la gobernanza.</w:t>
      </w:r>
    </w:p>
    <w:p w:rsidR="0070254B" w:rsidRPr="0070254B" w:rsidRDefault="0070254B" w:rsidP="0070254B">
      <w:pPr>
        <w:spacing w:line="276" w:lineRule="auto"/>
        <w:jc w:val="both"/>
        <w:rPr>
          <w:rFonts w:ascii="Times-Roman" w:hAnsi="Times-Roman" w:cs="Times New Roman"/>
          <w:color w:val="0070C0"/>
          <w:sz w:val="24"/>
        </w:rPr>
      </w:pPr>
    </w:p>
    <w:p w:rsidR="0000607E" w:rsidRPr="00A259BE" w:rsidRDefault="00910380" w:rsidP="004978A9">
      <w:pPr>
        <w:pStyle w:val="Prrafodelista"/>
        <w:numPr>
          <w:ilvl w:val="0"/>
          <w:numId w:val="22"/>
        </w:numPr>
        <w:spacing w:line="276" w:lineRule="auto"/>
        <w:jc w:val="both"/>
        <w:rPr>
          <w:rFonts w:ascii="Times-Roman" w:hAnsi="Times-Roman" w:cs="Times New Roman"/>
          <w:b/>
          <w:color w:val="0070C0"/>
          <w:sz w:val="24"/>
        </w:rPr>
      </w:pPr>
      <w:r w:rsidRPr="0000607E">
        <w:rPr>
          <w:rFonts w:ascii="Times-Roman" w:hAnsi="Times-Roman" w:cs="Times New Roman"/>
          <w:color w:val="0070C0"/>
          <w:sz w:val="24"/>
        </w:rPr>
        <w:t xml:space="preserve">Que el PROT es el referente territorial primordial de los planes </w:t>
      </w:r>
      <w:r w:rsidR="00B67B0C" w:rsidRPr="0000607E">
        <w:rPr>
          <w:rFonts w:ascii="Times-Roman" w:hAnsi="Times-Roman" w:cs="Times New Roman"/>
          <w:color w:val="0070C0"/>
          <w:sz w:val="24"/>
        </w:rPr>
        <w:t xml:space="preserve">de desarrollo urbano de </w:t>
      </w:r>
      <w:r w:rsidR="0070254B">
        <w:rPr>
          <w:rFonts w:ascii="Times-Roman" w:hAnsi="Times-Roman" w:cs="Times New Roman"/>
          <w:color w:val="0070C0"/>
          <w:sz w:val="24"/>
        </w:rPr>
        <w:t xml:space="preserve">nivel regional, </w:t>
      </w:r>
      <w:r w:rsidR="00191829">
        <w:rPr>
          <w:rFonts w:ascii="Times-Roman" w:hAnsi="Times-Roman" w:cs="Times New Roman"/>
          <w:color w:val="0070C0"/>
          <w:sz w:val="24"/>
        </w:rPr>
        <w:t xml:space="preserve">a partir de </w:t>
      </w:r>
      <w:r w:rsidR="00B67B0C" w:rsidRPr="0000607E">
        <w:rPr>
          <w:rFonts w:ascii="Times-Roman" w:hAnsi="Times-Roman" w:cs="Times New Roman"/>
          <w:color w:val="0070C0"/>
          <w:sz w:val="24"/>
        </w:rPr>
        <w:t xml:space="preserve">que </w:t>
      </w:r>
      <w:r w:rsidR="0070254B">
        <w:rPr>
          <w:rFonts w:ascii="Times-Roman" w:hAnsi="Times-Roman" w:cs="Times New Roman"/>
          <w:color w:val="0070C0"/>
          <w:sz w:val="24"/>
        </w:rPr>
        <w:t>sub</w:t>
      </w:r>
      <w:r w:rsidR="00A259BE">
        <w:rPr>
          <w:rFonts w:ascii="Times-Roman" w:hAnsi="Times-Roman" w:cs="Times New Roman"/>
          <w:color w:val="0070C0"/>
          <w:sz w:val="24"/>
        </w:rPr>
        <w:t xml:space="preserve">ordina </w:t>
      </w:r>
      <w:r w:rsidR="00191829">
        <w:rPr>
          <w:rFonts w:ascii="Times-Roman" w:hAnsi="Times-Roman" w:cs="Times New Roman"/>
          <w:color w:val="0070C0"/>
          <w:sz w:val="24"/>
        </w:rPr>
        <w:t>la</w:t>
      </w:r>
      <w:r w:rsidR="0070254B">
        <w:rPr>
          <w:rFonts w:ascii="Times-Roman" w:hAnsi="Times-Roman" w:cs="Times New Roman"/>
          <w:color w:val="0070C0"/>
          <w:sz w:val="24"/>
        </w:rPr>
        <w:t xml:space="preserve"> puesta en práctica de </w:t>
      </w:r>
      <w:r w:rsidR="00B67B0C" w:rsidRPr="0000607E">
        <w:rPr>
          <w:rFonts w:ascii="Times-Roman" w:hAnsi="Times-Roman" w:cs="Times New Roman"/>
          <w:color w:val="0070C0"/>
          <w:sz w:val="24"/>
        </w:rPr>
        <w:t>la PNDR</w:t>
      </w:r>
      <w:r w:rsidR="0000607E" w:rsidRPr="0000607E">
        <w:rPr>
          <w:rFonts w:ascii="Times-Roman" w:hAnsi="Times-Roman" w:cs="Times New Roman"/>
          <w:color w:val="0070C0"/>
          <w:sz w:val="24"/>
        </w:rPr>
        <w:t xml:space="preserve"> y </w:t>
      </w:r>
      <w:r w:rsidR="00191829">
        <w:rPr>
          <w:rFonts w:ascii="Times-Roman" w:hAnsi="Times-Roman" w:cs="Times New Roman"/>
          <w:color w:val="0070C0"/>
          <w:sz w:val="24"/>
        </w:rPr>
        <w:t xml:space="preserve">de las </w:t>
      </w:r>
      <w:r w:rsidR="0000607E" w:rsidRPr="0000607E">
        <w:rPr>
          <w:rFonts w:ascii="Times-Roman" w:hAnsi="Times-Roman" w:cs="Times New Roman"/>
          <w:color w:val="0070C0"/>
          <w:sz w:val="24"/>
        </w:rPr>
        <w:t>demás políticas</w:t>
      </w:r>
      <w:r w:rsidR="00A259BE">
        <w:rPr>
          <w:rFonts w:ascii="Times-Roman" w:hAnsi="Times-Roman" w:cs="Times New Roman"/>
          <w:color w:val="0070C0"/>
          <w:sz w:val="24"/>
        </w:rPr>
        <w:t xml:space="preserve"> públicas </w:t>
      </w:r>
      <w:r w:rsidR="0000607E" w:rsidRPr="0000607E">
        <w:rPr>
          <w:rFonts w:ascii="Times-Roman" w:hAnsi="Times-Roman" w:cs="Times New Roman"/>
          <w:color w:val="0070C0"/>
          <w:sz w:val="24"/>
        </w:rPr>
        <w:t xml:space="preserve"> concernientes al territorio</w:t>
      </w:r>
      <w:r w:rsidR="0070254B">
        <w:rPr>
          <w:rFonts w:ascii="Times-Roman" w:hAnsi="Times-Roman" w:cs="Times New Roman"/>
          <w:color w:val="0070C0"/>
          <w:sz w:val="24"/>
        </w:rPr>
        <w:t xml:space="preserve"> regional</w:t>
      </w:r>
      <w:r w:rsidR="00A259BE">
        <w:rPr>
          <w:rFonts w:ascii="Times-Roman" w:hAnsi="Times-Roman" w:cs="Times New Roman"/>
          <w:color w:val="0070C0"/>
          <w:sz w:val="24"/>
        </w:rPr>
        <w:t xml:space="preserve">; </w:t>
      </w:r>
      <w:r w:rsidR="00191829">
        <w:rPr>
          <w:rFonts w:ascii="Times-Roman" w:hAnsi="Times-Roman" w:cs="Times New Roman"/>
          <w:color w:val="0070C0"/>
          <w:sz w:val="24"/>
        </w:rPr>
        <w:t xml:space="preserve">de </w:t>
      </w:r>
      <w:r w:rsidR="00B67B0C" w:rsidRPr="0000607E">
        <w:rPr>
          <w:rFonts w:ascii="Times-Roman" w:hAnsi="Times-Roman" w:cs="Times New Roman"/>
          <w:color w:val="0070C0"/>
          <w:sz w:val="24"/>
        </w:rPr>
        <w:t>que establece</w:t>
      </w:r>
      <w:r w:rsidR="00A259BE">
        <w:rPr>
          <w:rFonts w:ascii="Times-Roman" w:hAnsi="Times-Roman" w:cs="Times New Roman"/>
          <w:color w:val="0070C0"/>
          <w:sz w:val="24"/>
        </w:rPr>
        <w:t xml:space="preserve"> cuáles</w:t>
      </w:r>
      <w:r w:rsidR="00B67B0C" w:rsidRPr="0000607E">
        <w:rPr>
          <w:rFonts w:ascii="Times-Roman" w:hAnsi="Times-Roman" w:cs="Times New Roman"/>
          <w:color w:val="0070C0"/>
          <w:sz w:val="24"/>
        </w:rPr>
        <w:t xml:space="preserve"> las metas estratégicas de</w:t>
      </w:r>
      <w:r w:rsidR="0070254B">
        <w:rPr>
          <w:rFonts w:ascii="Times-Roman" w:hAnsi="Times-Roman" w:cs="Times New Roman"/>
          <w:color w:val="0070C0"/>
          <w:sz w:val="24"/>
        </w:rPr>
        <w:t>l</w:t>
      </w:r>
      <w:r w:rsidR="00B67B0C" w:rsidRPr="0000607E">
        <w:rPr>
          <w:rFonts w:ascii="Times-Roman" w:hAnsi="Times-Roman" w:cs="Times New Roman"/>
          <w:color w:val="0070C0"/>
          <w:sz w:val="24"/>
        </w:rPr>
        <w:t xml:space="preserve"> </w:t>
      </w:r>
      <w:r w:rsidR="008D44BE">
        <w:rPr>
          <w:rFonts w:ascii="Times-Roman" w:hAnsi="Times-Roman" w:cs="Times New Roman"/>
          <w:color w:val="0070C0"/>
          <w:sz w:val="24"/>
        </w:rPr>
        <w:t>poblamiento regional</w:t>
      </w:r>
      <w:r w:rsidR="0070254B">
        <w:rPr>
          <w:rFonts w:ascii="Times-Roman" w:hAnsi="Times-Roman" w:cs="Times New Roman"/>
          <w:color w:val="0070C0"/>
          <w:sz w:val="24"/>
        </w:rPr>
        <w:t>,</w:t>
      </w:r>
      <w:r w:rsidR="00B67B0C" w:rsidRPr="0000607E">
        <w:rPr>
          <w:rFonts w:ascii="Times-Roman" w:hAnsi="Times-Roman" w:cs="Times New Roman"/>
          <w:color w:val="0070C0"/>
          <w:sz w:val="24"/>
        </w:rPr>
        <w:t xml:space="preserve"> </w:t>
      </w:r>
      <w:r w:rsidR="0000607E" w:rsidRPr="0000607E">
        <w:rPr>
          <w:rFonts w:ascii="Times-Roman" w:hAnsi="Times-Roman" w:cs="Times New Roman"/>
          <w:color w:val="0070C0"/>
          <w:sz w:val="24"/>
        </w:rPr>
        <w:t xml:space="preserve">y </w:t>
      </w:r>
      <w:r w:rsidR="00191829">
        <w:rPr>
          <w:rFonts w:ascii="Times-Roman" w:hAnsi="Times-Roman" w:cs="Times New Roman"/>
          <w:color w:val="0070C0"/>
          <w:sz w:val="24"/>
        </w:rPr>
        <w:t xml:space="preserve">de </w:t>
      </w:r>
      <w:r w:rsidR="0000607E" w:rsidRPr="0000607E">
        <w:rPr>
          <w:rFonts w:ascii="Times-Roman" w:hAnsi="Times-Roman" w:cs="Times New Roman"/>
          <w:color w:val="0070C0"/>
          <w:sz w:val="24"/>
        </w:rPr>
        <w:t xml:space="preserve">que </w:t>
      </w:r>
      <w:r w:rsidR="0000607E" w:rsidRPr="00A259BE">
        <w:rPr>
          <w:rFonts w:ascii="Times-Roman" w:hAnsi="Times-Roman" w:cs="Times New Roman"/>
          <w:b/>
          <w:color w:val="0070C0"/>
          <w:sz w:val="24"/>
        </w:rPr>
        <w:t xml:space="preserve">identifica sistemas de ciudades de escala regional. </w:t>
      </w:r>
    </w:p>
    <w:p w:rsidR="0070254B" w:rsidRPr="008854C0" w:rsidRDefault="0070254B" w:rsidP="008854C0">
      <w:pPr>
        <w:spacing w:line="276" w:lineRule="auto"/>
        <w:jc w:val="both"/>
        <w:rPr>
          <w:rFonts w:ascii="Times-Roman" w:hAnsi="Times-Roman" w:cs="Times New Roman"/>
          <w:color w:val="0070C0"/>
          <w:sz w:val="24"/>
        </w:rPr>
      </w:pPr>
    </w:p>
    <w:p w:rsidR="008854C0" w:rsidRPr="008854C0" w:rsidRDefault="0000607E" w:rsidP="004978A9">
      <w:pPr>
        <w:pStyle w:val="Prrafodelista"/>
        <w:numPr>
          <w:ilvl w:val="0"/>
          <w:numId w:val="22"/>
        </w:numPr>
        <w:spacing w:line="276" w:lineRule="auto"/>
        <w:jc w:val="both"/>
        <w:rPr>
          <w:rFonts w:ascii="Times-Roman" w:hAnsi="Times-Roman" w:cs="Times New Roman"/>
          <w:color w:val="0070C0"/>
          <w:sz w:val="24"/>
        </w:rPr>
      </w:pPr>
      <w:r>
        <w:rPr>
          <w:rFonts w:ascii="Times-Roman" w:hAnsi="Times-Roman" w:cs="Times New Roman"/>
          <w:b/>
          <w:color w:val="0070C0"/>
          <w:sz w:val="24"/>
        </w:rPr>
        <w:t>Q</w:t>
      </w:r>
      <w:r w:rsidR="00485AB2" w:rsidRPr="0000607E">
        <w:rPr>
          <w:rFonts w:ascii="Times-Roman" w:hAnsi="Times-Roman" w:cs="Times New Roman"/>
          <w:b/>
          <w:color w:val="0070C0"/>
          <w:sz w:val="24"/>
        </w:rPr>
        <w:t xml:space="preserve">ue la </w:t>
      </w:r>
      <w:r w:rsidR="00485AB2" w:rsidRPr="00A259BE">
        <w:rPr>
          <w:rFonts w:ascii="Times-Roman" w:hAnsi="Times-Roman" w:cs="Times New Roman"/>
          <w:b/>
          <w:i/>
          <w:color w:val="0070C0"/>
          <w:sz w:val="24"/>
        </w:rPr>
        <w:t>gestión nacional de sistemas de ciudades</w:t>
      </w:r>
      <w:r w:rsidR="00485AB2" w:rsidRPr="0000607E">
        <w:rPr>
          <w:rFonts w:ascii="Times-Roman" w:hAnsi="Times-Roman" w:cs="Times New Roman"/>
          <w:b/>
          <w:color w:val="0070C0"/>
          <w:sz w:val="24"/>
        </w:rPr>
        <w:t xml:space="preserve"> se efectúa </w:t>
      </w:r>
      <w:r w:rsidR="00191829">
        <w:rPr>
          <w:rFonts w:ascii="Times-Roman" w:hAnsi="Times-Roman" w:cs="Times New Roman"/>
          <w:b/>
          <w:color w:val="0070C0"/>
          <w:sz w:val="24"/>
        </w:rPr>
        <w:t xml:space="preserve">para </w:t>
      </w:r>
      <w:r w:rsidR="00485AB2" w:rsidRPr="0000607E">
        <w:rPr>
          <w:rFonts w:ascii="Times-Roman" w:hAnsi="Times-Roman" w:cs="Times New Roman"/>
          <w:b/>
          <w:color w:val="0070C0"/>
          <w:sz w:val="24"/>
        </w:rPr>
        <w:t>tres ámbitos territoriales</w:t>
      </w:r>
      <w:r w:rsidR="00835532" w:rsidRPr="0000607E">
        <w:rPr>
          <w:rFonts w:ascii="Times-Roman" w:hAnsi="Times-Roman" w:cs="Times New Roman"/>
          <w:b/>
          <w:color w:val="0070C0"/>
          <w:sz w:val="24"/>
        </w:rPr>
        <w:t xml:space="preserve"> distintos</w:t>
      </w:r>
      <w:r w:rsidR="00485AB2" w:rsidRPr="0000607E">
        <w:rPr>
          <w:rFonts w:ascii="Times-Roman" w:hAnsi="Times-Roman" w:cs="Times New Roman"/>
          <w:b/>
          <w:color w:val="0070C0"/>
          <w:sz w:val="24"/>
        </w:rPr>
        <w:t xml:space="preserve">: </w:t>
      </w:r>
      <w:r w:rsidR="008854C0">
        <w:rPr>
          <w:rFonts w:ascii="Times-Roman" w:hAnsi="Times-Roman" w:cs="Times New Roman"/>
          <w:b/>
          <w:color w:val="0070C0"/>
          <w:sz w:val="24"/>
        </w:rPr>
        <w:t xml:space="preserve">inter </w:t>
      </w:r>
      <w:r w:rsidR="00485AB2" w:rsidRPr="0000607E">
        <w:rPr>
          <w:rFonts w:ascii="Times-Roman" w:hAnsi="Times-Roman" w:cs="Times New Roman"/>
          <w:b/>
          <w:color w:val="0070C0"/>
          <w:sz w:val="24"/>
        </w:rPr>
        <w:t>re</w:t>
      </w:r>
      <w:r w:rsidR="008D44BE">
        <w:rPr>
          <w:rFonts w:ascii="Times-Roman" w:hAnsi="Times-Roman" w:cs="Times New Roman"/>
          <w:b/>
          <w:color w:val="0070C0"/>
          <w:sz w:val="24"/>
        </w:rPr>
        <w:t>giones,</w:t>
      </w:r>
      <w:r w:rsidR="008854C0" w:rsidRPr="008854C0">
        <w:rPr>
          <w:rFonts w:ascii="Times-Roman" w:hAnsi="Times-Roman" w:cs="Times New Roman"/>
          <w:b/>
          <w:color w:val="0070C0"/>
          <w:sz w:val="24"/>
        </w:rPr>
        <w:t xml:space="preserve"> </w:t>
      </w:r>
      <w:r w:rsidR="008854C0" w:rsidRPr="0000607E">
        <w:rPr>
          <w:rFonts w:ascii="Times-Roman" w:hAnsi="Times-Roman" w:cs="Times New Roman"/>
          <w:b/>
          <w:color w:val="0070C0"/>
          <w:sz w:val="24"/>
        </w:rPr>
        <w:t>áreas cubiertas por el PROT</w:t>
      </w:r>
      <w:r w:rsidR="00A259BE">
        <w:rPr>
          <w:rFonts w:ascii="Times-Roman" w:hAnsi="Times-Roman" w:cs="Times New Roman"/>
          <w:b/>
          <w:color w:val="0070C0"/>
          <w:sz w:val="24"/>
        </w:rPr>
        <w:t>,</w:t>
      </w:r>
      <w:r w:rsidR="008854C0">
        <w:rPr>
          <w:rFonts w:ascii="Times-Roman" w:hAnsi="Times-Roman" w:cs="Times New Roman"/>
          <w:b/>
          <w:color w:val="0070C0"/>
          <w:sz w:val="24"/>
        </w:rPr>
        <w:t xml:space="preserve"> y</w:t>
      </w:r>
      <w:r w:rsidR="008D44BE">
        <w:rPr>
          <w:rFonts w:ascii="Times-Roman" w:hAnsi="Times-Roman" w:cs="Times New Roman"/>
          <w:b/>
          <w:color w:val="0070C0"/>
          <w:sz w:val="24"/>
        </w:rPr>
        <w:t xml:space="preserve"> micro</w:t>
      </w:r>
      <w:r w:rsidR="008854C0">
        <w:rPr>
          <w:rFonts w:ascii="Times-Roman" w:hAnsi="Times-Roman" w:cs="Times New Roman"/>
          <w:b/>
          <w:color w:val="0070C0"/>
          <w:sz w:val="24"/>
        </w:rPr>
        <w:t xml:space="preserve"> áreas comunales e inter comunales. </w:t>
      </w:r>
    </w:p>
    <w:p w:rsidR="00485AB2" w:rsidRPr="008854C0" w:rsidRDefault="00485AB2" w:rsidP="008854C0">
      <w:pPr>
        <w:spacing w:line="276" w:lineRule="auto"/>
        <w:jc w:val="both"/>
        <w:rPr>
          <w:rFonts w:ascii="Times-Roman" w:hAnsi="Times-Roman" w:cs="Times New Roman"/>
          <w:color w:val="0070C0"/>
          <w:sz w:val="24"/>
        </w:rPr>
      </w:pPr>
      <w:r w:rsidRPr="008854C0">
        <w:rPr>
          <w:rFonts w:ascii="Times-Roman" w:hAnsi="Times-Roman" w:cs="Times New Roman"/>
          <w:color w:val="0070C0"/>
          <w:sz w:val="24"/>
        </w:rPr>
        <w:t>.</w:t>
      </w:r>
    </w:p>
    <w:p w:rsidR="0060221A" w:rsidRPr="0000607E" w:rsidRDefault="008D44BE" w:rsidP="004978A9">
      <w:pPr>
        <w:pStyle w:val="Prrafodelista"/>
        <w:numPr>
          <w:ilvl w:val="0"/>
          <w:numId w:val="22"/>
        </w:numPr>
        <w:spacing w:after="0" w:line="276" w:lineRule="auto"/>
        <w:jc w:val="both"/>
        <w:rPr>
          <w:rFonts w:ascii="Times-Roman" w:hAnsi="Times-Roman" w:cs="Times New Roman"/>
          <w:color w:val="0070C0"/>
          <w:sz w:val="24"/>
        </w:rPr>
      </w:pPr>
      <w:r>
        <w:rPr>
          <w:rFonts w:ascii="Times-Roman" w:hAnsi="Times-Roman" w:cs="Times New Roman"/>
          <w:color w:val="0070C0"/>
          <w:sz w:val="24"/>
        </w:rPr>
        <w:t>Que todo este quehacer</w:t>
      </w:r>
      <w:r w:rsidR="0060221A">
        <w:rPr>
          <w:rFonts w:ascii="Times-Roman" w:hAnsi="Times-Roman" w:cs="Times New Roman"/>
          <w:color w:val="0070C0"/>
          <w:sz w:val="24"/>
        </w:rPr>
        <w:t xml:space="preserve"> es financiado por inte</w:t>
      </w:r>
      <w:r w:rsidR="00A259BE">
        <w:rPr>
          <w:rFonts w:ascii="Times-Roman" w:hAnsi="Times-Roman" w:cs="Times New Roman"/>
          <w:color w:val="0070C0"/>
          <w:sz w:val="24"/>
        </w:rPr>
        <w:t xml:space="preserve">rmedio de una canasta nacional </w:t>
      </w:r>
      <w:r w:rsidR="0060221A">
        <w:rPr>
          <w:rFonts w:ascii="Times-Roman" w:hAnsi="Times-Roman" w:cs="Times New Roman"/>
          <w:color w:val="0070C0"/>
          <w:sz w:val="24"/>
        </w:rPr>
        <w:t xml:space="preserve"> de programas </w:t>
      </w:r>
      <w:r w:rsidR="00A259BE">
        <w:rPr>
          <w:rFonts w:ascii="Times-Roman" w:hAnsi="Times-Roman" w:cs="Times New Roman"/>
          <w:color w:val="0070C0"/>
          <w:sz w:val="24"/>
        </w:rPr>
        <w:t>presupuestarios</w:t>
      </w:r>
      <w:r w:rsidR="0060221A">
        <w:rPr>
          <w:rFonts w:ascii="Times-Roman" w:hAnsi="Times-Roman" w:cs="Times New Roman"/>
          <w:color w:val="0070C0"/>
          <w:sz w:val="24"/>
        </w:rPr>
        <w:t xml:space="preserve"> (</w:t>
      </w:r>
      <w:r w:rsidR="00A259BE">
        <w:rPr>
          <w:rFonts w:ascii="Times-Roman" w:hAnsi="Times-Roman" w:cs="Times New Roman"/>
          <w:color w:val="0070C0"/>
          <w:sz w:val="24"/>
        </w:rPr>
        <w:t>V</w:t>
      </w:r>
      <w:r>
        <w:rPr>
          <w:rFonts w:ascii="Times-Roman" w:hAnsi="Times-Roman" w:cs="Times New Roman"/>
          <w:color w:val="0070C0"/>
          <w:sz w:val="24"/>
        </w:rPr>
        <w:t xml:space="preserve">er punto </w:t>
      </w:r>
      <w:r w:rsidR="0060221A">
        <w:rPr>
          <w:rFonts w:ascii="Times-Roman" w:hAnsi="Times-Roman" w:cs="Times New Roman"/>
          <w:color w:val="0070C0"/>
          <w:sz w:val="24"/>
        </w:rPr>
        <w:t>3.3.</w:t>
      </w:r>
      <w:r w:rsidR="00CB79C2">
        <w:rPr>
          <w:rFonts w:ascii="Times-Roman" w:hAnsi="Times-Roman" w:cs="Times New Roman"/>
          <w:color w:val="0070C0"/>
          <w:sz w:val="24"/>
        </w:rPr>
        <w:t>d</w:t>
      </w:r>
      <w:r w:rsidR="0060221A">
        <w:rPr>
          <w:rFonts w:ascii="Times-Roman" w:hAnsi="Times-Roman" w:cs="Times New Roman"/>
          <w:color w:val="0070C0"/>
          <w:sz w:val="24"/>
        </w:rPr>
        <w:t>).</w:t>
      </w:r>
    </w:p>
    <w:p w:rsidR="00C84D78" w:rsidRPr="00984D03" w:rsidRDefault="00C84D78" w:rsidP="0060221A">
      <w:pPr>
        <w:spacing w:after="0" w:line="276" w:lineRule="auto"/>
        <w:jc w:val="both"/>
        <w:rPr>
          <w:rFonts w:ascii="Times-Roman" w:hAnsi="Times-Roman" w:cs="Times New Roman"/>
          <w:color w:val="0070C0"/>
          <w:sz w:val="24"/>
        </w:rPr>
      </w:pPr>
    </w:p>
    <w:p w:rsidR="00D05442" w:rsidRDefault="00984D03" w:rsidP="008D44BE">
      <w:pPr>
        <w:pStyle w:val="Prrafodelista"/>
        <w:spacing w:after="0" w:line="276" w:lineRule="auto"/>
        <w:ind w:left="0"/>
        <w:jc w:val="both"/>
        <w:rPr>
          <w:rFonts w:ascii="Times-Roman" w:hAnsi="Times-Roman" w:cs="Times New Roman"/>
          <w:b/>
          <w:color w:val="0070C0"/>
          <w:sz w:val="24"/>
        </w:rPr>
      </w:pPr>
      <w:r w:rsidRPr="0060221A">
        <w:rPr>
          <w:rFonts w:ascii="Times-Roman" w:hAnsi="Times-Roman" w:cs="Times New Roman"/>
          <w:color w:val="0070C0"/>
          <w:sz w:val="24"/>
        </w:rPr>
        <w:lastRenderedPageBreak/>
        <w:t xml:space="preserve">En resumen, </w:t>
      </w:r>
      <w:r w:rsidR="00465379" w:rsidRPr="0060221A">
        <w:rPr>
          <w:rFonts w:ascii="Times-Roman" w:hAnsi="Times-Roman" w:cs="Times New Roman"/>
          <w:color w:val="0070C0"/>
          <w:sz w:val="24"/>
        </w:rPr>
        <w:t xml:space="preserve">la </w:t>
      </w:r>
      <w:r w:rsidR="00906DAF" w:rsidRPr="0060221A">
        <w:rPr>
          <w:rFonts w:ascii="Times-Roman" w:hAnsi="Times-Roman" w:cs="Times New Roman"/>
          <w:color w:val="0070C0"/>
          <w:sz w:val="24"/>
        </w:rPr>
        <w:t>planificación</w:t>
      </w:r>
      <w:r w:rsidR="00465379" w:rsidRPr="0060221A">
        <w:rPr>
          <w:rFonts w:ascii="Times-Roman" w:hAnsi="Times-Roman" w:cs="Times New Roman"/>
          <w:color w:val="0070C0"/>
          <w:sz w:val="24"/>
        </w:rPr>
        <w:t xml:space="preserve"> </w:t>
      </w:r>
      <w:r w:rsidR="00C84D78" w:rsidRPr="0060221A">
        <w:rPr>
          <w:rFonts w:ascii="Times-Roman" w:hAnsi="Times-Roman" w:cs="Times New Roman"/>
          <w:color w:val="0070C0"/>
          <w:sz w:val="24"/>
        </w:rPr>
        <w:t>de ciudades</w:t>
      </w:r>
      <w:r w:rsidR="00B9153D" w:rsidRPr="0060221A">
        <w:rPr>
          <w:rFonts w:ascii="Times-Roman" w:hAnsi="Times-Roman" w:cs="Times New Roman"/>
          <w:color w:val="0070C0"/>
          <w:sz w:val="24"/>
        </w:rPr>
        <w:t>, al igual que la gestión</w:t>
      </w:r>
      <w:r w:rsidR="00A259BE">
        <w:rPr>
          <w:rFonts w:ascii="Times-Roman" w:hAnsi="Times-Roman" w:cs="Times New Roman"/>
          <w:color w:val="0070C0"/>
          <w:sz w:val="24"/>
        </w:rPr>
        <w:t xml:space="preserve"> </w:t>
      </w:r>
      <w:r w:rsidR="00B9153D" w:rsidRPr="0060221A">
        <w:rPr>
          <w:rFonts w:ascii="Times-Roman" w:hAnsi="Times-Roman" w:cs="Times New Roman"/>
          <w:color w:val="0070C0"/>
          <w:sz w:val="24"/>
        </w:rPr>
        <w:t xml:space="preserve">de sistemas de ciudades, </w:t>
      </w:r>
      <w:r w:rsidRPr="0060221A">
        <w:rPr>
          <w:rFonts w:ascii="Times-Roman" w:hAnsi="Times-Roman" w:cs="Times New Roman"/>
          <w:color w:val="0070C0"/>
          <w:sz w:val="24"/>
        </w:rPr>
        <w:t xml:space="preserve">a nivel nacional y sub-nacional, </w:t>
      </w:r>
      <w:r w:rsidR="00B9153D" w:rsidRPr="0060221A">
        <w:rPr>
          <w:rFonts w:ascii="Times-Roman" w:hAnsi="Times-Roman" w:cs="Times New Roman"/>
          <w:color w:val="0070C0"/>
          <w:sz w:val="24"/>
        </w:rPr>
        <w:t xml:space="preserve">se </w:t>
      </w:r>
      <w:r w:rsidR="008D44BE">
        <w:rPr>
          <w:rFonts w:ascii="Times-Roman" w:hAnsi="Times-Roman" w:cs="Times New Roman"/>
          <w:color w:val="0070C0"/>
          <w:sz w:val="24"/>
        </w:rPr>
        <w:t>efectúa</w:t>
      </w:r>
      <w:r w:rsidR="00906DAF" w:rsidRPr="0060221A">
        <w:rPr>
          <w:rFonts w:ascii="Times-Roman" w:hAnsi="Times-Roman" w:cs="Times New Roman"/>
          <w:color w:val="0070C0"/>
          <w:sz w:val="24"/>
        </w:rPr>
        <w:t xml:space="preserve"> </w:t>
      </w:r>
      <w:r w:rsidR="00B9153D" w:rsidRPr="0060221A">
        <w:rPr>
          <w:rFonts w:ascii="Times-Roman" w:hAnsi="Times-Roman" w:cs="Times New Roman"/>
          <w:color w:val="0070C0"/>
          <w:sz w:val="24"/>
        </w:rPr>
        <w:t xml:space="preserve">en base a </w:t>
      </w:r>
      <w:r w:rsidR="00906DAF" w:rsidRPr="0060221A">
        <w:rPr>
          <w:rFonts w:ascii="Times-Roman" w:hAnsi="Times-Roman" w:cs="Times New Roman"/>
          <w:color w:val="0070C0"/>
          <w:sz w:val="24"/>
        </w:rPr>
        <w:t>planes de ciudad y el territorio</w:t>
      </w:r>
      <w:r w:rsidR="00926BAD">
        <w:rPr>
          <w:rFonts w:ascii="Times-Roman" w:hAnsi="Times-Roman" w:cs="Times New Roman"/>
          <w:color w:val="0070C0"/>
          <w:sz w:val="24"/>
        </w:rPr>
        <w:t>, como los indicados en el Cuadro 3.</w:t>
      </w:r>
      <w:r w:rsidR="00A259BE">
        <w:rPr>
          <w:rFonts w:ascii="Times-Roman" w:hAnsi="Times-Roman" w:cs="Times New Roman"/>
          <w:color w:val="0070C0"/>
          <w:sz w:val="24"/>
        </w:rPr>
        <w:t>c.</w:t>
      </w:r>
      <w:r w:rsidR="00926BAD">
        <w:rPr>
          <w:rFonts w:ascii="Times-Roman" w:hAnsi="Times-Roman" w:cs="Times New Roman"/>
          <w:color w:val="0070C0"/>
          <w:sz w:val="24"/>
        </w:rPr>
        <w:t>1</w:t>
      </w:r>
      <w:r w:rsidR="00A259BE">
        <w:rPr>
          <w:rFonts w:ascii="Times-Roman" w:hAnsi="Times-Roman" w:cs="Times New Roman"/>
          <w:b/>
          <w:color w:val="0070C0"/>
          <w:sz w:val="24"/>
        </w:rPr>
        <w:t>.</w:t>
      </w:r>
    </w:p>
    <w:p w:rsidR="00906DAF" w:rsidRPr="00906DAF" w:rsidRDefault="00906DAF" w:rsidP="00906DAF">
      <w:pPr>
        <w:pStyle w:val="Prrafodelista"/>
        <w:spacing w:line="276" w:lineRule="auto"/>
        <w:ind w:left="851"/>
        <w:jc w:val="both"/>
        <w:rPr>
          <w:rFonts w:ascii="Times-Roman" w:hAnsi="Times-Roman" w:cs="Times New Roman"/>
          <w:b/>
          <w:color w:val="0070C0"/>
          <w:sz w:val="24"/>
        </w:rPr>
      </w:pPr>
    </w:p>
    <w:p w:rsidR="0006533D" w:rsidRDefault="001734FB" w:rsidP="008D44BE">
      <w:pPr>
        <w:spacing w:line="276" w:lineRule="auto"/>
        <w:jc w:val="both"/>
        <w:rPr>
          <w:rFonts w:ascii="Times-Roman" w:hAnsi="Times-Roman"/>
          <w:color w:val="0070C0"/>
          <w:sz w:val="24"/>
        </w:rPr>
      </w:pPr>
      <w:r>
        <w:rPr>
          <w:rFonts w:ascii="Times-Roman" w:hAnsi="Times-Roman"/>
          <w:color w:val="0070C0"/>
          <w:sz w:val="24"/>
        </w:rPr>
        <w:t>En esta perspectiva</w:t>
      </w:r>
      <w:r w:rsidR="00322DEC">
        <w:rPr>
          <w:rFonts w:ascii="Times-Roman" w:hAnsi="Times-Roman"/>
          <w:color w:val="0070C0"/>
          <w:sz w:val="24"/>
        </w:rPr>
        <w:t xml:space="preserve">, respecto al </w:t>
      </w:r>
      <w:r>
        <w:rPr>
          <w:rFonts w:ascii="Times-Roman" w:hAnsi="Times-Roman"/>
          <w:color w:val="0070C0"/>
          <w:sz w:val="24"/>
        </w:rPr>
        <w:t xml:space="preserve">modo de </w:t>
      </w:r>
      <w:r w:rsidR="00322DEC">
        <w:rPr>
          <w:rFonts w:ascii="Times-Roman" w:hAnsi="Times-Roman"/>
          <w:color w:val="0070C0"/>
          <w:sz w:val="24"/>
        </w:rPr>
        <w:t>planificar la ciudad</w:t>
      </w:r>
      <w:r w:rsidR="00926BAD">
        <w:rPr>
          <w:rFonts w:ascii="Times-Roman" w:hAnsi="Times-Roman"/>
          <w:color w:val="0070C0"/>
          <w:sz w:val="24"/>
        </w:rPr>
        <w:t xml:space="preserve"> </w:t>
      </w:r>
      <w:r w:rsidR="008854C0">
        <w:rPr>
          <w:rFonts w:ascii="Times-Roman" w:hAnsi="Times-Roman"/>
          <w:color w:val="0070C0"/>
          <w:sz w:val="24"/>
        </w:rPr>
        <w:t xml:space="preserve">y al cómo </w:t>
      </w:r>
      <w:r>
        <w:rPr>
          <w:rFonts w:ascii="Times-Roman" w:hAnsi="Times-Roman"/>
          <w:color w:val="0070C0"/>
          <w:sz w:val="24"/>
        </w:rPr>
        <w:t xml:space="preserve">gestionar </w:t>
      </w:r>
      <w:r w:rsidR="008854C0">
        <w:rPr>
          <w:rFonts w:ascii="Times-Roman" w:hAnsi="Times-Roman"/>
          <w:color w:val="0070C0"/>
          <w:sz w:val="24"/>
        </w:rPr>
        <w:t xml:space="preserve">los </w:t>
      </w:r>
      <w:r>
        <w:rPr>
          <w:rFonts w:ascii="Times-Roman" w:hAnsi="Times-Roman"/>
          <w:color w:val="0070C0"/>
          <w:sz w:val="24"/>
        </w:rPr>
        <w:t xml:space="preserve">sistemas de ciudades, tal como </w:t>
      </w:r>
      <w:r w:rsidR="00322DEC">
        <w:rPr>
          <w:rFonts w:ascii="Times-Roman" w:hAnsi="Times-Roman"/>
          <w:color w:val="0070C0"/>
          <w:sz w:val="24"/>
        </w:rPr>
        <w:t xml:space="preserve">normalmente </w:t>
      </w:r>
      <w:r>
        <w:rPr>
          <w:rFonts w:ascii="Times-Roman" w:hAnsi="Times-Roman"/>
          <w:color w:val="0070C0"/>
          <w:sz w:val="24"/>
        </w:rPr>
        <w:t>ocurr</w:t>
      </w:r>
      <w:r w:rsidR="00322DEC">
        <w:rPr>
          <w:rFonts w:ascii="Times-Roman" w:hAnsi="Times-Roman"/>
          <w:color w:val="0070C0"/>
          <w:sz w:val="24"/>
        </w:rPr>
        <w:t xml:space="preserve">e al planificar o </w:t>
      </w:r>
      <w:r w:rsidR="00926BAD">
        <w:rPr>
          <w:rFonts w:ascii="Times-Roman" w:hAnsi="Times-Roman"/>
          <w:color w:val="0070C0"/>
          <w:sz w:val="24"/>
        </w:rPr>
        <w:t xml:space="preserve">al </w:t>
      </w:r>
      <w:r w:rsidR="00322DEC">
        <w:rPr>
          <w:rFonts w:ascii="Times-Roman" w:hAnsi="Times-Roman"/>
          <w:color w:val="0070C0"/>
          <w:sz w:val="24"/>
        </w:rPr>
        <w:t xml:space="preserve">gestionar cualquier emprendimiento, </w:t>
      </w:r>
      <w:r w:rsidR="00926BAD">
        <w:rPr>
          <w:rFonts w:ascii="Times-Roman" w:hAnsi="Times-Roman"/>
          <w:color w:val="0070C0"/>
          <w:sz w:val="24"/>
        </w:rPr>
        <w:t xml:space="preserve">subsisten determinadas </w:t>
      </w:r>
      <w:r>
        <w:rPr>
          <w:rFonts w:ascii="Times-Roman" w:hAnsi="Times-Roman"/>
          <w:color w:val="0070C0"/>
          <w:sz w:val="24"/>
        </w:rPr>
        <w:t xml:space="preserve">condicionantes estructurales a las </w:t>
      </w:r>
      <w:r w:rsidR="00926BAD">
        <w:rPr>
          <w:rFonts w:ascii="Times-Roman" w:hAnsi="Times-Roman"/>
          <w:color w:val="0070C0"/>
          <w:sz w:val="24"/>
        </w:rPr>
        <w:t>que</w:t>
      </w:r>
      <w:r>
        <w:rPr>
          <w:rFonts w:ascii="Times-Roman" w:hAnsi="Times-Roman"/>
          <w:color w:val="0070C0"/>
          <w:sz w:val="24"/>
        </w:rPr>
        <w:t xml:space="preserve"> atenerse, </w:t>
      </w:r>
      <w:r w:rsidR="00926BAD">
        <w:rPr>
          <w:rFonts w:ascii="Times-Roman" w:hAnsi="Times-Roman"/>
          <w:color w:val="0070C0"/>
          <w:sz w:val="24"/>
        </w:rPr>
        <w:t>d</w:t>
      </w:r>
      <w:r w:rsidR="00322DEC">
        <w:rPr>
          <w:rFonts w:ascii="Times-Roman" w:hAnsi="Times-Roman"/>
          <w:color w:val="0070C0"/>
          <w:sz w:val="24"/>
        </w:rPr>
        <w:t>e</w:t>
      </w:r>
      <w:r w:rsidR="00926BAD">
        <w:rPr>
          <w:rFonts w:ascii="Times-Roman" w:hAnsi="Times-Roman"/>
          <w:color w:val="0070C0"/>
          <w:sz w:val="24"/>
        </w:rPr>
        <w:t xml:space="preserve"> igual </w:t>
      </w:r>
      <w:r w:rsidR="008854C0">
        <w:rPr>
          <w:rFonts w:ascii="Times-Roman" w:hAnsi="Times-Roman"/>
          <w:color w:val="0070C0"/>
          <w:sz w:val="24"/>
        </w:rPr>
        <w:t>modo</w:t>
      </w:r>
      <w:r w:rsidR="00926BAD">
        <w:rPr>
          <w:rFonts w:ascii="Times-Roman" w:hAnsi="Times-Roman"/>
          <w:color w:val="0070C0"/>
          <w:sz w:val="24"/>
        </w:rPr>
        <w:t xml:space="preserve"> que</w:t>
      </w:r>
      <w:r w:rsidR="008D44BE">
        <w:rPr>
          <w:rFonts w:ascii="Times-Roman" w:hAnsi="Times-Roman"/>
          <w:color w:val="0070C0"/>
          <w:sz w:val="24"/>
        </w:rPr>
        <w:t xml:space="preserve"> </w:t>
      </w:r>
      <w:r w:rsidR="008854C0">
        <w:rPr>
          <w:rFonts w:ascii="Times-Roman" w:hAnsi="Times-Roman"/>
          <w:color w:val="0070C0"/>
          <w:sz w:val="24"/>
        </w:rPr>
        <w:t xml:space="preserve">determinados </w:t>
      </w:r>
      <w:r w:rsidR="008D44BE">
        <w:rPr>
          <w:rFonts w:ascii="Times-Roman" w:hAnsi="Times-Roman"/>
          <w:color w:val="0070C0"/>
          <w:sz w:val="24"/>
        </w:rPr>
        <w:t>instrumentos que aplicar.</w:t>
      </w:r>
      <w:r w:rsidR="00A259BE">
        <w:rPr>
          <w:rFonts w:ascii="Times-Roman" w:hAnsi="Times-Roman"/>
          <w:color w:val="0070C0"/>
          <w:sz w:val="24"/>
        </w:rPr>
        <w:t xml:space="preserve"> Se trata de lo siguiente.</w:t>
      </w:r>
    </w:p>
    <w:p w:rsidR="00A259BE" w:rsidRDefault="00A259BE" w:rsidP="008D44BE">
      <w:pPr>
        <w:spacing w:line="276" w:lineRule="auto"/>
        <w:jc w:val="both"/>
        <w:rPr>
          <w:rFonts w:ascii="Times-Roman" w:hAnsi="Times-Roman"/>
          <w:color w:val="0070C0"/>
          <w:sz w:val="24"/>
        </w:rPr>
      </w:pPr>
    </w:p>
    <w:p w:rsidR="007279C5" w:rsidRPr="00322DEC" w:rsidRDefault="00B25B81" w:rsidP="006B6CBD">
      <w:pPr>
        <w:spacing w:after="0" w:line="276" w:lineRule="auto"/>
        <w:ind w:left="1134" w:hanging="567"/>
        <w:rPr>
          <w:rFonts w:ascii="Times-Roman" w:hAnsi="Times-Roman"/>
          <w:b/>
          <w:color w:val="0070C0"/>
          <w:sz w:val="24"/>
          <w:szCs w:val="24"/>
        </w:rPr>
      </w:pPr>
      <w:r>
        <w:rPr>
          <w:rFonts w:ascii="Times-Roman" w:hAnsi="Times-Roman"/>
          <w:b/>
          <w:color w:val="0070C0"/>
          <w:sz w:val="24"/>
          <w:szCs w:val="24"/>
        </w:rPr>
        <w:t>3.2</w:t>
      </w:r>
      <w:r w:rsidR="00322DEC">
        <w:rPr>
          <w:rFonts w:ascii="Times-Roman" w:hAnsi="Times-Roman"/>
          <w:b/>
          <w:color w:val="0070C0"/>
          <w:sz w:val="24"/>
          <w:szCs w:val="24"/>
        </w:rPr>
        <w:t xml:space="preserve"> </w:t>
      </w:r>
      <w:r w:rsidR="007279C5" w:rsidRPr="00322DEC">
        <w:rPr>
          <w:rFonts w:ascii="Times-Roman" w:hAnsi="Times-Roman"/>
          <w:b/>
          <w:color w:val="0070C0"/>
          <w:sz w:val="24"/>
          <w:szCs w:val="24"/>
        </w:rPr>
        <w:t>Condicionantes Estructurales</w:t>
      </w:r>
    </w:p>
    <w:p w:rsidR="00322DEC" w:rsidRDefault="00322DEC" w:rsidP="006B6CBD">
      <w:pPr>
        <w:spacing w:after="0" w:line="276" w:lineRule="auto"/>
        <w:ind w:firstLine="567"/>
        <w:jc w:val="both"/>
        <w:rPr>
          <w:rFonts w:ascii="Times-Roman" w:hAnsi="Times-Roman"/>
          <w:color w:val="0070C0"/>
          <w:sz w:val="24"/>
          <w:szCs w:val="24"/>
        </w:rPr>
      </w:pPr>
    </w:p>
    <w:p w:rsidR="0050625B" w:rsidRDefault="007279C5" w:rsidP="00187752">
      <w:pPr>
        <w:spacing w:after="0" w:line="276" w:lineRule="auto"/>
        <w:jc w:val="both"/>
        <w:rPr>
          <w:rFonts w:ascii="Times-Roman" w:hAnsi="Times-Roman"/>
          <w:color w:val="0070C0"/>
          <w:sz w:val="24"/>
          <w:szCs w:val="24"/>
        </w:rPr>
      </w:pPr>
      <w:r w:rsidRPr="00317CF7">
        <w:rPr>
          <w:rFonts w:ascii="Times-Roman" w:hAnsi="Times-Roman"/>
          <w:color w:val="0070C0"/>
          <w:sz w:val="24"/>
          <w:szCs w:val="24"/>
        </w:rPr>
        <w:t>Al momento</w:t>
      </w:r>
      <w:r w:rsidRPr="00CE2B0D">
        <w:rPr>
          <w:rFonts w:ascii="Times-Roman" w:hAnsi="Times-Roman"/>
          <w:color w:val="0070C0"/>
          <w:sz w:val="24"/>
          <w:szCs w:val="24"/>
        </w:rPr>
        <w:t xml:space="preserve"> que el análisis para planificar el desarrollo urbano nacional incorpora los sistemas de ciudades, su </w:t>
      </w:r>
      <w:r>
        <w:rPr>
          <w:rFonts w:ascii="Times-Roman" w:hAnsi="Times-Roman"/>
          <w:color w:val="0070C0"/>
          <w:sz w:val="24"/>
          <w:szCs w:val="24"/>
        </w:rPr>
        <w:t xml:space="preserve">anterior </w:t>
      </w:r>
      <w:r w:rsidRPr="00CE2B0D">
        <w:rPr>
          <w:rFonts w:ascii="Times-Roman" w:hAnsi="Times-Roman"/>
          <w:color w:val="0070C0"/>
          <w:sz w:val="24"/>
          <w:szCs w:val="24"/>
        </w:rPr>
        <w:t>focalización</w:t>
      </w:r>
      <w:r w:rsidR="00322DEC">
        <w:rPr>
          <w:rFonts w:ascii="Times-Roman" w:hAnsi="Times-Roman"/>
          <w:color w:val="0070C0"/>
          <w:sz w:val="24"/>
          <w:szCs w:val="24"/>
        </w:rPr>
        <w:t>,</w:t>
      </w:r>
      <w:r w:rsidRPr="00CE2B0D">
        <w:rPr>
          <w:rFonts w:ascii="Times-Roman" w:hAnsi="Times-Roman"/>
          <w:color w:val="0070C0"/>
          <w:sz w:val="24"/>
          <w:szCs w:val="24"/>
        </w:rPr>
        <w:t xml:space="preserve"> </w:t>
      </w:r>
      <w:r>
        <w:rPr>
          <w:rFonts w:ascii="Times-Roman" w:hAnsi="Times-Roman"/>
          <w:color w:val="0070C0"/>
          <w:sz w:val="24"/>
          <w:szCs w:val="24"/>
        </w:rPr>
        <w:t xml:space="preserve">del tipo </w:t>
      </w:r>
      <w:r w:rsidRPr="00CE2B0D">
        <w:rPr>
          <w:rFonts w:ascii="Times-Roman" w:hAnsi="Times-Roman"/>
          <w:color w:val="0070C0"/>
          <w:sz w:val="24"/>
          <w:szCs w:val="24"/>
        </w:rPr>
        <w:t xml:space="preserve">mono-urbana-centrada, deja de lado </w:t>
      </w:r>
      <w:r w:rsidR="005917DF">
        <w:rPr>
          <w:rFonts w:ascii="Times-Roman" w:hAnsi="Times-Roman"/>
          <w:color w:val="0070C0"/>
          <w:sz w:val="24"/>
          <w:szCs w:val="24"/>
        </w:rPr>
        <w:t xml:space="preserve">aquella </w:t>
      </w:r>
      <w:r w:rsidRPr="00CE2B0D">
        <w:rPr>
          <w:rFonts w:ascii="Times-Roman" w:hAnsi="Times-Roman"/>
          <w:color w:val="0070C0"/>
          <w:sz w:val="24"/>
          <w:szCs w:val="24"/>
        </w:rPr>
        <w:t xml:space="preserve">mirada dirigida </w:t>
      </w:r>
      <w:r w:rsidR="00317CF7">
        <w:rPr>
          <w:rFonts w:ascii="Times-Roman" w:hAnsi="Times-Roman"/>
          <w:color w:val="0070C0"/>
          <w:sz w:val="24"/>
          <w:szCs w:val="24"/>
        </w:rPr>
        <w:t>solo</w:t>
      </w:r>
      <w:r w:rsidRPr="00CE2B0D">
        <w:rPr>
          <w:rFonts w:ascii="Times-Roman" w:hAnsi="Times-Roman"/>
          <w:color w:val="0070C0"/>
          <w:sz w:val="24"/>
          <w:szCs w:val="24"/>
        </w:rPr>
        <w:t xml:space="preserve"> a los atributos urbanos endógenos</w:t>
      </w:r>
      <w:r w:rsidR="005917DF">
        <w:rPr>
          <w:rFonts w:ascii="Times-Roman" w:hAnsi="Times-Roman"/>
          <w:color w:val="0070C0"/>
          <w:sz w:val="24"/>
          <w:szCs w:val="24"/>
        </w:rPr>
        <w:t xml:space="preserve"> de la ciudad</w:t>
      </w:r>
      <w:r w:rsidRPr="00CE2B0D">
        <w:rPr>
          <w:rFonts w:ascii="Times-Roman" w:hAnsi="Times-Roman"/>
          <w:color w:val="0070C0"/>
          <w:sz w:val="24"/>
          <w:szCs w:val="24"/>
        </w:rPr>
        <w:t xml:space="preserve"> y le agrega una preocupación adicional, </w:t>
      </w:r>
      <w:r>
        <w:rPr>
          <w:rFonts w:ascii="Times-Roman" w:hAnsi="Times-Roman"/>
          <w:color w:val="0070C0"/>
          <w:sz w:val="24"/>
          <w:szCs w:val="24"/>
        </w:rPr>
        <w:t>referida a</w:t>
      </w:r>
      <w:r w:rsidR="005917DF">
        <w:rPr>
          <w:rFonts w:ascii="Times-Roman" w:hAnsi="Times-Roman"/>
          <w:color w:val="0070C0"/>
          <w:sz w:val="24"/>
          <w:szCs w:val="24"/>
        </w:rPr>
        <w:t xml:space="preserve"> los flujos que estructuran e</w:t>
      </w:r>
      <w:r w:rsidRPr="00CE2B0D">
        <w:rPr>
          <w:rFonts w:ascii="Times-Roman" w:hAnsi="Times-Roman"/>
          <w:color w:val="0070C0"/>
          <w:sz w:val="24"/>
          <w:szCs w:val="24"/>
        </w:rPr>
        <w:t>l sistema</w:t>
      </w:r>
      <w:r>
        <w:rPr>
          <w:rFonts w:ascii="Times-Roman" w:hAnsi="Times-Roman"/>
          <w:color w:val="0070C0"/>
          <w:sz w:val="24"/>
          <w:szCs w:val="24"/>
        </w:rPr>
        <w:t xml:space="preserve"> </w:t>
      </w:r>
      <w:r w:rsidR="005917DF">
        <w:rPr>
          <w:rFonts w:ascii="Times-Roman" w:hAnsi="Times-Roman"/>
          <w:color w:val="0070C0"/>
          <w:sz w:val="24"/>
          <w:szCs w:val="24"/>
        </w:rPr>
        <w:t>a</w:t>
      </w:r>
      <w:r w:rsidR="00322DEC">
        <w:rPr>
          <w:rFonts w:ascii="Times-Roman" w:hAnsi="Times-Roman"/>
          <w:color w:val="0070C0"/>
          <w:sz w:val="24"/>
          <w:szCs w:val="24"/>
        </w:rPr>
        <w:t>l</w:t>
      </w:r>
      <w:r w:rsidR="005917DF">
        <w:rPr>
          <w:rFonts w:ascii="Times-Roman" w:hAnsi="Times-Roman"/>
          <w:color w:val="0070C0"/>
          <w:sz w:val="24"/>
          <w:szCs w:val="24"/>
        </w:rPr>
        <w:t xml:space="preserve"> que</w:t>
      </w:r>
      <w:r w:rsidR="00322DEC">
        <w:rPr>
          <w:rFonts w:ascii="Times-Roman" w:hAnsi="Times-Roman"/>
          <w:color w:val="0070C0"/>
          <w:sz w:val="24"/>
          <w:szCs w:val="24"/>
        </w:rPr>
        <w:t xml:space="preserve"> </w:t>
      </w:r>
      <w:r w:rsidR="0060280D">
        <w:rPr>
          <w:rFonts w:ascii="Times-Roman" w:hAnsi="Times-Roman"/>
          <w:color w:val="0070C0"/>
          <w:sz w:val="24"/>
          <w:szCs w:val="24"/>
        </w:rPr>
        <w:t>pertenece, típicamente</w:t>
      </w:r>
      <w:r>
        <w:rPr>
          <w:rFonts w:ascii="Times-Roman" w:hAnsi="Times-Roman"/>
          <w:color w:val="0070C0"/>
          <w:sz w:val="24"/>
          <w:szCs w:val="24"/>
        </w:rPr>
        <w:t xml:space="preserve"> caracterizado por los arcos que unen </w:t>
      </w:r>
      <w:r w:rsidR="00317CF7">
        <w:rPr>
          <w:rFonts w:ascii="Times-Roman" w:hAnsi="Times-Roman"/>
          <w:color w:val="0070C0"/>
          <w:sz w:val="24"/>
          <w:szCs w:val="24"/>
        </w:rPr>
        <w:t>las</w:t>
      </w:r>
      <w:r w:rsidRPr="00CE2B0D">
        <w:rPr>
          <w:rFonts w:ascii="Times-Roman" w:hAnsi="Times-Roman"/>
          <w:color w:val="0070C0"/>
          <w:sz w:val="24"/>
          <w:szCs w:val="24"/>
        </w:rPr>
        <w:t xml:space="preserve"> ciudades integrantes</w:t>
      </w:r>
      <w:r w:rsidR="005917DF">
        <w:rPr>
          <w:rFonts w:ascii="Times-Roman" w:hAnsi="Times-Roman"/>
          <w:color w:val="0070C0"/>
          <w:sz w:val="24"/>
          <w:szCs w:val="24"/>
        </w:rPr>
        <w:t xml:space="preserve">. </w:t>
      </w:r>
    </w:p>
    <w:p w:rsidR="0050625B" w:rsidRDefault="0050625B" w:rsidP="00EF216B">
      <w:pPr>
        <w:spacing w:after="0" w:line="276" w:lineRule="auto"/>
        <w:ind w:firstLine="567"/>
        <w:jc w:val="both"/>
        <w:rPr>
          <w:rFonts w:ascii="Times-Roman" w:hAnsi="Times-Roman"/>
          <w:color w:val="0070C0"/>
          <w:sz w:val="24"/>
          <w:szCs w:val="24"/>
        </w:rPr>
      </w:pPr>
    </w:p>
    <w:p w:rsidR="007279C5" w:rsidRPr="00CE2B0D" w:rsidRDefault="007279C5" w:rsidP="00187752">
      <w:pPr>
        <w:spacing w:after="0" w:line="276" w:lineRule="auto"/>
        <w:jc w:val="both"/>
        <w:rPr>
          <w:rFonts w:ascii="Times-Roman" w:hAnsi="Times-Roman"/>
          <w:color w:val="0070C0"/>
          <w:sz w:val="24"/>
          <w:szCs w:val="24"/>
        </w:rPr>
      </w:pPr>
      <w:r w:rsidRPr="00CE2B0D">
        <w:rPr>
          <w:rFonts w:ascii="Times-Roman" w:hAnsi="Times-Roman"/>
          <w:color w:val="0070C0"/>
          <w:sz w:val="24"/>
          <w:szCs w:val="24"/>
        </w:rPr>
        <w:t xml:space="preserve">Es decir, agrega una </w:t>
      </w:r>
      <w:r>
        <w:rPr>
          <w:rFonts w:ascii="Times-Roman" w:hAnsi="Times-Roman"/>
          <w:color w:val="0070C0"/>
          <w:sz w:val="24"/>
          <w:szCs w:val="24"/>
        </w:rPr>
        <w:t>visión</w:t>
      </w:r>
      <w:r w:rsidR="005917DF">
        <w:rPr>
          <w:rFonts w:ascii="Times-Roman" w:hAnsi="Times-Roman"/>
          <w:color w:val="0070C0"/>
          <w:sz w:val="24"/>
          <w:szCs w:val="24"/>
        </w:rPr>
        <w:t xml:space="preserve"> territorial</w:t>
      </w:r>
      <w:r w:rsidRPr="00CE2B0D">
        <w:rPr>
          <w:rFonts w:ascii="Times-Roman" w:hAnsi="Times-Roman"/>
          <w:color w:val="0070C0"/>
          <w:sz w:val="24"/>
          <w:szCs w:val="24"/>
        </w:rPr>
        <w:t xml:space="preserve"> donde </w:t>
      </w:r>
      <w:r>
        <w:rPr>
          <w:rFonts w:ascii="Times-Roman" w:hAnsi="Times-Roman"/>
          <w:color w:val="0070C0"/>
          <w:sz w:val="24"/>
          <w:szCs w:val="24"/>
        </w:rPr>
        <w:t xml:space="preserve">la </w:t>
      </w:r>
      <w:r w:rsidRPr="00EF216B">
        <w:rPr>
          <w:rFonts w:ascii="Times-Roman" w:hAnsi="Times-Roman"/>
          <w:i/>
          <w:color w:val="0070C0"/>
          <w:sz w:val="24"/>
          <w:szCs w:val="24"/>
        </w:rPr>
        <w:t>conectividad</w:t>
      </w:r>
      <w:r>
        <w:rPr>
          <w:rFonts w:ascii="Times-Roman" w:hAnsi="Times-Roman"/>
          <w:color w:val="0070C0"/>
          <w:sz w:val="24"/>
          <w:szCs w:val="24"/>
        </w:rPr>
        <w:t xml:space="preserve"> y </w:t>
      </w:r>
      <w:r w:rsidRPr="00897DDF">
        <w:rPr>
          <w:rFonts w:ascii="Times-Roman" w:hAnsi="Times-Roman"/>
          <w:color w:val="0070C0"/>
          <w:sz w:val="24"/>
          <w:szCs w:val="24"/>
        </w:rPr>
        <w:t xml:space="preserve">la </w:t>
      </w:r>
      <w:r w:rsidRPr="00EF216B">
        <w:rPr>
          <w:rFonts w:ascii="Times-Roman" w:hAnsi="Times-Roman"/>
          <w:i/>
          <w:color w:val="0070C0"/>
          <w:sz w:val="24"/>
          <w:szCs w:val="24"/>
        </w:rPr>
        <w:t xml:space="preserve">movilidad </w:t>
      </w:r>
      <w:r w:rsidRPr="00CE2B0D">
        <w:rPr>
          <w:rFonts w:ascii="Times-Roman" w:hAnsi="Times-Roman"/>
          <w:color w:val="0070C0"/>
          <w:sz w:val="24"/>
          <w:szCs w:val="24"/>
        </w:rPr>
        <w:t>se convierte</w:t>
      </w:r>
      <w:r>
        <w:rPr>
          <w:rFonts w:ascii="Times-Roman" w:hAnsi="Times-Roman"/>
          <w:color w:val="0070C0"/>
          <w:sz w:val="24"/>
          <w:szCs w:val="24"/>
        </w:rPr>
        <w:t>n</w:t>
      </w:r>
      <w:r w:rsidRPr="00CE2B0D">
        <w:rPr>
          <w:rFonts w:ascii="Times-Roman" w:hAnsi="Times-Roman"/>
          <w:color w:val="0070C0"/>
          <w:sz w:val="24"/>
          <w:szCs w:val="24"/>
        </w:rPr>
        <w:t xml:space="preserve"> en</w:t>
      </w:r>
      <w:r w:rsidR="00EF216B">
        <w:rPr>
          <w:rFonts w:ascii="Times-Roman" w:hAnsi="Times-Roman"/>
          <w:color w:val="0070C0"/>
          <w:sz w:val="24"/>
          <w:szCs w:val="24"/>
        </w:rPr>
        <w:t xml:space="preserve"> </w:t>
      </w:r>
      <w:r w:rsidRPr="00CE2B0D">
        <w:rPr>
          <w:rFonts w:ascii="Times-Roman" w:hAnsi="Times-Roman"/>
          <w:color w:val="0070C0"/>
          <w:sz w:val="24"/>
          <w:szCs w:val="24"/>
        </w:rPr>
        <w:t>variable</w:t>
      </w:r>
      <w:r>
        <w:rPr>
          <w:rFonts w:ascii="Times-Roman" w:hAnsi="Times-Roman"/>
          <w:color w:val="0070C0"/>
          <w:sz w:val="24"/>
          <w:szCs w:val="24"/>
        </w:rPr>
        <w:t>s</w:t>
      </w:r>
      <w:r w:rsidRPr="00CE2B0D">
        <w:rPr>
          <w:rFonts w:ascii="Times-Roman" w:hAnsi="Times-Roman"/>
          <w:color w:val="0070C0"/>
          <w:sz w:val="24"/>
          <w:szCs w:val="24"/>
        </w:rPr>
        <w:t xml:space="preserve"> </w:t>
      </w:r>
      <w:r>
        <w:rPr>
          <w:rFonts w:ascii="Times-Roman" w:hAnsi="Times-Roman"/>
          <w:color w:val="0070C0"/>
          <w:sz w:val="24"/>
          <w:szCs w:val="24"/>
        </w:rPr>
        <w:t>sustantivas</w:t>
      </w:r>
      <w:r w:rsidRPr="00CE2B0D">
        <w:rPr>
          <w:rFonts w:ascii="Times-Roman" w:hAnsi="Times-Roman"/>
          <w:color w:val="0070C0"/>
          <w:sz w:val="24"/>
          <w:szCs w:val="24"/>
        </w:rPr>
        <w:t xml:space="preserve"> del mix</w:t>
      </w:r>
      <w:r>
        <w:rPr>
          <w:rFonts w:ascii="Times-Roman" w:hAnsi="Times-Roman"/>
          <w:color w:val="0070C0"/>
          <w:sz w:val="24"/>
          <w:szCs w:val="24"/>
        </w:rPr>
        <w:t xml:space="preserve"> </w:t>
      </w:r>
      <w:r w:rsidRPr="00CE2B0D">
        <w:rPr>
          <w:rFonts w:ascii="Times-Roman" w:hAnsi="Times-Roman"/>
          <w:color w:val="0070C0"/>
          <w:sz w:val="24"/>
          <w:szCs w:val="24"/>
        </w:rPr>
        <w:t>desarrollo</w:t>
      </w:r>
      <w:r>
        <w:rPr>
          <w:rFonts w:ascii="Times-Roman" w:hAnsi="Times-Roman"/>
          <w:color w:val="0070C0"/>
          <w:sz w:val="24"/>
          <w:szCs w:val="24"/>
        </w:rPr>
        <w:t xml:space="preserve"> económico</w:t>
      </w:r>
      <w:r w:rsidR="005917DF">
        <w:rPr>
          <w:rFonts w:ascii="Times-Roman" w:hAnsi="Times-Roman"/>
          <w:color w:val="0070C0"/>
          <w:sz w:val="24"/>
          <w:szCs w:val="24"/>
        </w:rPr>
        <w:t>,</w:t>
      </w:r>
      <w:r w:rsidRPr="00CE2B0D">
        <w:rPr>
          <w:rFonts w:ascii="Times-Roman" w:hAnsi="Times-Roman"/>
          <w:color w:val="0070C0"/>
          <w:sz w:val="24"/>
          <w:szCs w:val="24"/>
        </w:rPr>
        <w:t xml:space="preserve"> desarrollo</w:t>
      </w:r>
      <w:r>
        <w:rPr>
          <w:rFonts w:ascii="Times-Roman" w:hAnsi="Times-Roman"/>
          <w:color w:val="0070C0"/>
          <w:sz w:val="24"/>
          <w:szCs w:val="24"/>
        </w:rPr>
        <w:t xml:space="preserve"> social,</w:t>
      </w:r>
      <w:r w:rsidRPr="00CE2B0D">
        <w:rPr>
          <w:rFonts w:ascii="Times-Roman" w:hAnsi="Times-Roman"/>
          <w:color w:val="0070C0"/>
          <w:sz w:val="24"/>
          <w:szCs w:val="24"/>
        </w:rPr>
        <w:t xml:space="preserve"> </w:t>
      </w:r>
      <w:r>
        <w:rPr>
          <w:rFonts w:ascii="Times-Roman" w:hAnsi="Times-Roman"/>
          <w:color w:val="0070C0"/>
          <w:sz w:val="24"/>
          <w:szCs w:val="24"/>
        </w:rPr>
        <w:t>desarrollo urbano</w:t>
      </w:r>
      <w:r w:rsidRPr="00CE2B0D">
        <w:rPr>
          <w:rFonts w:ascii="Times-Roman" w:hAnsi="Times-Roman"/>
          <w:color w:val="0070C0"/>
          <w:sz w:val="24"/>
          <w:szCs w:val="24"/>
        </w:rPr>
        <w:t xml:space="preserve"> </w:t>
      </w:r>
      <w:r>
        <w:rPr>
          <w:rFonts w:ascii="Times-Roman" w:hAnsi="Times-Roman"/>
          <w:color w:val="0070C0"/>
          <w:sz w:val="24"/>
          <w:szCs w:val="24"/>
        </w:rPr>
        <w:t xml:space="preserve">y </w:t>
      </w:r>
      <w:r w:rsidRPr="00CE2B0D">
        <w:rPr>
          <w:rFonts w:ascii="Times-Roman" w:hAnsi="Times-Roman"/>
          <w:color w:val="0070C0"/>
          <w:sz w:val="24"/>
          <w:szCs w:val="24"/>
        </w:rPr>
        <w:t xml:space="preserve">desarrollo </w:t>
      </w:r>
      <w:r>
        <w:rPr>
          <w:rFonts w:ascii="Times-Roman" w:hAnsi="Times-Roman"/>
          <w:color w:val="0070C0"/>
          <w:sz w:val="24"/>
          <w:szCs w:val="24"/>
        </w:rPr>
        <w:t xml:space="preserve">sustentable. </w:t>
      </w:r>
    </w:p>
    <w:p w:rsidR="007279C5" w:rsidRDefault="007279C5" w:rsidP="00EF216B">
      <w:pPr>
        <w:spacing w:after="0" w:line="276" w:lineRule="auto"/>
        <w:jc w:val="both"/>
        <w:rPr>
          <w:rFonts w:ascii="Times-Roman" w:hAnsi="Times-Roman"/>
          <w:color w:val="0070C0"/>
          <w:sz w:val="24"/>
          <w:szCs w:val="24"/>
        </w:rPr>
      </w:pPr>
    </w:p>
    <w:p w:rsidR="00EF216B" w:rsidRDefault="007279C5" w:rsidP="00187752">
      <w:pPr>
        <w:spacing w:after="0" w:line="276" w:lineRule="auto"/>
        <w:jc w:val="both"/>
        <w:rPr>
          <w:rFonts w:ascii="Times-Roman" w:hAnsi="Times-Roman"/>
          <w:color w:val="0070C0"/>
          <w:sz w:val="24"/>
          <w:szCs w:val="24"/>
        </w:rPr>
      </w:pPr>
      <w:r w:rsidRPr="00CE2B0D">
        <w:rPr>
          <w:rFonts w:ascii="Times-Roman" w:hAnsi="Times-Roman"/>
          <w:color w:val="0070C0"/>
          <w:sz w:val="24"/>
          <w:szCs w:val="24"/>
        </w:rPr>
        <w:t xml:space="preserve">En </w:t>
      </w:r>
      <w:r>
        <w:rPr>
          <w:rFonts w:ascii="Times-Roman" w:hAnsi="Times-Roman"/>
          <w:color w:val="0070C0"/>
          <w:sz w:val="24"/>
          <w:szCs w:val="24"/>
        </w:rPr>
        <w:t xml:space="preserve">tales </w:t>
      </w:r>
      <w:r w:rsidR="00EF216B">
        <w:rPr>
          <w:rFonts w:ascii="Times-Roman" w:hAnsi="Times-Roman"/>
          <w:color w:val="0070C0"/>
          <w:sz w:val="24"/>
          <w:szCs w:val="24"/>
        </w:rPr>
        <w:t>circunstancias</w:t>
      </w:r>
      <w:r>
        <w:rPr>
          <w:rFonts w:ascii="Times-Roman" w:hAnsi="Times-Roman"/>
          <w:color w:val="0070C0"/>
          <w:sz w:val="24"/>
          <w:szCs w:val="24"/>
        </w:rPr>
        <w:t xml:space="preserve">, a los efectos de gestionar los sistemas de ciudades a nivel nacional, se requiere tomar en cuenta </w:t>
      </w:r>
      <w:r w:rsidR="005917DF">
        <w:rPr>
          <w:rFonts w:ascii="Times-Roman" w:hAnsi="Times-Roman"/>
          <w:color w:val="0070C0"/>
          <w:sz w:val="24"/>
          <w:szCs w:val="24"/>
        </w:rPr>
        <w:t>tres condicionantes</w:t>
      </w:r>
      <w:r w:rsidR="00E84959">
        <w:rPr>
          <w:rFonts w:ascii="Times-Roman" w:hAnsi="Times-Roman"/>
          <w:color w:val="0070C0"/>
          <w:sz w:val="24"/>
          <w:szCs w:val="24"/>
        </w:rPr>
        <w:t xml:space="preserve"> estructurales:</w:t>
      </w:r>
      <w:r w:rsidR="00EF216B">
        <w:rPr>
          <w:rFonts w:ascii="Times-Roman" w:hAnsi="Times-Roman"/>
          <w:color w:val="0070C0"/>
          <w:sz w:val="24"/>
          <w:szCs w:val="24"/>
        </w:rPr>
        <w:t xml:space="preserve"> </w:t>
      </w:r>
    </w:p>
    <w:p w:rsidR="00837066" w:rsidRDefault="00837066" w:rsidP="00EF216B">
      <w:pPr>
        <w:spacing w:after="0" w:line="276" w:lineRule="auto"/>
        <w:ind w:firstLine="567"/>
        <w:jc w:val="both"/>
        <w:rPr>
          <w:rFonts w:ascii="Times-Roman" w:hAnsi="Times-Roman"/>
          <w:color w:val="0070C0"/>
          <w:sz w:val="24"/>
          <w:szCs w:val="24"/>
        </w:rPr>
      </w:pPr>
    </w:p>
    <w:p w:rsidR="00837066" w:rsidRDefault="00E84959" w:rsidP="004978A9">
      <w:pPr>
        <w:pStyle w:val="Prrafodelista"/>
        <w:numPr>
          <w:ilvl w:val="0"/>
          <w:numId w:val="53"/>
        </w:numPr>
        <w:spacing w:after="0" w:line="276" w:lineRule="auto"/>
        <w:ind w:left="851"/>
        <w:jc w:val="both"/>
        <w:rPr>
          <w:rFonts w:ascii="Times-Roman" w:hAnsi="Times-Roman"/>
          <w:color w:val="0070C0"/>
          <w:sz w:val="24"/>
          <w:szCs w:val="24"/>
        </w:rPr>
      </w:pPr>
      <w:r w:rsidRPr="00E84959">
        <w:rPr>
          <w:rFonts w:ascii="Times-Roman" w:hAnsi="Times-Roman"/>
          <w:color w:val="0070C0"/>
          <w:sz w:val="24"/>
          <w:szCs w:val="24"/>
        </w:rPr>
        <w:t>la</w:t>
      </w:r>
      <w:r w:rsidR="007279C5" w:rsidRPr="00E84959">
        <w:rPr>
          <w:rFonts w:ascii="Times-Roman" w:hAnsi="Times-Roman"/>
          <w:color w:val="0070C0"/>
          <w:sz w:val="24"/>
          <w:szCs w:val="24"/>
        </w:rPr>
        <w:t xml:space="preserve"> heterogénea distribución del poblamiento nacional </w:t>
      </w:r>
      <w:r w:rsidRPr="00E84959">
        <w:rPr>
          <w:rFonts w:ascii="Times-Roman" w:hAnsi="Times-Roman"/>
          <w:color w:val="0070C0"/>
          <w:sz w:val="24"/>
          <w:szCs w:val="24"/>
        </w:rPr>
        <w:t>del</w:t>
      </w:r>
      <w:r w:rsidR="007279C5" w:rsidRPr="00E84959">
        <w:rPr>
          <w:rFonts w:ascii="Times-Roman" w:hAnsi="Times-Roman"/>
          <w:color w:val="0070C0"/>
          <w:sz w:val="24"/>
          <w:szCs w:val="24"/>
        </w:rPr>
        <w:t xml:space="preserve"> territorio</w:t>
      </w:r>
      <w:r w:rsidR="00837066" w:rsidRPr="00E84959">
        <w:rPr>
          <w:rFonts w:ascii="Times-Roman" w:hAnsi="Times-Roman"/>
          <w:color w:val="0070C0"/>
          <w:sz w:val="24"/>
          <w:szCs w:val="24"/>
        </w:rPr>
        <w:t>;</w:t>
      </w:r>
    </w:p>
    <w:p w:rsidR="00317CF7" w:rsidRPr="00E84959" w:rsidRDefault="00317CF7" w:rsidP="00317CF7">
      <w:pPr>
        <w:pStyle w:val="Prrafodelista"/>
        <w:spacing w:after="0" w:line="276" w:lineRule="auto"/>
        <w:ind w:left="851"/>
        <w:jc w:val="both"/>
        <w:rPr>
          <w:rFonts w:ascii="Times-Roman" w:hAnsi="Times-Roman"/>
          <w:color w:val="0070C0"/>
          <w:sz w:val="24"/>
          <w:szCs w:val="24"/>
        </w:rPr>
      </w:pPr>
    </w:p>
    <w:p w:rsidR="00837066" w:rsidRDefault="007279C5" w:rsidP="004978A9">
      <w:pPr>
        <w:pStyle w:val="Prrafodelista"/>
        <w:numPr>
          <w:ilvl w:val="0"/>
          <w:numId w:val="53"/>
        </w:numPr>
        <w:spacing w:after="0" w:line="276" w:lineRule="auto"/>
        <w:ind w:left="851"/>
        <w:jc w:val="both"/>
        <w:rPr>
          <w:rFonts w:ascii="Times-Roman" w:hAnsi="Times-Roman"/>
          <w:color w:val="0070C0"/>
          <w:sz w:val="24"/>
          <w:szCs w:val="24"/>
        </w:rPr>
      </w:pPr>
      <w:r w:rsidRPr="00E84959">
        <w:rPr>
          <w:rFonts w:ascii="Times-Roman" w:hAnsi="Times-Roman"/>
          <w:color w:val="0070C0"/>
          <w:sz w:val="24"/>
          <w:szCs w:val="24"/>
        </w:rPr>
        <w:t>el mecanismo institucional de mando y control bajo el cual se ha de realizar esta gestión</w:t>
      </w:r>
      <w:r w:rsidR="00317CF7">
        <w:rPr>
          <w:rFonts w:ascii="Times-Roman" w:hAnsi="Times-Roman"/>
          <w:color w:val="0070C0"/>
          <w:sz w:val="24"/>
          <w:szCs w:val="24"/>
        </w:rPr>
        <w:t>; y</w:t>
      </w:r>
    </w:p>
    <w:p w:rsidR="00317CF7" w:rsidRPr="00317CF7" w:rsidRDefault="00317CF7" w:rsidP="00317CF7">
      <w:pPr>
        <w:spacing w:after="0" w:line="276" w:lineRule="auto"/>
        <w:jc w:val="both"/>
        <w:rPr>
          <w:rFonts w:ascii="Times-Roman" w:hAnsi="Times-Roman"/>
          <w:color w:val="0070C0"/>
          <w:sz w:val="24"/>
          <w:szCs w:val="24"/>
        </w:rPr>
      </w:pPr>
    </w:p>
    <w:p w:rsidR="00837066" w:rsidRPr="00E84959" w:rsidRDefault="005E0B79" w:rsidP="004978A9">
      <w:pPr>
        <w:pStyle w:val="Prrafodelista"/>
        <w:numPr>
          <w:ilvl w:val="0"/>
          <w:numId w:val="53"/>
        </w:numPr>
        <w:spacing w:after="0" w:line="276" w:lineRule="auto"/>
        <w:ind w:left="851"/>
        <w:jc w:val="both"/>
        <w:rPr>
          <w:rFonts w:ascii="Times-Roman" w:hAnsi="Times-Roman"/>
          <w:color w:val="0070C0"/>
          <w:sz w:val="24"/>
          <w:szCs w:val="24"/>
        </w:rPr>
      </w:pPr>
      <w:r w:rsidRPr="00E84959">
        <w:rPr>
          <w:rFonts w:ascii="Times-Roman" w:hAnsi="Times-Roman"/>
          <w:color w:val="0070C0"/>
          <w:sz w:val="24"/>
          <w:szCs w:val="24"/>
        </w:rPr>
        <w:t xml:space="preserve">la indispensable mayor y mejor atención al desarrollo territorial rural y sus diversos modos de producción local, donde los </w:t>
      </w:r>
      <w:r w:rsidR="007279C5" w:rsidRPr="00E84959">
        <w:rPr>
          <w:rFonts w:ascii="Times-Roman" w:hAnsi="Times-Roman"/>
          <w:color w:val="0070C0"/>
          <w:sz w:val="24"/>
          <w:szCs w:val="24"/>
        </w:rPr>
        <w:t xml:space="preserve">sistemas </w:t>
      </w:r>
      <w:r w:rsidR="00434842" w:rsidRPr="00E84959">
        <w:rPr>
          <w:rFonts w:ascii="Times-Roman" w:hAnsi="Times-Roman"/>
          <w:color w:val="0070C0"/>
          <w:sz w:val="24"/>
          <w:szCs w:val="24"/>
        </w:rPr>
        <w:t xml:space="preserve">de ciudades </w:t>
      </w:r>
      <w:r w:rsidR="007279C5" w:rsidRPr="00E84959">
        <w:rPr>
          <w:rFonts w:ascii="Times-Roman" w:hAnsi="Times-Roman"/>
          <w:color w:val="0070C0"/>
          <w:sz w:val="24"/>
          <w:szCs w:val="24"/>
        </w:rPr>
        <w:t xml:space="preserve">constituidos por alguna combinación de pueblos, aldeas o caseríos, </w:t>
      </w:r>
      <w:r w:rsidR="00434842" w:rsidRPr="00E84959">
        <w:rPr>
          <w:rFonts w:ascii="Times-Roman" w:hAnsi="Times-Roman"/>
          <w:color w:val="0070C0"/>
          <w:sz w:val="24"/>
          <w:szCs w:val="24"/>
        </w:rPr>
        <w:t xml:space="preserve">juegan un rol </w:t>
      </w:r>
      <w:r w:rsidR="00837066" w:rsidRPr="00E84959">
        <w:rPr>
          <w:rFonts w:ascii="Times-Roman" w:hAnsi="Times-Roman"/>
          <w:color w:val="0070C0"/>
          <w:sz w:val="24"/>
          <w:szCs w:val="24"/>
        </w:rPr>
        <w:t>determinante en el desarrollo nacional descentralizado</w:t>
      </w:r>
      <w:r w:rsidR="00434842" w:rsidRPr="00E84959">
        <w:rPr>
          <w:rFonts w:ascii="Times-Roman" w:hAnsi="Times-Roman"/>
          <w:color w:val="0070C0"/>
          <w:sz w:val="24"/>
          <w:szCs w:val="24"/>
        </w:rPr>
        <w:t>.</w:t>
      </w:r>
    </w:p>
    <w:p w:rsidR="00837066" w:rsidRPr="00837066" w:rsidRDefault="00837066" w:rsidP="00E84959">
      <w:pPr>
        <w:spacing w:after="0" w:line="276" w:lineRule="auto"/>
        <w:jc w:val="both"/>
        <w:rPr>
          <w:rFonts w:ascii="Times-Roman" w:hAnsi="Times-Roman"/>
          <w:color w:val="0070C0"/>
          <w:sz w:val="24"/>
          <w:szCs w:val="24"/>
        </w:rPr>
      </w:pPr>
    </w:p>
    <w:p w:rsidR="00F23CD9" w:rsidRPr="00EF216B" w:rsidRDefault="00E84959" w:rsidP="00E84959">
      <w:pPr>
        <w:spacing w:after="0" w:line="276" w:lineRule="auto"/>
        <w:jc w:val="both"/>
        <w:rPr>
          <w:rFonts w:ascii="Times-Roman" w:hAnsi="Times-Roman"/>
          <w:color w:val="0070C0"/>
          <w:sz w:val="24"/>
          <w:szCs w:val="24"/>
        </w:rPr>
      </w:pPr>
      <w:r>
        <w:rPr>
          <w:rFonts w:ascii="Times-Roman" w:hAnsi="Times-Roman"/>
          <w:color w:val="0070C0"/>
          <w:sz w:val="24"/>
          <w:szCs w:val="24"/>
        </w:rPr>
        <w:t>Los</w:t>
      </w:r>
      <w:r w:rsidR="00434842" w:rsidRPr="00EF216B">
        <w:rPr>
          <w:rFonts w:ascii="Times-Roman" w:hAnsi="Times-Roman"/>
          <w:color w:val="0070C0"/>
          <w:sz w:val="24"/>
          <w:szCs w:val="24"/>
        </w:rPr>
        <w:t xml:space="preserve"> sistemas</w:t>
      </w:r>
      <w:r>
        <w:rPr>
          <w:rFonts w:ascii="Times-Roman" w:hAnsi="Times-Roman"/>
          <w:color w:val="0070C0"/>
          <w:sz w:val="24"/>
          <w:szCs w:val="24"/>
        </w:rPr>
        <w:t xml:space="preserve"> de ciudades</w:t>
      </w:r>
      <w:r w:rsidR="00434842" w:rsidRPr="00EF216B">
        <w:rPr>
          <w:rFonts w:ascii="Times-Roman" w:hAnsi="Times-Roman"/>
          <w:color w:val="0070C0"/>
          <w:sz w:val="24"/>
          <w:szCs w:val="24"/>
        </w:rPr>
        <w:t xml:space="preserve"> pequeños, a veces ralos, a veces muy compactos, no tienen gravitación poblacional suficiente p</w:t>
      </w:r>
      <w:r>
        <w:rPr>
          <w:rFonts w:ascii="Times-Roman" w:hAnsi="Times-Roman"/>
          <w:color w:val="0070C0"/>
          <w:sz w:val="24"/>
          <w:szCs w:val="24"/>
        </w:rPr>
        <w:t>ara aglomerar economías locales. N</w:t>
      </w:r>
      <w:r w:rsidR="00F23CD9" w:rsidRPr="00EF216B">
        <w:rPr>
          <w:rFonts w:ascii="Times-Roman" w:hAnsi="Times-Roman"/>
          <w:color w:val="0070C0"/>
          <w:sz w:val="24"/>
          <w:szCs w:val="24"/>
        </w:rPr>
        <w:t xml:space="preserve">o </w:t>
      </w:r>
      <w:r w:rsidR="0060280D" w:rsidRPr="00EF216B">
        <w:rPr>
          <w:rFonts w:ascii="Times-Roman" w:hAnsi="Times-Roman"/>
          <w:color w:val="0070C0"/>
          <w:sz w:val="24"/>
          <w:szCs w:val="24"/>
        </w:rPr>
        <w:lastRenderedPageBreak/>
        <w:t>obstante,</w:t>
      </w:r>
      <w:r w:rsidR="00F23CD9" w:rsidRPr="00EF216B">
        <w:rPr>
          <w:rFonts w:ascii="Times-Roman" w:hAnsi="Times-Roman"/>
          <w:color w:val="0070C0"/>
          <w:sz w:val="24"/>
          <w:szCs w:val="24"/>
        </w:rPr>
        <w:t xml:space="preserve"> </w:t>
      </w:r>
      <w:r w:rsidR="007279C5" w:rsidRPr="00EF216B">
        <w:rPr>
          <w:rFonts w:ascii="Times-Roman" w:hAnsi="Times-Roman"/>
          <w:color w:val="0070C0"/>
          <w:sz w:val="24"/>
          <w:szCs w:val="24"/>
        </w:rPr>
        <w:t>funcionan sin que se les preste mayor atención</w:t>
      </w:r>
      <w:r w:rsidR="00434842" w:rsidRPr="00EF216B">
        <w:rPr>
          <w:rFonts w:ascii="Times-Roman" w:hAnsi="Times-Roman"/>
          <w:color w:val="0070C0"/>
          <w:sz w:val="24"/>
          <w:szCs w:val="24"/>
        </w:rPr>
        <w:t xml:space="preserve"> pública.</w:t>
      </w:r>
      <w:r>
        <w:rPr>
          <w:rFonts w:ascii="Times-Roman" w:hAnsi="Times-Roman"/>
          <w:color w:val="0070C0"/>
          <w:sz w:val="24"/>
          <w:szCs w:val="24"/>
        </w:rPr>
        <w:t xml:space="preserve"> </w:t>
      </w:r>
      <w:r w:rsidR="0060280D">
        <w:rPr>
          <w:rFonts w:ascii="Times-Roman" w:hAnsi="Times-Roman"/>
          <w:color w:val="0070C0"/>
          <w:sz w:val="24"/>
          <w:szCs w:val="24"/>
        </w:rPr>
        <w:t>Vale</w:t>
      </w:r>
      <w:r w:rsidR="00F23CD9" w:rsidRPr="00EF216B">
        <w:rPr>
          <w:rFonts w:ascii="Times-Roman" w:hAnsi="Times-Roman"/>
          <w:color w:val="0070C0"/>
          <w:sz w:val="24"/>
          <w:szCs w:val="24"/>
        </w:rPr>
        <w:t xml:space="preserve"> decir, son </w:t>
      </w:r>
      <w:r w:rsidR="00837066">
        <w:rPr>
          <w:rFonts w:ascii="Times-Roman" w:hAnsi="Times-Roman"/>
          <w:color w:val="0070C0"/>
          <w:sz w:val="24"/>
          <w:szCs w:val="24"/>
        </w:rPr>
        <w:t>sistemas que</w:t>
      </w:r>
      <w:r w:rsidR="00F23CD9" w:rsidRPr="00EF216B">
        <w:rPr>
          <w:rFonts w:ascii="Times-Roman" w:hAnsi="Times-Roman"/>
          <w:color w:val="0070C0"/>
          <w:sz w:val="24"/>
          <w:szCs w:val="24"/>
        </w:rPr>
        <w:t xml:space="preserve"> de alguna manera tendrían que ser abordados</w:t>
      </w:r>
      <w:r w:rsidR="00837066">
        <w:rPr>
          <w:rFonts w:ascii="Times-Roman" w:hAnsi="Times-Roman"/>
          <w:color w:val="0070C0"/>
          <w:sz w:val="24"/>
          <w:szCs w:val="24"/>
        </w:rPr>
        <w:t>, y es por esto que emerge</w:t>
      </w:r>
      <w:r w:rsidR="0006533D">
        <w:rPr>
          <w:rFonts w:ascii="Times-Roman" w:hAnsi="Times-Roman"/>
          <w:color w:val="0070C0"/>
          <w:sz w:val="24"/>
          <w:szCs w:val="24"/>
        </w:rPr>
        <w:t>n</w:t>
      </w:r>
      <w:r w:rsidR="00F23CD9" w:rsidRPr="00EF216B">
        <w:rPr>
          <w:rFonts w:ascii="Times-Roman" w:hAnsi="Times-Roman"/>
          <w:color w:val="0070C0"/>
          <w:sz w:val="24"/>
          <w:szCs w:val="24"/>
        </w:rPr>
        <w:t xml:space="preserve"> el PLADECO</w:t>
      </w:r>
      <w:r w:rsidR="00317CF7">
        <w:rPr>
          <w:rFonts w:ascii="Times-Roman" w:hAnsi="Times-Roman"/>
          <w:color w:val="0070C0"/>
          <w:sz w:val="24"/>
          <w:szCs w:val="24"/>
        </w:rPr>
        <w:t xml:space="preserve"> </w:t>
      </w:r>
      <w:r w:rsidR="00837066">
        <w:rPr>
          <w:rFonts w:ascii="Times-Roman" w:hAnsi="Times-Roman"/>
          <w:color w:val="0070C0"/>
          <w:sz w:val="24"/>
          <w:szCs w:val="24"/>
        </w:rPr>
        <w:t>T</w:t>
      </w:r>
      <w:r w:rsidR="00317CF7">
        <w:rPr>
          <w:rFonts w:ascii="Times-Roman" w:hAnsi="Times-Roman"/>
          <w:color w:val="0070C0"/>
          <w:sz w:val="24"/>
          <w:szCs w:val="24"/>
        </w:rPr>
        <w:t>erritorializado</w:t>
      </w:r>
      <w:r w:rsidR="0006533D">
        <w:rPr>
          <w:rFonts w:ascii="Times-Roman" w:hAnsi="Times-Roman"/>
          <w:color w:val="0070C0"/>
          <w:sz w:val="24"/>
          <w:szCs w:val="24"/>
        </w:rPr>
        <w:t xml:space="preserve"> (</w:t>
      </w:r>
      <w:r w:rsidR="00837066">
        <w:rPr>
          <w:rFonts w:ascii="Times-Roman" w:hAnsi="Times-Roman"/>
          <w:color w:val="0070C0"/>
          <w:sz w:val="24"/>
          <w:szCs w:val="24"/>
        </w:rPr>
        <w:t>para reconocerlos</w:t>
      </w:r>
      <w:r w:rsidR="0006533D">
        <w:rPr>
          <w:rFonts w:ascii="Times-Roman" w:hAnsi="Times-Roman"/>
          <w:color w:val="0070C0"/>
          <w:sz w:val="24"/>
          <w:szCs w:val="24"/>
        </w:rPr>
        <w:t>)</w:t>
      </w:r>
      <w:r w:rsidR="00837066">
        <w:rPr>
          <w:rFonts w:ascii="Times-Roman" w:hAnsi="Times-Roman"/>
          <w:color w:val="0070C0"/>
          <w:sz w:val="24"/>
          <w:szCs w:val="24"/>
        </w:rPr>
        <w:t xml:space="preserve"> </w:t>
      </w:r>
      <w:r w:rsidR="00F23CD9" w:rsidRPr="00EF216B">
        <w:rPr>
          <w:rFonts w:ascii="Times-Roman" w:hAnsi="Times-Roman"/>
          <w:color w:val="0070C0"/>
          <w:sz w:val="24"/>
          <w:szCs w:val="24"/>
        </w:rPr>
        <w:t>y</w:t>
      </w:r>
      <w:r w:rsidR="00837066">
        <w:rPr>
          <w:rFonts w:ascii="Times-Roman" w:hAnsi="Times-Roman"/>
          <w:color w:val="0070C0"/>
          <w:sz w:val="24"/>
          <w:szCs w:val="24"/>
        </w:rPr>
        <w:t xml:space="preserve"> el Plan de Sistema de Ciudades</w:t>
      </w:r>
      <w:r w:rsidR="0006533D">
        <w:rPr>
          <w:rFonts w:ascii="Times-Roman" w:hAnsi="Times-Roman"/>
          <w:color w:val="0070C0"/>
          <w:sz w:val="24"/>
          <w:szCs w:val="24"/>
        </w:rPr>
        <w:t>,</w:t>
      </w:r>
      <w:r w:rsidR="00837066">
        <w:rPr>
          <w:rFonts w:ascii="Times-Roman" w:hAnsi="Times-Roman"/>
          <w:color w:val="0070C0"/>
          <w:sz w:val="24"/>
          <w:szCs w:val="24"/>
        </w:rPr>
        <w:t xml:space="preserve"> </w:t>
      </w:r>
      <w:r w:rsidR="00317CF7">
        <w:rPr>
          <w:rFonts w:ascii="Times-Roman" w:hAnsi="Times-Roman"/>
          <w:color w:val="0070C0"/>
          <w:sz w:val="24"/>
          <w:szCs w:val="24"/>
        </w:rPr>
        <w:t xml:space="preserve">con el fin de otorgarles </w:t>
      </w:r>
      <w:r w:rsidR="0050625B">
        <w:rPr>
          <w:rFonts w:ascii="Times-Roman" w:hAnsi="Times-Roman"/>
          <w:color w:val="0070C0"/>
          <w:sz w:val="24"/>
          <w:szCs w:val="24"/>
        </w:rPr>
        <w:t>inversión</w:t>
      </w:r>
      <w:r w:rsidR="0006533D">
        <w:rPr>
          <w:rFonts w:ascii="Times-Roman" w:hAnsi="Times-Roman"/>
          <w:color w:val="0070C0"/>
          <w:sz w:val="24"/>
          <w:szCs w:val="24"/>
        </w:rPr>
        <w:t xml:space="preserve"> pública</w:t>
      </w:r>
      <w:r w:rsidR="0050625B">
        <w:rPr>
          <w:rFonts w:ascii="Times-Roman" w:hAnsi="Times-Roman"/>
          <w:color w:val="0070C0"/>
          <w:sz w:val="24"/>
          <w:szCs w:val="24"/>
        </w:rPr>
        <w:t>, conforme a programas</w:t>
      </w:r>
      <w:r w:rsidR="00317CF7">
        <w:rPr>
          <w:rFonts w:ascii="Times-Roman" w:hAnsi="Times-Roman"/>
          <w:color w:val="0070C0"/>
          <w:sz w:val="24"/>
          <w:szCs w:val="24"/>
        </w:rPr>
        <w:t xml:space="preserve"> de desarrollo urbano y regional</w:t>
      </w:r>
      <w:r w:rsidR="0050625B">
        <w:rPr>
          <w:rFonts w:ascii="Times-Roman" w:hAnsi="Times-Roman"/>
          <w:color w:val="0070C0"/>
          <w:sz w:val="24"/>
          <w:szCs w:val="24"/>
        </w:rPr>
        <w:t xml:space="preserve"> preestablecidos.</w:t>
      </w:r>
    </w:p>
    <w:p w:rsidR="006B6CBD" w:rsidRDefault="006B6CBD" w:rsidP="006B6CBD">
      <w:pPr>
        <w:spacing w:line="276" w:lineRule="auto"/>
        <w:jc w:val="both"/>
        <w:rPr>
          <w:rFonts w:ascii="Times-Roman" w:hAnsi="Times-Roman"/>
          <w:color w:val="0070C0"/>
          <w:sz w:val="24"/>
          <w:szCs w:val="24"/>
        </w:rPr>
      </w:pPr>
    </w:p>
    <w:p w:rsidR="007279C5" w:rsidRPr="0006533D" w:rsidRDefault="0050625B" w:rsidP="004978A9">
      <w:pPr>
        <w:pStyle w:val="Prrafodelista"/>
        <w:numPr>
          <w:ilvl w:val="0"/>
          <w:numId w:val="23"/>
        </w:numPr>
        <w:spacing w:after="0" w:line="276" w:lineRule="auto"/>
        <w:ind w:left="851" w:hanging="284"/>
        <w:jc w:val="both"/>
        <w:rPr>
          <w:rFonts w:ascii="Times-Roman" w:hAnsi="Times-Roman"/>
          <w:color w:val="0070C0"/>
          <w:sz w:val="24"/>
          <w:szCs w:val="24"/>
        </w:rPr>
      </w:pPr>
      <w:r w:rsidRPr="0006533D">
        <w:rPr>
          <w:rFonts w:ascii="Times-Roman" w:hAnsi="Times-Roman"/>
          <w:b/>
          <w:color w:val="0070C0"/>
          <w:sz w:val="24"/>
          <w:szCs w:val="24"/>
        </w:rPr>
        <w:t>Territorialidad</w:t>
      </w:r>
      <w:r w:rsidR="007279C5" w:rsidRPr="0006533D">
        <w:rPr>
          <w:rFonts w:ascii="Times-Roman" w:hAnsi="Times-Roman"/>
          <w:b/>
          <w:color w:val="0070C0"/>
          <w:sz w:val="24"/>
          <w:szCs w:val="24"/>
        </w:rPr>
        <w:t xml:space="preserve"> del Poblamiento Nacional </w:t>
      </w:r>
    </w:p>
    <w:p w:rsidR="00695983" w:rsidRDefault="00695983" w:rsidP="00926BAD">
      <w:pPr>
        <w:spacing w:after="0" w:line="276" w:lineRule="auto"/>
        <w:ind w:firstLine="567"/>
        <w:jc w:val="both"/>
        <w:rPr>
          <w:rFonts w:ascii="Times-Roman" w:hAnsi="Times-Roman"/>
          <w:color w:val="0070C0"/>
          <w:sz w:val="24"/>
        </w:rPr>
      </w:pPr>
    </w:p>
    <w:p w:rsidR="007279C5" w:rsidRDefault="007279C5" w:rsidP="00E84959">
      <w:pPr>
        <w:spacing w:after="0" w:line="276" w:lineRule="auto"/>
        <w:jc w:val="both"/>
        <w:rPr>
          <w:rFonts w:ascii="Times-Roman" w:hAnsi="Times-Roman"/>
          <w:color w:val="0070C0"/>
          <w:sz w:val="24"/>
        </w:rPr>
      </w:pPr>
      <w:r>
        <w:rPr>
          <w:rFonts w:ascii="Times-Roman" w:hAnsi="Times-Roman"/>
          <w:color w:val="0070C0"/>
          <w:sz w:val="24"/>
        </w:rPr>
        <w:t xml:space="preserve">El solo enunciado de este tema, vinculado a los sistemas de ciudades, hace necesario precisar a qué se </w:t>
      </w:r>
      <w:r w:rsidR="00E84959">
        <w:rPr>
          <w:rFonts w:ascii="Times-Roman" w:hAnsi="Times-Roman"/>
          <w:color w:val="0070C0"/>
          <w:sz w:val="24"/>
        </w:rPr>
        <w:t>refiere en el contexto de este i</w:t>
      </w:r>
      <w:r>
        <w:rPr>
          <w:rFonts w:ascii="Times-Roman" w:hAnsi="Times-Roman"/>
          <w:color w:val="0070C0"/>
          <w:sz w:val="24"/>
        </w:rPr>
        <w:t>n</w:t>
      </w:r>
      <w:r w:rsidR="00E84959">
        <w:rPr>
          <w:rFonts w:ascii="Times-Roman" w:hAnsi="Times-Roman"/>
          <w:color w:val="0070C0"/>
          <w:sz w:val="24"/>
        </w:rPr>
        <w:t>forme. Se trata de lo siguiente:</w:t>
      </w:r>
    </w:p>
    <w:p w:rsidR="0050625B" w:rsidRDefault="0050625B" w:rsidP="00926BAD">
      <w:pPr>
        <w:spacing w:after="0" w:line="276" w:lineRule="auto"/>
        <w:ind w:firstLine="567"/>
        <w:jc w:val="both"/>
        <w:rPr>
          <w:rFonts w:ascii="Times-Roman" w:hAnsi="Times-Roman"/>
          <w:color w:val="0070C0"/>
          <w:sz w:val="24"/>
        </w:rPr>
      </w:pPr>
    </w:p>
    <w:p w:rsidR="007279C5" w:rsidRDefault="00E84959" w:rsidP="004978A9">
      <w:pPr>
        <w:pStyle w:val="Prrafodelista"/>
        <w:numPr>
          <w:ilvl w:val="0"/>
          <w:numId w:val="53"/>
        </w:numPr>
        <w:spacing w:after="0" w:line="276" w:lineRule="auto"/>
        <w:ind w:left="851"/>
        <w:jc w:val="both"/>
        <w:rPr>
          <w:rFonts w:ascii="Times-Roman" w:hAnsi="Times-Roman"/>
          <w:color w:val="0070C0"/>
          <w:sz w:val="24"/>
          <w:szCs w:val="24"/>
        </w:rPr>
      </w:pPr>
      <w:r>
        <w:rPr>
          <w:rFonts w:ascii="Times-Roman" w:hAnsi="Times-Roman"/>
          <w:color w:val="0070C0"/>
          <w:sz w:val="24"/>
        </w:rPr>
        <w:t>E</w:t>
      </w:r>
      <w:r w:rsidR="007279C5">
        <w:rPr>
          <w:rFonts w:ascii="Times-Roman" w:hAnsi="Times-Roman"/>
          <w:color w:val="0070C0"/>
          <w:sz w:val="24"/>
        </w:rPr>
        <w:t xml:space="preserve">l desarrollo socio-económico del país se </w:t>
      </w:r>
      <w:r w:rsidR="007279C5" w:rsidRPr="00E84959">
        <w:rPr>
          <w:rFonts w:ascii="Times-Roman" w:hAnsi="Times-Roman"/>
          <w:color w:val="0070C0"/>
          <w:sz w:val="24"/>
          <w:szCs w:val="24"/>
        </w:rPr>
        <w:t xml:space="preserve">trasunta y se hace susceptible de activar mediante el </w:t>
      </w:r>
      <w:r w:rsidR="0050152C" w:rsidRPr="00E84959">
        <w:rPr>
          <w:rFonts w:ascii="Times-Roman" w:hAnsi="Times-Roman"/>
          <w:color w:val="0070C0"/>
          <w:sz w:val="24"/>
          <w:szCs w:val="24"/>
        </w:rPr>
        <w:t>seguimiento</w:t>
      </w:r>
      <w:r w:rsidR="007279C5" w:rsidRPr="00E84959">
        <w:rPr>
          <w:rFonts w:ascii="Times-Roman" w:hAnsi="Times-Roman"/>
          <w:color w:val="0070C0"/>
          <w:sz w:val="24"/>
          <w:szCs w:val="24"/>
        </w:rPr>
        <w:t xml:space="preserve"> de solo dos variables sustantivas, proyectadas a futuro</w:t>
      </w:r>
      <w:r>
        <w:rPr>
          <w:rFonts w:ascii="Times-Roman" w:hAnsi="Times-Roman"/>
          <w:color w:val="0070C0"/>
          <w:sz w:val="24"/>
          <w:szCs w:val="24"/>
        </w:rPr>
        <w:t>: la población y la producción.</w:t>
      </w:r>
    </w:p>
    <w:p w:rsidR="00317CF7" w:rsidRPr="00E84959" w:rsidRDefault="00317CF7" w:rsidP="00317CF7">
      <w:pPr>
        <w:pStyle w:val="Prrafodelista"/>
        <w:spacing w:after="0" w:line="276" w:lineRule="auto"/>
        <w:ind w:left="851"/>
        <w:jc w:val="both"/>
        <w:rPr>
          <w:rFonts w:ascii="Times-Roman" w:hAnsi="Times-Roman"/>
          <w:color w:val="0070C0"/>
          <w:sz w:val="24"/>
          <w:szCs w:val="24"/>
        </w:rPr>
      </w:pPr>
    </w:p>
    <w:p w:rsidR="00317CF7" w:rsidRDefault="007279C5" w:rsidP="004978A9">
      <w:pPr>
        <w:pStyle w:val="Prrafodelista"/>
        <w:numPr>
          <w:ilvl w:val="0"/>
          <w:numId w:val="53"/>
        </w:numPr>
        <w:spacing w:after="0" w:line="276" w:lineRule="auto"/>
        <w:ind w:left="851"/>
        <w:jc w:val="both"/>
        <w:rPr>
          <w:rFonts w:ascii="Times-Roman" w:hAnsi="Times-Roman"/>
          <w:color w:val="0070C0"/>
          <w:sz w:val="24"/>
          <w:szCs w:val="24"/>
        </w:rPr>
      </w:pPr>
      <w:r w:rsidRPr="00E84959">
        <w:rPr>
          <w:rFonts w:ascii="Times-Roman" w:hAnsi="Times-Roman"/>
          <w:color w:val="0070C0"/>
          <w:sz w:val="24"/>
          <w:szCs w:val="24"/>
        </w:rPr>
        <w:t xml:space="preserve">Ambas, focalizadas territorialmente. Es decir, referidas a un lugar, </w:t>
      </w:r>
      <w:r w:rsidR="005F7E00" w:rsidRPr="00E84959">
        <w:rPr>
          <w:rFonts w:ascii="Times-Roman" w:hAnsi="Times-Roman"/>
          <w:color w:val="0070C0"/>
          <w:sz w:val="24"/>
          <w:szCs w:val="24"/>
        </w:rPr>
        <w:t xml:space="preserve">una </w:t>
      </w:r>
      <w:r w:rsidRPr="00E84959">
        <w:rPr>
          <w:rFonts w:ascii="Times-Roman" w:hAnsi="Times-Roman"/>
          <w:color w:val="0070C0"/>
          <w:sz w:val="24"/>
          <w:szCs w:val="24"/>
        </w:rPr>
        <w:t>zona</w:t>
      </w:r>
      <w:r w:rsidR="0050625B" w:rsidRPr="00E84959">
        <w:rPr>
          <w:rFonts w:ascii="Times-Roman" w:hAnsi="Times-Roman"/>
          <w:color w:val="0070C0"/>
          <w:sz w:val="24"/>
          <w:szCs w:val="24"/>
        </w:rPr>
        <w:t>,</w:t>
      </w:r>
      <w:r w:rsidRPr="00E84959">
        <w:rPr>
          <w:rFonts w:ascii="Times-Roman" w:hAnsi="Times-Roman"/>
          <w:color w:val="0070C0"/>
          <w:sz w:val="24"/>
          <w:szCs w:val="24"/>
        </w:rPr>
        <w:t xml:space="preserve"> o </w:t>
      </w:r>
      <w:r w:rsidR="005F7E00" w:rsidRPr="00E84959">
        <w:rPr>
          <w:rFonts w:ascii="Times-Roman" w:hAnsi="Times-Roman"/>
          <w:color w:val="0070C0"/>
          <w:sz w:val="24"/>
          <w:szCs w:val="24"/>
        </w:rPr>
        <w:t xml:space="preserve">un </w:t>
      </w:r>
      <w:r w:rsidRPr="00E84959">
        <w:rPr>
          <w:rFonts w:ascii="Times-Roman" w:hAnsi="Times-Roman"/>
          <w:color w:val="0070C0"/>
          <w:sz w:val="24"/>
          <w:szCs w:val="24"/>
        </w:rPr>
        <w:t>área determinada</w:t>
      </w:r>
      <w:r w:rsidR="0050152C" w:rsidRPr="00E84959">
        <w:rPr>
          <w:rFonts w:ascii="Times-Roman" w:hAnsi="Times-Roman"/>
          <w:color w:val="0070C0"/>
          <w:sz w:val="24"/>
          <w:szCs w:val="24"/>
        </w:rPr>
        <w:t xml:space="preserve">, la cual, en el </w:t>
      </w:r>
      <w:r w:rsidRPr="00E84959">
        <w:rPr>
          <w:rFonts w:ascii="Times-Roman" w:hAnsi="Times-Roman"/>
          <w:color w:val="0070C0"/>
          <w:sz w:val="24"/>
          <w:szCs w:val="24"/>
        </w:rPr>
        <w:t>caso</w:t>
      </w:r>
      <w:r w:rsidR="0050152C" w:rsidRPr="00E84959">
        <w:rPr>
          <w:rFonts w:ascii="Times-Roman" w:hAnsi="Times-Roman"/>
          <w:color w:val="0070C0"/>
          <w:sz w:val="24"/>
          <w:szCs w:val="24"/>
        </w:rPr>
        <w:t xml:space="preserve"> de este Informe</w:t>
      </w:r>
      <w:r w:rsidRPr="00E84959">
        <w:rPr>
          <w:rFonts w:ascii="Times-Roman" w:hAnsi="Times-Roman"/>
          <w:color w:val="0070C0"/>
          <w:sz w:val="24"/>
          <w:szCs w:val="24"/>
        </w:rPr>
        <w:t xml:space="preserve">, </w:t>
      </w:r>
      <w:r w:rsidR="00317CF7">
        <w:rPr>
          <w:rFonts w:ascii="Times-Roman" w:hAnsi="Times-Roman"/>
          <w:color w:val="0070C0"/>
          <w:sz w:val="24"/>
          <w:szCs w:val="24"/>
        </w:rPr>
        <w:t>abarca</w:t>
      </w:r>
      <w:r w:rsidR="00846CD2">
        <w:rPr>
          <w:rFonts w:ascii="Times-Roman" w:hAnsi="Times-Roman"/>
          <w:color w:val="0070C0"/>
          <w:sz w:val="24"/>
          <w:szCs w:val="24"/>
        </w:rPr>
        <w:t xml:space="preserve"> el</w:t>
      </w:r>
      <w:r w:rsidRPr="00E84959">
        <w:rPr>
          <w:rFonts w:ascii="Times-Roman" w:hAnsi="Times-Roman"/>
          <w:color w:val="0070C0"/>
          <w:sz w:val="24"/>
          <w:szCs w:val="24"/>
        </w:rPr>
        <w:t xml:space="preserve">  país</w:t>
      </w:r>
      <w:r w:rsidR="00846CD2">
        <w:rPr>
          <w:rFonts w:ascii="Times-Roman" w:hAnsi="Times-Roman"/>
          <w:color w:val="0070C0"/>
          <w:sz w:val="24"/>
          <w:szCs w:val="24"/>
        </w:rPr>
        <w:t xml:space="preserve"> como un todo</w:t>
      </w:r>
      <w:r w:rsidR="00F1028A">
        <w:rPr>
          <w:rFonts w:ascii="Times-Roman" w:hAnsi="Times-Roman"/>
          <w:color w:val="0070C0"/>
          <w:sz w:val="24"/>
          <w:szCs w:val="24"/>
        </w:rPr>
        <w:t>,</w:t>
      </w:r>
      <w:r w:rsidR="00846CD2">
        <w:rPr>
          <w:rFonts w:ascii="Times-Roman" w:hAnsi="Times-Roman"/>
          <w:color w:val="0070C0"/>
          <w:sz w:val="24"/>
          <w:szCs w:val="24"/>
        </w:rPr>
        <w:t xml:space="preserve"> e indistintamente, desagregado por regiones, comunas y localidades</w:t>
      </w:r>
      <w:r w:rsidR="00317CF7">
        <w:rPr>
          <w:rFonts w:ascii="Times-Roman" w:hAnsi="Times-Roman"/>
          <w:color w:val="0070C0"/>
          <w:sz w:val="24"/>
          <w:szCs w:val="24"/>
        </w:rPr>
        <w:t>; y</w:t>
      </w:r>
    </w:p>
    <w:p w:rsidR="007279C5" w:rsidRPr="00317CF7" w:rsidRDefault="007279C5" w:rsidP="00317CF7">
      <w:pPr>
        <w:spacing w:after="0" w:line="276" w:lineRule="auto"/>
        <w:jc w:val="both"/>
        <w:rPr>
          <w:rFonts w:ascii="Times-Roman" w:hAnsi="Times-Roman"/>
          <w:color w:val="0070C0"/>
          <w:sz w:val="24"/>
          <w:szCs w:val="24"/>
        </w:rPr>
      </w:pPr>
      <w:r w:rsidRPr="00317CF7">
        <w:rPr>
          <w:rFonts w:ascii="Times-Roman" w:hAnsi="Times-Roman"/>
          <w:color w:val="0070C0"/>
          <w:sz w:val="24"/>
          <w:szCs w:val="24"/>
        </w:rPr>
        <w:t>.</w:t>
      </w:r>
    </w:p>
    <w:p w:rsidR="007279C5" w:rsidRPr="005E3C6D" w:rsidRDefault="0050625B" w:rsidP="004978A9">
      <w:pPr>
        <w:pStyle w:val="Prrafodelista"/>
        <w:numPr>
          <w:ilvl w:val="0"/>
          <w:numId w:val="53"/>
        </w:numPr>
        <w:spacing w:after="0" w:line="276" w:lineRule="auto"/>
        <w:ind w:left="851"/>
        <w:jc w:val="both"/>
        <w:rPr>
          <w:rFonts w:ascii="Times-Roman" w:hAnsi="Times-Roman"/>
          <w:color w:val="0070C0"/>
          <w:sz w:val="24"/>
        </w:rPr>
      </w:pPr>
      <w:r w:rsidRPr="00E84959">
        <w:rPr>
          <w:rFonts w:ascii="Times-Roman" w:hAnsi="Times-Roman"/>
          <w:color w:val="0070C0"/>
          <w:sz w:val="24"/>
          <w:szCs w:val="24"/>
        </w:rPr>
        <w:t>Por último</w:t>
      </w:r>
      <w:r>
        <w:rPr>
          <w:rFonts w:ascii="Times-Roman" w:hAnsi="Times-Roman"/>
          <w:color w:val="0070C0"/>
          <w:sz w:val="24"/>
        </w:rPr>
        <w:t>, e</w:t>
      </w:r>
      <w:r w:rsidR="007279C5" w:rsidRPr="005E3C6D">
        <w:rPr>
          <w:rFonts w:ascii="Times-Roman" w:hAnsi="Times-Roman"/>
          <w:color w:val="0070C0"/>
          <w:sz w:val="24"/>
        </w:rPr>
        <w:t>n cuanto a</w:t>
      </w:r>
      <w:r w:rsidR="00D75A57">
        <w:rPr>
          <w:rFonts w:ascii="Times-Roman" w:hAnsi="Times-Roman"/>
          <w:color w:val="0070C0"/>
          <w:sz w:val="24"/>
        </w:rPr>
        <w:t>l factor</w:t>
      </w:r>
      <w:r w:rsidR="007279C5" w:rsidRPr="005E3C6D">
        <w:rPr>
          <w:rFonts w:ascii="Times-Roman" w:hAnsi="Times-Roman"/>
          <w:color w:val="0070C0"/>
          <w:sz w:val="24"/>
        </w:rPr>
        <w:t xml:space="preserve"> producción, </w:t>
      </w:r>
      <w:r w:rsidR="005F7E00">
        <w:rPr>
          <w:rFonts w:ascii="Times-Roman" w:hAnsi="Times-Roman"/>
          <w:color w:val="0070C0"/>
          <w:sz w:val="24"/>
        </w:rPr>
        <w:t xml:space="preserve">se tiene por </w:t>
      </w:r>
      <w:r>
        <w:rPr>
          <w:rFonts w:ascii="Times-Roman" w:hAnsi="Times-Roman"/>
          <w:color w:val="0070C0"/>
          <w:sz w:val="24"/>
        </w:rPr>
        <w:t>admi</w:t>
      </w:r>
      <w:r w:rsidR="00F1028A">
        <w:rPr>
          <w:rFonts w:ascii="Times-Roman" w:hAnsi="Times-Roman"/>
          <w:color w:val="0070C0"/>
          <w:sz w:val="24"/>
        </w:rPr>
        <w:t xml:space="preserve">tido </w:t>
      </w:r>
      <w:r w:rsidR="005F7E00">
        <w:rPr>
          <w:rFonts w:ascii="Times-Roman" w:hAnsi="Times-Roman"/>
          <w:color w:val="0070C0"/>
          <w:sz w:val="24"/>
        </w:rPr>
        <w:t xml:space="preserve">que </w:t>
      </w:r>
      <w:r w:rsidR="00F1028A">
        <w:rPr>
          <w:rFonts w:ascii="Times-Roman" w:hAnsi="Times-Roman"/>
          <w:color w:val="0070C0"/>
          <w:sz w:val="24"/>
        </w:rPr>
        <w:t>la geo diversidad d</w:t>
      </w:r>
      <w:r w:rsidR="007279C5" w:rsidRPr="005E3C6D">
        <w:rPr>
          <w:rFonts w:ascii="Times-Roman" w:hAnsi="Times-Roman"/>
          <w:color w:val="0070C0"/>
          <w:sz w:val="24"/>
        </w:rPr>
        <w:t xml:space="preserve">el </w:t>
      </w:r>
      <w:r>
        <w:rPr>
          <w:rFonts w:ascii="Times-Roman" w:hAnsi="Times-Roman"/>
          <w:color w:val="0070C0"/>
          <w:sz w:val="24"/>
        </w:rPr>
        <w:t>territorio</w:t>
      </w:r>
      <w:r w:rsidR="007279C5" w:rsidRPr="005E3C6D">
        <w:rPr>
          <w:rFonts w:ascii="Times-Roman" w:hAnsi="Times-Roman"/>
          <w:color w:val="0070C0"/>
          <w:sz w:val="24"/>
        </w:rPr>
        <w:t xml:space="preserve"> nacional queda mejor </w:t>
      </w:r>
      <w:r w:rsidR="00F1028A">
        <w:rPr>
          <w:rFonts w:ascii="Times-Roman" w:hAnsi="Times-Roman"/>
          <w:color w:val="0070C0"/>
          <w:sz w:val="24"/>
        </w:rPr>
        <w:t>caracterizada</w:t>
      </w:r>
      <w:r>
        <w:rPr>
          <w:rFonts w:ascii="Times-Roman" w:hAnsi="Times-Roman"/>
          <w:color w:val="0070C0"/>
          <w:sz w:val="24"/>
        </w:rPr>
        <w:t xml:space="preserve"> si se</w:t>
      </w:r>
      <w:r w:rsidR="007279C5" w:rsidRPr="005E3C6D">
        <w:rPr>
          <w:rFonts w:ascii="Times-Roman" w:hAnsi="Times-Roman"/>
          <w:color w:val="0070C0"/>
          <w:sz w:val="24"/>
        </w:rPr>
        <w:t xml:space="preserve"> </w:t>
      </w:r>
      <w:r w:rsidRPr="005E3C6D">
        <w:rPr>
          <w:rFonts w:ascii="Times-Roman" w:hAnsi="Times-Roman"/>
          <w:color w:val="0070C0"/>
          <w:sz w:val="24"/>
        </w:rPr>
        <w:t>distingue</w:t>
      </w:r>
      <w:r w:rsidR="007279C5" w:rsidRPr="005E3C6D">
        <w:rPr>
          <w:rFonts w:ascii="Times-Roman" w:hAnsi="Times-Roman"/>
          <w:color w:val="0070C0"/>
          <w:sz w:val="24"/>
        </w:rPr>
        <w:t xml:space="preserve"> </w:t>
      </w:r>
      <w:r w:rsidR="00F1028A">
        <w:rPr>
          <w:rFonts w:ascii="Times-Roman" w:hAnsi="Times-Roman"/>
          <w:color w:val="0070C0"/>
          <w:sz w:val="24"/>
        </w:rPr>
        <w:t xml:space="preserve">las </w:t>
      </w:r>
      <w:r w:rsidR="007279C5" w:rsidRPr="005E3C6D">
        <w:rPr>
          <w:rFonts w:ascii="Times-Roman" w:hAnsi="Times-Roman"/>
          <w:color w:val="0070C0"/>
          <w:sz w:val="24"/>
        </w:rPr>
        <w:t xml:space="preserve">cuatro </w:t>
      </w:r>
      <w:r>
        <w:rPr>
          <w:rFonts w:ascii="Times-Roman" w:hAnsi="Times-Roman"/>
          <w:color w:val="0070C0"/>
          <w:sz w:val="24"/>
        </w:rPr>
        <w:t>macro</w:t>
      </w:r>
      <w:r w:rsidR="007279C5" w:rsidRPr="005E3C6D">
        <w:rPr>
          <w:rFonts w:ascii="Times-Roman" w:hAnsi="Times-Roman"/>
          <w:color w:val="0070C0"/>
          <w:sz w:val="24"/>
        </w:rPr>
        <w:t>-regiones</w:t>
      </w:r>
      <w:r>
        <w:rPr>
          <w:rFonts w:ascii="Times-Roman" w:hAnsi="Times-Roman"/>
          <w:color w:val="0070C0"/>
          <w:sz w:val="24"/>
        </w:rPr>
        <w:t>,</w:t>
      </w:r>
      <w:r w:rsidR="007279C5" w:rsidRPr="005E3C6D">
        <w:rPr>
          <w:rFonts w:ascii="Times-Roman" w:hAnsi="Times-Roman"/>
          <w:color w:val="0070C0"/>
          <w:sz w:val="24"/>
        </w:rPr>
        <w:t xml:space="preserve"> </w:t>
      </w:r>
      <w:r w:rsidR="00866DA3">
        <w:rPr>
          <w:rFonts w:ascii="Times-Roman" w:hAnsi="Times-Roman"/>
          <w:color w:val="0070C0"/>
          <w:sz w:val="24"/>
        </w:rPr>
        <w:t xml:space="preserve">antes </w:t>
      </w:r>
      <w:r w:rsidR="0006533D" w:rsidRPr="005E3C6D">
        <w:rPr>
          <w:rFonts w:ascii="Times-Roman" w:hAnsi="Times-Roman"/>
          <w:color w:val="0070C0"/>
          <w:sz w:val="24"/>
        </w:rPr>
        <w:t>definidas:</w:t>
      </w:r>
      <w:r w:rsidR="007279C5" w:rsidRPr="005E3C6D">
        <w:rPr>
          <w:rFonts w:ascii="Times-Roman" w:hAnsi="Times-Roman"/>
          <w:color w:val="0070C0"/>
          <w:sz w:val="24"/>
        </w:rPr>
        <w:t xml:space="preserve"> Central, </w:t>
      </w:r>
      <w:r w:rsidRPr="005E3C6D">
        <w:rPr>
          <w:rFonts w:ascii="Times-Roman" w:hAnsi="Times-Roman"/>
          <w:color w:val="0070C0"/>
          <w:sz w:val="24"/>
        </w:rPr>
        <w:t>Norte</w:t>
      </w:r>
      <w:r>
        <w:rPr>
          <w:rFonts w:ascii="Times-Roman" w:hAnsi="Times-Roman"/>
          <w:color w:val="0070C0"/>
          <w:sz w:val="24"/>
        </w:rPr>
        <w:t>,</w:t>
      </w:r>
      <w:r w:rsidRPr="005E3C6D">
        <w:rPr>
          <w:rFonts w:ascii="Times-Roman" w:hAnsi="Times-Roman"/>
          <w:color w:val="0070C0"/>
          <w:sz w:val="24"/>
        </w:rPr>
        <w:t xml:space="preserve"> </w:t>
      </w:r>
      <w:r w:rsidR="007279C5" w:rsidRPr="005E3C6D">
        <w:rPr>
          <w:rFonts w:ascii="Times-Roman" w:hAnsi="Times-Roman"/>
          <w:color w:val="0070C0"/>
          <w:sz w:val="24"/>
        </w:rPr>
        <w:t xml:space="preserve">Sur y Austral. </w:t>
      </w:r>
    </w:p>
    <w:p w:rsidR="007279C5" w:rsidRDefault="007279C5" w:rsidP="007279C5">
      <w:pPr>
        <w:spacing w:line="276" w:lineRule="auto"/>
        <w:jc w:val="both"/>
        <w:rPr>
          <w:rFonts w:ascii="Times-Roman" w:hAnsi="Times-Roman"/>
          <w:color w:val="0070C0"/>
          <w:sz w:val="24"/>
        </w:rPr>
      </w:pPr>
    </w:p>
    <w:p w:rsidR="00074620" w:rsidRDefault="007279C5" w:rsidP="00094431">
      <w:pPr>
        <w:spacing w:after="0" w:line="276" w:lineRule="auto"/>
        <w:jc w:val="both"/>
        <w:rPr>
          <w:rFonts w:ascii="Times-Roman" w:hAnsi="Times-Roman"/>
          <w:color w:val="0070C0"/>
          <w:sz w:val="24"/>
        </w:rPr>
      </w:pPr>
      <w:r>
        <w:rPr>
          <w:rFonts w:ascii="Times-Roman" w:hAnsi="Times-Roman"/>
          <w:color w:val="0070C0"/>
          <w:sz w:val="24"/>
        </w:rPr>
        <w:t>En armonía con estas precisiones, que se refieren al espacio físico de todo el país, el poblamiento nacional está dado por la ubicación relativa de cada ciudad, pueblo o</w:t>
      </w:r>
      <w:r w:rsidR="00074620">
        <w:rPr>
          <w:rFonts w:ascii="Times-Roman" w:hAnsi="Times-Roman"/>
          <w:color w:val="0070C0"/>
          <w:sz w:val="24"/>
        </w:rPr>
        <w:t xml:space="preserve"> aldea existentes, caracterizado </w:t>
      </w:r>
      <w:r>
        <w:rPr>
          <w:rFonts w:ascii="Times-Roman" w:hAnsi="Times-Roman"/>
          <w:color w:val="0070C0"/>
          <w:sz w:val="24"/>
        </w:rPr>
        <w:t xml:space="preserve">por el tamaño de su población actual y su proyección a futuro. </w:t>
      </w:r>
    </w:p>
    <w:p w:rsidR="00074620" w:rsidRDefault="00074620" w:rsidP="00094431">
      <w:pPr>
        <w:spacing w:after="0" w:line="276" w:lineRule="auto"/>
        <w:jc w:val="both"/>
        <w:rPr>
          <w:rFonts w:ascii="Times-Roman" w:hAnsi="Times-Roman"/>
          <w:color w:val="0070C0"/>
          <w:sz w:val="24"/>
        </w:rPr>
      </w:pPr>
    </w:p>
    <w:p w:rsidR="00074620" w:rsidRDefault="0050152C" w:rsidP="00094431">
      <w:pPr>
        <w:spacing w:after="0" w:line="276" w:lineRule="auto"/>
        <w:jc w:val="both"/>
        <w:rPr>
          <w:rFonts w:ascii="Times-Roman" w:hAnsi="Times-Roman"/>
          <w:color w:val="0070C0"/>
          <w:sz w:val="24"/>
        </w:rPr>
      </w:pPr>
      <w:r>
        <w:rPr>
          <w:rFonts w:ascii="Times-Roman" w:hAnsi="Times-Roman"/>
          <w:color w:val="0070C0"/>
          <w:sz w:val="24"/>
        </w:rPr>
        <w:t xml:space="preserve">Paso seguido, </w:t>
      </w:r>
      <w:r w:rsidR="00F1028A">
        <w:rPr>
          <w:rFonts w:ascii="Times-Roman" w:hAnsi="Times-Roman"/>
          <w:color w:val="0070C0"/>
          <w:sz w:val="24"/>
        </w:rPr>
        <w:t>en paralelo</w:t>
      </w:r>
      <w:r w:rsidR="00074620">
        <w:rPr>
          <w:rFonts w:ascii="Times-Roman" w:hAnsi="Times-Roman"/>
          <w:color w:val="0070C0"/>
          <w:sz w:val="24"/>
        </w:rPr>
        <w:t xml:space="preserve"> con lo anterior</w:t>
      </w:r>
      <w:r w:rsidR="00F1028A">
        <w:rPr>
          <w:rFonts w:ascii="Times-Roman" w:hAnsi="Times-Roman"/>
          <w:color w:val="0070C0"/>
          <w:sz w:val="24"/>
        </w:rPr>
        <w:t xml:space="preserve">, </w:t>
      </w:r>
      <w:r>
        <w:rPr>
          <w:rFonts w:ascii="Times-Roman" w:hAnsi="Times-Roman"/>
          <w:color w:val="0070C0"/>
          <w:sz w:val="24"/>
        </w:rPr>
        <w:t xml:space="preserve">cada uno de estos asentamientos humanos </w:t>
      </w:r>
      <w:r w:rsidR="00074620">
        <w:rPr>
          <w:rFonts w:ascii="Times-Roman" w:hAnsi="Times-Roman"/>
          <w:color w:val="0070C0"/>
          <w:sz w:val="24"/>
        </w:rPr>
        <w:t xml:space="preserve">localizados en el territorio, se caracteriza </w:t>
      </w:r>
      <w:r w:rsidR="00851049">
        <w:rPr>
          <w:rFonts w:ascii="Times-Roman" w:hAnsi="Times-Roman"/>
          <w:color w:val="0070C0"/>
          <w:sz w:val="24"/>
        </w:rPr>
        <w:t xml:space="preserve">por </w:t>
      </w:r>
      <w:r>
        <w:rPr>
          <w:rFonts w:ascii="Times-Roman" w:hAnsi="Times-Roman"/>
          <w:color w:val="0070C0"/>
          <w:sz w:val="24"/>
        </w:rPr>
        <w:t xml:space="preserve">su </w:t>
      </w:r>
      <w:r w:rsidR="008C5C27">
        <w:rPr>
          <w:rFonts w:ascii="Times-Roman" w:hAnsi="Times-Roman"/>
          <w:color w:val="0070C0"/>
          <w:sz w:val="24"/>
        </w:rPr>
        <w:t>producción, idealmente</w:t>
      </w:r>
      <w:r w:rsidR="0051033E">
        <w:rPr>
          <w:rFonts w:ascii="Times-Roman" w:hAnsi="Times-Roman"/>
          <w:color w:val="0070C0"/>
          <w:sz w:val="24"/>
        </w:rPr>
        <w:t xml:space="preserve"> y por </w:t>
      </w:r>
      <w:r w:rsidR="008C5C27">
        <w:rPr>
          <w:rFonts w:ascii="Times-Roman" w:hAnsi="Times-Roman"/>
          <w:color w:val="0070C0"/>
          <w:sz w:val="24"/>
        </w:rPr>
        <w:t>ejemplo, a</w:t>
      </w:r>
      <w:r w:rsidR="00851049">
        <w:rPr>
          <w:rFonts w:ascii="Times-Roman" w:hAnsi="Times-Roman"/>
          <w:color w:val="0070C0"/>
          <w:sz w:val="24"/>
        </w:rPr>
        <w:t xml:space="preserve"> través de</w:t>
      </w:r>
      <w:r w:rsidR="00094431">
        <w:rPr>
          <w:rFonts w:ascii="Times-Roman" w:hAnsi="Times-Roman"/>
          <w:color w:val="0070C0"/>
          <w:sz w:val="24"/>
        </w:rPr>
        <w:t xml:space="preserve"> un </w:t>
      </w:r>
      <w:r w:rsidR="00F1028A">
        <w:rPr>
          <w:rFonts w:ascii="Times-Roman" w:hAnsi="Times-Roman"/>
          <w:color w:val="0070C0"/>
          <w:sz w:val="24"/>
        </w:rPr>
        <w:t xml:space="preserve">determinado </w:t>
      </w:r>
      <w:r>
        <w:rPr>
          <w:rFonts w:ascii="Times-Roman" w:hAnsi="Times-Roman"/>
          <w:color w:val="0070C0"/>
          <w:sz w:val="24"/>
        </w:rPr>
        <w:t xml:space="preserve">índice de actividad económica productiva de cada </w:t>
      </w:r>
      <w:r w:rsidR="0051033E">
        <w:rPr>
          <w:rFonts w:ascii="Times-Roman" w:hAnsi="Times-Roman"/>
          <w:color w:val="0070C0"/>
          <w:sz w:val="24"/>
        </w:rPr>
        <w:t>ciudad</w:t>
      </w:r>
      <w:r>
        <w:rPr>
          <w:rFonts w:ascii="Times-Roman" w:hAnsi="Times-Roman"/>
          <w:color w:val="0070C0"/>
          <w:sz w:val="24"/>
        </w:rPr>
        <w:t>,</w:t>
      </w:r>
      <w:r w:rsidR="00094431">
        <w:rPr>
          <w:rFonts w:ascii="Times-Roman" w:hAnsi="Times-Roman"/>
          <w:color w:val="0070C0"/>
          <w:sz w:val="24"/>
        </w:rPr>
        <w:t xml:space="preserve"> pueblo o aldea</w:t>
      </w:r>
      <w:r w:rsidR="0051033E">
        <w:rPr>
          <w:rFonts w:ascii="Times-Roman" w:hAnsi="Times-Roman"/>
          <w:color w:val="0070C0"/>
          <w:sz w:val="24"/>
        </w:rPr>
        <w:t>.</w:t>
      </w:r>
      <w:r w:rsidR="00F1028A">
        <w:rPr>
          <w:rFonts w:ascii="Times-Roman" w:hAnsi="Times-Roman"/>
          <w:color w:val="0070C0"/>
          <w:sz w:val="24"/>
        </w:rPr>
        <w:t xml:space="preserve"> </w:t>
      </w:r>
    </w:p>
    <w:p w:rsidR="00074620" w:rsidRDefault="00074620" w:rsidP="00094431">
      <w:pPr>
        <w:spacing w:after="0" w:line="276" w:lineRule="auto"/>
        <w:jc w:val="both"/>
        <w:rPr>
          <w:rFonts w:ascii="Times-Roman" w:hAnsi="Times-Roman"/>
          <w:color w:val="0070C0"/>
          <w:sz w:val="24"/>
        </w:rPr>
      </w:pPr>
    </w:p>
    <w:p w:rsidR="00575E77" w:rsidRDefault="0051033E" w:rsidP="00094431">
      <w:pPr>
        <w:spacing w:after="0" w:line="276" w:lineRule="auto"/>
        <w:jc w:val="both"/>
        <w:rPr>
          <w:rFonts w:ascii="Times-Roman" w:hAnsi="Times-Roman"/>
          <w:color w:val="0070C0"/>
          <w:sz w:val="24"/>
        </w:rPr>
      </w:pPr>
      <w:r>
        <w:rPr>
          <w:rFonts w:ascii="Times-Roman" w:hAnsi="Times-Roman"/>
          <w:color w:val="0070C0"/>
          <w:sz w:val="24"/>
        </w:rPr>
        <w:t xml:space="preserve">Obviamente, nada impide que la producción actual y su proyección a futuro sean analizadas y descritas mediante un indicador </w:t>
      </w:r>
      <w:r w:rsidR="00811147">
        <w:rPr>
          <w:rFonts w:ascii="Times-Roman" w:hAnsi="Times-Roman"/>
          <w:color w:val="0070C0"/>
          <w:sz w:val="24"/>
        </w:rPr>
        <w:t xml:space="preserve">que sea lo </w:t>
      </w:r>
      <w:r>
        <w:rPr>
          <w:rFonts w:ascii="Times-Roman" w:hAnsi="Times-Roman"/>
          <w:color w:val="0070C0"/>
          <w:sz w:val="24"/>
        </w:rPr>
        <w:t xml:space="preserve">más cercano </w:t>
      </w:r>
      <w:r w:rsidR="00811147">
        <w:rPr>
          <w:rFonts w:ascii="Times-Roman" w:hAnsi="Times-Roman"/>
          <w:color w:val="0070C0"/>
          <w:sz w:val="24"/>
        </w:rPr>
        <w:t xml:space="preserve">posible </w:t>
      </w:r>
      <w:r>
        <w:rPr>
          <w:rFonts w:ascii="Times-Roman" w:hAnsi="Times-Roman"/>
          <w:color w:val="0070C0"/>
          <w:sz w:val="24"/>
        </w:rPr>
        <w:t>a la realidad efectiva de la producción</w:t>
      </w:r>
      <w:r w:rsidR="00094431">
        <w:rPr>
          <w:rFonts w:ascii="Times-Roman" w:hAnsi="Times-Roman"/>
          <w:color w:val="0070C0"/>
          <w:sz w:val="24"/>
        </w:rPr>
        <w:t xml:space="preserve"> de cada ciudad y su hinterland,</w:t>
      </w:r>
      <w:r>
        <w:rPr>
          <w:rFonts w:ascii="Times-Roman" w:hAnsi="Times-Roman"/>
          <w:color w:val="0070C0"/>
          <w:sz w:val="24"/>
        </w:rPr>
        <w:t xml:space="preserve"> </w:t>
      </w:r>
      <w:r w:rsidR="00317CF7">
        <w:rPr>
          <w:rFonts w:ascii="Times-Roman" w:hAnsi="Times-Roman"/>
          <w:color w:val="0070C0"/>
          <w:sz w:val="24"/>
        </w:rPr>
        <w:t>con l</w:t>
      </w:r>
      <w:r>
        <w:rPr>
          <w:rFonts w:ascii="Times-Roman" w:hAnsi="Times-Roman"/>
          <w:color w:val="0070C0"/>
          <w:sz w:val="24"/>
        </w:rPr>
        <w:t xml:space="preserve">a </w:t>
      </w:r>
      <w:r w:rsidR="00317CF7">
        <w:rPr>
          <w:rFonts w:ascii="Times-Roman" w:hAnsi="Times-Roman"/>
          <w:color w:val="0070C0"/>
          <w:sz w:val="24"/>
        </w:rPr>
        <w:t>restricción</w:t>
      </w:r>
      <w:r>
        <w:rPr>
          <w:rFonts w:ascii="Times-Roman" w:hAnsi="Times-Roman"/>
          <w:color w:val="0070C0"/>
          <w:sz w:val="24"/>
        </w:rPr>
        <w:t xml:space="preserve"> </w:t>
      </w:r>
    </w:p>
    <w:p w:rsidR="00575E77" w:rsidRDefault="00575E77" w:rsidP="00094431">
      <w:pPr>
        <w:spacing w:after="0" w:line="276" w:lineRule="auto"/>
        <w:jc w:val="both"/>
        <w:rPr>
          <w:rFonts w:ascii="Times-Roman" w:hAnsi="Times-Roman"/>
          <w:color w:val="0070C0"/>
          <w:sz w:val="24"/>
        </w:rPr>
      </w:pPr>
    </w:p>
    <w:p w:rsidR="007279C5" w:rsidRDefault="0051033E" w:rsidP="00094431">
      <w:pPr>
        <w:spacing w:after="0" w:line="276" w:lineRule="auto"/>
        <w:jc w:val="both"/>
        <w:rPr>
          <w:rFonts w:ascii="Times-Roman" w:hAnsi="Times-Roman"/>
          <w:color w:val="0070C0"/>
          <w:sz w:val="24"/>
        </w:rPr>
      </w:pPr>
      <w:r>
        <w:rPr>
          <w:rFonts w:ascii="Times-Roman" w:hAnsi="Times-Roman"/>
          <w:color w:val="0070C0"/>
          <w:sz w:val="24"/>
        </w:rPr>
        <w:t xml:space="preserve">de que </w:t>
      </w:r>
      <w:r w:rsidR="00074620">
        <w:rPr>
          <w:rFonts w:ascii="Times-Roman" w:hAnsi="Times-Roman"/>
          <w:color w:val="0070C0"/>
          <w:sz w:val="24"/>
        </w:rPr>
        <w:t xml:space="preserve">este indicador </w:t>
      </w:r>
      <w:r>
        <w:rPr>
          <w:rFonts w:ascii="Times-Roman" w:hAnsi="Times-Roman"/>
          <w:color w:val="0070C0"/>
          <w:sz w:val="24"/>
        </w:rPr>
        <w:t>sea estable</w:t>
      </w:r>
      <w:r w:rsidR="00094431">
        <w:rPr>
          <w:rFonts w:ascii="Times-Roman" w:hAnsi="Times-Roman"/>
          <w:color w:val="0070C0"/>
          <w:sz w:val="24"/>
        </w:rPr>
        <w:t xml:space="preserve"> como </w:t>
      </w:r>
      <w:r w:rsidR="003973EC">
        <w:rPr>
          <w:rFonts w:ascii="Times-Roman" w:hAnsi="Times-Roman"/>
          <w:color w:val="0070C0"/>
          <w:sz w:val="24"/>
        </w:rPr>
        <w:t xml:space="preserve">una </w:t>
      </w:r>
      <w:r w:rsidR="00094431">
        <w:rPr>
          <w:rFonts w:ascii="Times-Roman" w:hAnsi="Times-Roman"/>
          <w:color w:val="0070C0"/>
          <w:sz w:val="24"/>
        </w:rPr>
        <w:t>estructura</w:t>
      </w:r>
      <w:r w:rsidR="00317CF7">
        <w:rPr>
          <w:rFonts w:ascii="Times-Roman" w:hAnsi="Times-Roman"/>
          <w:color w:val="0070C0"/>
          <w:sz w:val="24"/>
        </w:rPr>
        <w:t xml:space="preserve"> en el tiempo,</w:t>
      </w:r>
      <w:r w:rsidR="00B81D1F">
        <w:rPr>
          <w:rFonts w:ascii="Times-Roman" w:hAnsi="Times-Roman"/>
          <w:color w:val="0070C0"/>
          <w:sz w:val="24"/>
        </w:rPr>
        <w:t xml:space="preserve"> y además</w:t>
      </w:r>
      <w:r w:rsidR="00317CF7">
        <w:rPr>
          <w:rFonts w:ascii="Times-Roman" w:hAnsi="Times-Roman"/>
          <w:color w:val="0070C0"/>
          <w:sz w:val="24"/>
        </w:rPr>
        <w:t>,</w:t>
      </w:r>
      <w:r w:rsidR="00B81D1F">
        <w:rPr>
          <w:rFonts w:ascii="Times-Roman" w:hAnsi="Times-Roman"/>
          <w:color w:val="0070C0"/>
          <w:sz w:val="24"/>
        </w:rPr>
        <w:t xml:space="preserve"> </w:t>
      </w:r>
      <w:r w:rsidR="00811147">
        <w:rPr>
          <w:rFonts w:ascii="Times-Roman" w:hAnsi="Times-Roman"/>
          <w:color w:val="0070C0"/>
          <w:sz w:val="24"/>
        </w:rPr>
        <w:t xml:space="preserve">que sea </w:t>
      </w:r>
      <w:r w:rsidR="00B81D1F">
        <w:rPr>
          <w:rFonts w:ascii="Times-Roman" w:hAnsi="Times-Roman"/>
          <w:color w:val="0070C0"/>
          <w:sz w:val="24"/>
        </w:rPr>
        <w:t>válido y confiable</w:t>
      </w:r>
      <w:r w:rsidR="00074620">
        <w:rPr>
          <w:rFonts w:ascii="Times-Roman" w:hAnsi="Times-Roman"/>
          <w:color w:val="0070C0"/>
          <w:sz w:val="24"/>
        </w:rPr>
        <w:t>,</w:t>
      </w:r>
      <w:r w:rsidR="00B81D1F">
        <w:rPr>
          <w:rFonts w:ascii="Times-Roman" w:hAnsi="Times-Roman"/>
          <w:color w:val="0070C0"/>
          <w:sz w:val="24"/>
        </w:rPr>
        <w:t xml:space="preserve"> como </w:t>
      </w:r>
      <w:r w:rsidR="00094431">
        <w:rPr>
          <w:rFonts w:ascii="Times-Roman" w:hAnsi="Times-Roman"/>
          <w:color w:val="0070C0"/>
          <w:sz w:val="24"/>
        </w:rPr>
        <w:t>medida de</w:t>
      </w:r>
      <w:r w:rsidR="00851049">
        <w:rPr>
          <w:rFonts w:ascii="Times-Roman" w:hAnsi="Times-Roman"/>
          <w:color w:val="0070C0"/>
          <w:sz w:val="24"/>
        </w:rPr>
        <w:t xml:space="preserve"> </w:t>
      </w:r>
      <w:r w:rsidR="00B52EC4">
        <w:rPr>
          <w:rFonts w:ascii="Times-Roman" w:hAnsi="Times-Roman"/>
          <w:color w:val="0070C0"/>
          <w:sz w:val="24"/>
        </w:rPr>
        <w:t>actividad productiva</w:t>
      </w:r>
      <w:r w:rsidR="00851049">
        <w:rPr>
          <w:rFonts w:ascii="Times-Roman" w:hAnsi="Times-Roman"/>
          <w:color w:val="0070C0"/>
          <w:sz w:val="24"/>
        </w:rPr>
        <w:t>.</w:t>
      </w:r>
      <w:r w:rsidR="00B81D1F">
        <w:rPr>
          <w:rFonts w:ascii="Times-Roman" w:hAnsi="Times-Roman"/>
          <w:color w:val="0070C0"/>
          <w:sz w:val="24"/>
        </w:rPr>
        <w:t xml:space="preserve"> </w:t>
      </w:r>
    </w:p>
    <w:p w:rsidR="003973EC" w:rsidRDefault="003973EC" w:rsidP="00094431">
      <w:pPr>
        <w:spacing w:after="0" w:line="276" w:lineRule="auto"/>
        <w:jc w:val="both"/>
        <w:rPr>
          <w:rFonts w:ascii="Times-Roman" w:hAnsi="Times-Roman"/>
          <w:color w:val="0070C0"/>
          <w:sz w:val="24"/>
        </w:rPr>
      </w:pPr>
    </w:p>
    <w:p w:rsidR="003973EC" w:rsidRDefault="00811147" w:rsidP="003973EC">
      <w:pPr>
        <w:spacing w:after="0" w:line="276" w:lineRule="auto"/>
        <w:jc w:val="both"/>
        <w:rPr>
          <w:rFonts w:ascii="Times-Roman" w:hAnsi="Times-Roman"/>
          <w:color w:val="0070C0"/>
          <w:sz w:val="24"/>
        </w:rPr>
      </w:pPr>
      <w:r>
        <w:rPr>
          <w:rFonts w:ascii="Times-Roman" w:hAnsi="Times-Roman"/>
          <w:color w:val="0070C0"/>
          <w:sz w:val="24"/>
        </w:rPr>
        <w:t>Sin embargo</w:t>
      </w:r>
      <w:r w:rsidR="003973EC">
        <w:rPr>
          <w:rFonts w:ascii="Times-Roman" w:hAnsi="Times-Roman"/>
          <w:color w:val="0070C0"/>
          <w:sz w:val="24"/>
        </w:rPr>
        <w:t xml:space="preserve">, el ideal sería que </w:t>
      </w:r>
      <w:r>
        <w:rPr>
          <w:rFonts w:ascii="Times-Roman" w:hAnsi="Times-Roman"/>
          <w:color w:val="0070C0"/>
          <w:sz w:val="24"/>
        </w:rPr>
        <w:t>esta territorialidad productiva del poblamiento, o el indicador de</w:t>
      </w:r>
      <w:r w:rsidR="00074620">
        <w:rPr>
          <w:rFonts w:ascii="Times-Roman" w:hAnsi="Times-Roman"/>
          <w:color w:val="0070C0"/>
          <w:sz w:val="24"/>
        </w:rPr>
        <w:t>l</w:t>
      </w:r>
      <w:r>
        <w:rPr>
          <w:rFonts w:ascii="Times-Roman" w:hAnsi="Times-Roman"/>
          <w:color w:val="0070C0"/>
          <w:sz w:val="24"/>
        </w:rPr>
        <w:t xml:space="preserve"> grado </w:t>
      </w:r>
      <w:r w:rsidR="003973EC">
        <w:rPr>
          <w:rFonts w:ascii="Times-Roman" w:hAnsi="Times-Roman"/>
          <w:color w:val="0070C0"/>
          <w:sz w:val="24"/>
        </w:rPr>
        <w:t>de producción</w:t>
      </w:r>
      <w:r w:rsidR="00074620">
        <w:rPr>
          <w:rFonts w:ascii="Times-Roman" w:hAnsi="Times-Roman"/>
          <w:color w:val="0070C0"/>
          <w:sz w:val="24"/>
        </w:rPr>
        <w:t xml:space="preserve"> de los asentamientos humanos del país</w:t>
      </w:r>
      <w:r>
        <w:rPr>
          <w:rFonts w:ascii="Times-Roman" w:hAnsi="Times-Roman"/>
          <w:color w:val="0070C0"/>
          <w:sz w:val="24"/>
        </w:rPr>
        <w:t>, fuese el</w:t>
      </w:r>
      <w:r w:rsidR="003973EC">
        <w:rPr>
          <w:rFonts w:ascii="Times-Roman" w:hAnsi="Times-Roman"/>
          <w:color w:val="0070C0"/>
          <w:sz w:val="24"/>
        </w:rPr>
        <w:t xml:space="preserve"> aporte al PIB nacional</w:t>
      </w:r>
      <w:r>
        <w:rPr>
          <w:rFonts w:ascii="Times-Roman" w:hAnsi="Times-Roman"/>
          <w:color w:val="0070C0"/>
          <w:sz w:val="24"/>
        </w:rPr>
        <w:t>,</w:t>
      </w:r>
      <w:r w:rsidR="003973EC">
        <w:rPr>
          <w:rFonts w:ascii="Times-Roman" w:hAnsi="Times-Roman"/>
          <w:color w:val="0070C0"/>
          <w:sz w:val="24"/>
        </w:rPr>
        <w:t xml:space="preserve"> el año anterior.</w:t>
      </w:r>
    </w:p>
    <w:p w:rsidR="003973EC" w:rsidRDefault="003973EC" w:rsidP="007279C5">
      <w:pPr>
        <w:spacing w:line="276" w:lineRule="auto"/>
        <w:ind w:firstLine="567"/>
        <w:jc w:val="both"/>
        <w:rPr>
          <w:rFonts w:ascii="Times-Roman" w:hAnsi="Times-Roman"/>
          <w:color w:val="0070C0"/>
          <w:sz w:val="24"/>
        </w:rPr>
      </w:pPr>
    </w:p>
    <w:p w:rsidR="007279C5" w:rsidRPr="00964602" w:rsidRDefault="007279C5" w:rsidP="00964602">
      <w:pPr>
        <w:pStyle w:val="Prrafodelista"/>
        <w:numPr>
          <w:ilvl w:val="0"/>
          <w:numId w:val="23"/>
        </w:numPr>
        <w:tabs>
          <w:tab w:val="left" w:pos="567"/>
        </w:tabs>
        <w:spacing w:line="276" w:lineRule="auto"/>
        <w:rPr>
          <w:rFonts w:ascii="Times-Roman" w:hAnsi="Times-Roman"/>
          <w:b/>
          <w:color w:val="0070C0"/>
          <w:sz w:val="24"/>
          <w:szCs w:val="24"/>
        </w:rPr>
      </w:pPr>
      <w:r w:rsidRPr="00964602">
        <w:rPr>
          <w:rFonts w:ascii="Times-Roman" w:hAnsi="Times-Roman"/>
          <w:b/>
          <w:color w:val="0070C0"/>
          <w:sz w:val="24"/>
          <w:szCs w:val="24"/>
        </w:rPr>
        <w:t>Gobernabilidad y Visión Estratégica del Mando y Control</w:t>
      </w:r>
    </w:p>
    <w:p w:rsidR="00CF30C9" w:rsidRDefault="00CF30C9" w:rsidP="00CF30C9">
      <w:pPr>
        <w:spacing w:after="0" w:line="276" w:lineRule="auto"/>
        <w:jc w:val="both"/>
        <w:rPr>
          <w:rFonts w:ascii="Times-Roman" w:hAnsi="Times-Roman"/>
          <w:color w:val="0070C0"/>
          <w:sz w:val="24"/>
          <w:szCs w:val="24"/>
        </w:rPr>
      </w:pPr>
    </w:p>
    <w:p w:rsidR="000F515A" w:rsidRDefault="007279C5" w:rsidP="00CF30C9">
      <w:pPr>
        <w:spacing w:line="276" w:lineRule="auto"/>
        <w:jc w:val="both"/>
        <w:rPr>
          <w:rFonts w:ascii="Times-Roman" w:hAnsi="Times-Roman"/>
          <w:color w:val="0070C0"/>
          <w:sz w:val="24"/>
          <w:szCs w:val="24"/>
        </w:rPr>
      </w:pPr>
      <w:r w:rsidRPr="00D01724">
        <w:rPr>
          <w:rFonts w:ascii="Times-Roman" w:hAnsi="Times-Roman"/>
          <w:color w:val="0070C0"/>
          <w:sz w:val="24"/>
          <w:szCs w:val="24"/>
        </w:rPr>
        <w:t>En general,</w:t>
      </w:r>
      <w:r>
        <w:rPr>
          <w:rFonts w:ascii="Times-Roman" w:hAnsi="Times-Roman"/>
          <w:color w:val="0070C0"/>
          <w:sz w:val="24"/>
          <w:szCs w:val="24"/>
        </w:rPr>
        <w:t xml:space="preserve"> la relación entre gobernabilidad y decisiones estratégica</w:t>
      </w:r>
      <w:r w:rsidR="00DD6707">
        <w:rPr>
          <w:rFonts w:ascii="Times-Roman" w:hAnsi="Times-Roman"/>
          <w:color w:val="0070C0"/>
          <w:sz w:val="24"/>
          <w:szCs w:val="24"/>
        </w:rPr>
        <w:t>s</w:t>
      </w:r>
      <w:r>
        <w:rPr>
          <w:rFonts w:ascii="Times-Roman" w:hAnsi="Times-Roman"/>
          <w:color w:val="0070C0"/>
          <w:sz w:val="24"/>
          <w:szCs w:val="24"/>
        </w:rPr>
        <w:t xml:space="preserve">, </w:t>
      </w:r>
      <w:r w:rsidR="00DD6707">
        <w:rPr>
          <w:rFonts w:ascii="Times-Roman" w:hAnsi="Times-Roman"/>
          <w:color w:val="0070C0"/>
          <w:sz w:val="24"/>
          <w:szCs w:val="24"/>
        </w:rPr>
        <w:t>producto de</w:t>
      </w:r>
      <w:r>
        <w:rPr>
          <w:rFonts w:ascii="Times-Roman" w:hAnsi="Times-Roman"/>
          <w:color w:val="0070C0"/>
          <w:sz w:val="24"/>
          <w:szCs w:val="24"/>
        </w:rPr>
        <w:t xml:space="preserve"> contrasta</w:t>
      </w:r>
      <w:r w:rsidR="00DD6707">
        <w:rPr>
          <w:rFonts w:ascii="Times-Roman" w:hAnsi="Times-Roman"/>
          <w:color w:val="0070C0"/>
          <w:sz w:val="24"/>
          <w:szCs w:val="24"/>
        </w:rPr>
        <w:t>r</w:t>
      </w:r>
      <w:r>
        <w:rPr>
          <w:rFonts w:ascii="Times-Roman" w:hAnsi="Times-Roman"/>
          <w:color w:val="0070C0"/>
          <w:sz w:val="24"/>
          <w:szCs w:val="24"/>
        </w:rPr>
        <w:t xml:space="preserve"> un </w:t>
      </w:r>
      <w:r w:rsidR="00074620">
        <w:rPr>
          <w:rFonts w:ascii="Times-Roman" w:hAnsi="Times-Roman"/>
          <w:color w:val="0070C0"/>
          <w:sz w:val="24"/>
          <w:szCs w:val="24"/>
        </w:rPr>
        <w:t xml:space="preserve">cierto </w:t>
      </w:r>
      <w:r>
        <w:rPr>
          <w:rFonts w:ascii="Times-Roman" w:hAnsi="Times-Roman"/>
          <w:color w:val="0070C0"/>
          <w:sz w:val="24"/>
          <w:szCs w:val="24"/>
        </w:rPr>
        <w:t xml:space="preserve">futuro anhelado con la situación presente, está regida por valores sociales </w:t>
      </w:r>
      <w:r w:rsidR="00D01724">
        <w:rPr>
          <w:rFonts w:ascii="Times-Roman" w:hAnsi="Times-Roman"/>
          <w:color w:val="0070C0"/>
          <w:sz w:val="24"/>
          <w:szCs w:val="24"/>
        </w:rPr>
        <w:t>primordiales</w:t>
      </w:r>
      <w:r w:rsidR="00FA2A0B">
        <w:rPr>
          <w:rFonts w:ascii="Times-Roman" w:hAnsi="Times-Roman"/>
          <w:color w:val="0070C0"/>
          <w:sz w:val="24"/>
          <w:szCs w:val="24"/>
        </w:rPr>
        <w:t>. E</w:t>
      </w:r>
      <w:r w:rsidR="00074D02">
        <w:rPr>
          <w:rFonts w:ascii="Times-Roman" w:hAnsi="Times-Roman"/>
          <w:color w:val="0070C0"/>
          <w:sz w:val="24"/>
          <w:szCs w:val="24"/>
        </w:rPr>
        <w:t>stos valores primordiales</w:t>
      </w:r>
      <w:r w:rsidR="00FA2A0B">
        <w:rPr>
          <w:rFonts w:ascii="Times-Roman" w:hAnsi="Times-Roman"/>
          <w:color w:val="0070C0"/>
          <w:sz w:val="24"/>
          <w:szCs w:val="24"/>
        </w:rPr>
        <w:t xml:space="preserve"> son</w:t>
      </w:r>
      <w:r w:rsidR="00074D02">
        <w:rPr>
          <w:rFonts w:ascii="Times-Roman" w:hAnsi="Times-Roman"/>
          <w:color w:val="0070C0"/>
          <w:sz w:val="24"/>
          <w:szCs w:val="24"/>
        </w:rPr>
        <w:t xml:space="preserve"> los que legitiman las normas de mando y control que emplea la gobernabilidad</w:t>
      </w:r>
      <w:r w:rsidR="0081222E">
        <w:rPr>
          <w:rFonts w:ascii="Times-Roman" w:hAnsi="Times-Roman"/>
          <w:color w:val="0070C0"/>
          <w:sz w:val="24"/>
          <w:szCs w:val="24"/>
        </w:rPr>
        <w:t xml:space="preserve"> para hacer valer sus decisiones</w:t>
      </w:r>
      <w:r w:rsidR="00FA2A0B">
        <w:rPr>
          <w:rFonts w:ascii="Times-Roman" w:hAnsi="Times-Roman"/>
          <w:color w:val="0070C0"/>
          <w:sz w:val="24"/>
          <w:szCs w:val="24"/>
        </w:rPr>
        <w:t>,</w:t>
      </w:r>
      <w:r w:rsidR="00074620">
        <w:rPr>
          <w:rFonts w:ascii="Times-Roman" w:hAnsi="Times-Roman"/>
          <w:color w:val="0070C0"/>
          <w:sz w:val="24"/>
          <w:szCs w:val="24"/>
        </w:rPr>
        <w:t xml:space="preserve"> ya</w:t>
      </w:r>
      <w:r w:rsidR="00FA2A0B">
        <w:rPr>
          <w:rFonts w:ascii="Times-Roman" w:hAnsi="Times-Roman"/>
          <w:color w:val="0070C0"/>
          <w:sz w:val="24"/>
          <w:szCs w:val="24"/>
        </w:rPr>
        <w:t xml:space="preserve"> </w:t>
      </w:r>
      <w:r w:rsidR="00DD6707">
        <w:rPr>
          <w:rFonts w:ascii="Times-Roman" w:hAnsi="Times-Roman"/>
          <w:color w:val="0070C0"/>
          <w:sz w:val="24"/>
          <w:szCs w:val="24"/>
        </w:rPr>
        <w:t>sea</w:t>
      </w:r>
      <w:r w:rsidR="00074D02">
        <w:rPr>
          <w:rFonts w:ascii="Times-Roman" w:hAnsi="Times-Roman"/>
          <w:color w:val="0070C0"/>
          <w:sz w:val="24"/>
          <w:szCs w:val="24"/>
        </w:rPr>
        <w:t xml:space="preserve"> </w:t>
      </w:r>
      <w:r w:rsidR="0081222E">
        <w:rPr>
          <w:rFonts w:ascii="Times-Roman" w:hAnsi="Times-Roman"/>
          <w:color w:val="0070C0"/>
          <w:sz w:val="24"/>
          <w:szCs w:val="24"/>
        </w:rPr>
        <w:t xml:space="preserve">en lo </w:t>
      </w:r>
      <w:r w:rsidR="00491846">
        <w:rPr>
          <w:rFonts w:ascii="Times-Roman" w:hAnsi="Times-Roman"/>
          <w:color w:val="0070C0"/>
          <w:sz w:val="24"/>
          <w:szCs w:val="24"/>
        </w:rPr>
        <w:t xml:space="preserve">cultural y </w:t>
      </w:r>
      <w:r w:rsidR="0081222E">
        <w:rPr>
          <w:rFonts w:ascii="Times-Roman" w:hAnsi="Times-Roman"/>
          <w:color w:val="0070C0"/>
          <w:sz w:val="24"/>
          <w:szCs w:val="24"/>
        </w:rPr>
        <w:t xml:space="preserve">doctrinario, </w:t>
      </w:r>
      <w:r w:rsidR="00491846">
        <w:rPr>
          <w:rFonts w:ascii="Times-Roman" w:hAnsi="Times-Roman"/>
          <w:color w:val="0070C0"/>
          <w:sz w:val="24"/>
          <w:szCs w:val="24"/>
        </w:rPr>
        <w:t xml:space="preserve">como </w:t>
      </w:r>
      <w:r w:rsidR="0081222E">
        <w:rPr>
          <w:rFonts w:ascii="Times-Roman" w:hAnsi="Times-Roman"/>
          <w:color w:val="0070C0"/>
          <w:sz w:val="24"/>
          <w:szCs w:val="24"/>
        </w:rPr>
        <w:t>en lo normativo</w:t>
      </w:r>
      <w:r w:rsidR="003973EC">
        <w:rPr>
          <w:rFonts w:ascii="Times-Roman" w:hAnsi="Times-Roman"/>
          <w:color w:val="0070C0"/>
          <w:sz w:val="24"/>
          <w:szCs w:val="24"/>
        </w:rPr>
        <w:t>,</w:t>
      </w:r>
      <w:r w:rsidR="0081222E">
        <w:rPr>
          <w:rFonts w:ascii="Times-Roman" w:hAnsi="Times-Roman"/>
          <w:color w:val="0070C0"/>
          <w:sz w:val="24"/>
          <w:szCs w:val="24"/>
        </w:rPr>
        <w:t xml:space="preserve"> </w:t>
      </w:r>
      <w:r w:rsidR="00DD6707">
        <w:rPr>
          <w:rFonts w:ascii="Times-Roman" w:hAnsi="Times-Roman"/>
          <w:color w:val="0070C0"/>
          <w:sz w:val="24"/>
          <w:szCs w:val="24"/>
        </w:rPr>
        <w:t>o</w:t>
      </w:r>
      <w:r w:rsidR="0081222E">
        <w:rPr>
          <w:rFonts w:ascii="Times-Roman" w:hAnsi="Times-Roman"/>
          <w:color w:val="0070C0"/>
          <w:sz w:val="24"/>
          <w:szCs w:val="24"/>
        </w:rPr>
        <w:t xml:space="preserve"> </w:t>
      </w:r>
      <w:r w:rsidR="00074620">
        <w:rPr>
          <w:rFonts w:ascii="Times-Roman" w:hAnsi="Times-Roman"/>
          <w:color w:val="0070C0"/>
          <w:sz w:val="24"/>
          <w:szCs w:val="24"/>
        </w:rPr>
        <w:t xml:space="preserve">como </w:t>
      </w:r>
      <w:r w:rsidR="0081222E">
        <w:rPr>
          <w:rFonts w:ascii="Times-Roman" w:hAnsi="Times-Roman"/>
          <w:color w:val="0070C0"/>
          <w:sz w:val="24"/>
          <w:szCs w:val="24"/>
        </w:rPr>
        <w:t>en lo factual</w:t>
      </w:r>
      <w:r w:rsidR="00FA2A0B">
        <w:rPr>
          <w:rFonts w:ascii="Times-Roman" w:hAnsi="Times-Roman"/>
          <w:color w:val="0070C0"/>
          <w:sz w:val="24"/>
          <w:szCs w:val="24"/>
        </w:rPr>
        <w:t xml:space="preserve">. En el caso de sistemas de ciudades, esta dinámica </w:t>
      </w:r>
      <w:r w:rsidR="00491846">
        <w:rPr>
          <w:rFonts w:ascii="Times-Roman" w:hAnsi="Times-Roman"/>
          <w:color w:val="0070C0"/>
          <w:sz w:val="24"/>
          <w:szCs w:val="24"/>
        </w:rPr>
        <w:t>operaciona</w:t>
      </w:r>
      <w:r w:rsidR="00FA2A0B">
        <w:rPr>
          <w:rFonts w:ascii="Times-Roman" w:hAnsi="Times-Roman"/>
          <w:color w:val="0070C0"/>
          <w:sz w:val="24"/>
          <w:szCs w:val="24"/>
        </w:rPr>
        <w:t xml:space="preserve">l </w:t>
      </w:r>
      <w:r w:rsidR="00DD6707">
        <w:rPr>
          <w:rFonts w:ascii="Times-Roman" w:hAnsi="Times-Roman"/>
          <w:color w:val="0070C0"/>
          <w:sz w:val="24"/>
          <w:szCs w:val="24"/>
        </w:rPr>
        <w:t xml:space="preserve">se visualiza </w:t>
      </w:r>
      <w:r w:rsidR="006F002B">
        <w:rPr>
          <w:rFonts w:ascii="Times-Roman" w:hAnsi="Times-Roman"/>
          <w:color w:val="0070C0"/>
          <w:sz w:val="24"/>
          <w:szCs w:val="24"/>
        </w:rPr>
        <w:t>como una decisión fundada, que se origina en el ámbito del pensamiento,</w:t>
      </w:r>
      <w:r w:rsidR="00C37FBC">
        <w:rPr>
          <w:rFonts w:ascii="Times-Roman" w:hAnsi="Times-Roman"/>
          <w:color w:val="0070C0"/>
          <w:sz w:val="24"/>
          <w:szCs w:val="24"/>
        </w:rPr>
        <w:t xml:space="preserve"> en el </w:t>
      </w:r>
      <w:r w:rsidR="00074620">
        <w:rPr>
          <w:rFonts w:ascii="Times-Roman" w:hAnsi="Times-Roman"/>
          <w:color w:val="0070C0"/>
          <w:sz w:val="24"/>
          <w:szCs w:val="24"/>
        </w:rPr>
        <w:t xml:space="preserve"> C</w:t>
      </w:r>
      <w:r w:rsidR="00FA2A0B">
        <w:rPr>
          <w:rFonts w:ascii="Times-Roman" w:hAnsi="Times-Roman"/>
          <w:color w:val="0070C0"/>
          <w:sz w:val="24"/>
          <w:szCs w:val="24"/>
        </w:rPr>
        <w:t xml:space="preserve">uadro </w:t>
      </w:r>
      <w:r w:rsidR="00074620">
        <w:rPr>
          <w:rFonts w:ascii="Times-Roman" w:hAnsi="Times-Roman"/>
          <w:color w:val="0070C0"/>
          <w:sz w:val="24"/>
          <w:szCs w:val="24"/>
        </w:rPr>
        <w:t>3.2.b</w:t>
      </w:r>
      <w:r w:rsidR="006F002B">
        <w:rPr>
          <w:rFonts w:ascii="Times-Roman" w:hAnsi="Times-Roman"/>
          <w:color w:val="0070C0"/>
          <w:sz w:val="24"/>
          <w:szCs w:val="24"/>
        </w:rPr>
        <w:t>.1</w:t>
      </w:r>
      <w:r w:rsidR="00074620">
        <w:rPr>
          <w:rFonts w:ascii="Times-Roman" w:hAnsi="Times-Roman"/>
          <w:color w:val="0070C0"/>
          <w:sz w:val="24"/>
          <w:szCs w:val="24"/>
        </w:rPr>
        <w:t>.</w:t>
      </w:r>
    </w:p>
    <w:p w:rsidR="00074620" w:rsidRDefault="00074620" w:rsidP="00CF30C9">
      <w:pPr>
        <w:spacing w:line="276" w:lineRule="auto"/>
        <w:jc w:val="both"/>
        <w:rPr>
          <w:rFonts w:ascii="Times-Roman" w:hAnsi="Times-Roman"/>
          <w:color w:val="0070C0"/>
          <w:sz w:val="24"/>
          <w:szCs w:val="24"/>
        </w:rPr>
      </w:pPr>
    </w:p>
    <w:p w:rsidR="001331E4" w:rsidRDefault="00074620" w:rsidP="00074620">
      <w:pPr>
        <w:spacing w:line="276" w:lineRule="auto"/>
        <w:jc w:val="both"/>
        <w:rPr>
          <w:rFonts w:ascii="Times-Roman" w:hAnsi="Times-Roman"/>
          <w:color w:val="0070C0"/>
          <w:sz w:val="24"/>
          <w:szCs w:val="24"/>
        </w:rPr>
      </w:pPr>
      <w:r>
        <w:rPr>
          <w:rFonts w:ascii="Times-Roman" w:hAnsi="Times-Roman"/>
          <w:color w:val="0070C0"/>
          <w:sz w:val="24"/>
          <w:szCs w:val="24"/>
        </w:rPr>
        <w:t>En lo esencial, en este mapa conceptual se recoge l</w:t>
      </w:r>
      <w:r w:rsidR="00C37FBC">
        <w:rPr>
          <w:rFonts w:ascii="Times-Roman" w:hAnsi="Times-Roman"/>
          <w:color w:val="0070C0"/>
          <w:sz w:val="24"/>
          <w:szCs w:val="24"/>
        </w:rPr>
        <w:t xml:space="preserve">o esencial de la situación presente, comandada por el COMICIVIT, y su mutación </w:t>
      </w:r>
      <w:r w:rsidR="00882617">
        <w:rPr>
          <w:rFonts w:ascii="Times-Roman" w:hAnsi="Times-Roman"/>
          <w:color w:val="0070C0"/>
          <w:sz w:val="24"/>
          <w:szCs w:val="24"/>
        </w:rPr>
        <w:t xml:space="preserve">planificada </w:t>
      </w:r>
      <w:r w:rsidR="00C37FBC">
        <w:rPr>
          <w:rFonts w:ascii="Times-Roman" w:hAnsi="Times-Roman"/>
          <w:color w:val="0070C0"/>
          <w:sz w:val="24"/>
          <w:szCs w:val="24"/>
        </w:rPr>
        <w:t xml:space="preserve">a la situación futura, en </w:t>
      </w:r>
      <w:r w:rsidR="00882617">
        <w:rPr>
          <w:rFonts w:ascii="Times-Roman" w:hAnsi="Times-Roman"/>
          <w:color w:val="0070C0"/>
          <w:sz w:val="24"/>
          <w:szCs w:val="24"/>
        </w:rPr>
        <w:t>tal</w:t>
      </w:r>
      <w:r w:rsidR="00C37FBC">
        <w:rPr>
          <w:rFonts w:ascii="Times-Roman" w:hAnsi="Times-Roman"/>
          <w:color w:val="0070C0"/>
          <w:sz w:val="24"/>
          <w:szCs w:val="24"/>
        </w:rPr>
        <w:t xml:space="preserve"> caso, </w:t>
      </w:r>
      <w:r w:rsidR="00882617">
        <w:rPr>
          <w:rFonts w:ascii="Times-Roman" w:hAnsi="Times-Roman"/>
          <w:color w:val="0070C0"/>
          <w:sz w:val="24"/>
          <w:szCs w:val="24"/>
        </w:rPr>
        <w:t>a cargo del  Ministerio de Ciudad y Territorio, que habría que crear. Los ámbitos nacionales de mando y control, se refieren al orden doctrinario, el orden normativo y el orden factual.</w:t>
      </w:r>
    </w:p>
    <w:p w:rsidR="001331E4" w:rsidRDefault="001331E4" w:rsidP="00074620">
      <w:pPr>
        <w:spacing w:line="276" w:lineRule="auto"/>
        <w:jc w:val="both"/>
        <w:rPr>
          <w:rFonts w:ascii="Times-Roman" w:hAnsi="Times-Roman"/>
          <w:color w:val="0070C0"/>
          <w:sz w:val="24"/>
          <w:szCs w:val="24"/>
        </w:rPr>
      </w:pPr>
    </w:p>
    <w:p w:rsidR="004309E3" w:rsidRPr="004309E3" w:rsidRDefault="00882617" w:rsidP="00074620">
      <w:pPr>
        <w:spacing w:line="276" w:lineRule="auto"/>
        <w:jc w:val="both"/>
        <w:rPr>
          <w:rFonts w:ascii="Times-Roman" w:hAnsi="Times-Roman"/>
          <w:i/>
          <w:color w:val="0070C0"/>
          <w:sz w:val="24"/>
          <w:szCs w:val="24"/>
        </w:rPr>
      </w:pPr>
      <w:r>
        <w:rPr>
          <w:rFonts w:ascii="Times-Roman" w:hAnsi="Times-Roman"/>
          <w:color w:val="0070C0"/>
          <w:sz w:val="24"/>
          <w:szCs w:val="24"/>
        </w:rPr>
        <w:t xml:space="preserve">Lo substancial que se persigue con este mapa de ideas, es tener a la vista el contexto institucional comparativo </w:t>
      </w:r>
      <w:r w:rsidR="004309E3" w:rsidRPr="004309E3">
        <w:rPr>
          <w:rFonts w:ascii="Times-Roman" w:hAnsi="Times-Roman"/>
          <w:i/>
          <w:color w:val="0070C0"/>
          <w:sz w:val="24"/>
          <w:szCs w:val="24"/>
        </w:rPr>
        <w:t>ex post</w:t>
      </w:r>
      <w:r w:rsidR="004309E3">
        <w:rPr>
          <w:rFonts w:ascii="Times-Roman" w:hAnsi="Times-Roman"/>
          <w:color w:val="0070C0"/>
          <w:sz w:val="24"/>
          <w:szCs w:val="24"/>
        </w:rPr>
        <w:t xml:space="preserve"> </w:t>
      </w:r>
      <w:r>
        <w:rPr>
          <w:rFonts w:ascii="Times-Roman" w:hAnsi="Times-Roman"/>
          <w:color w:val="0070C0"/>
          <w:sz w:val="24"/>
          <w:szCs w:val="24"/>
        </w:rPr>
        <w:t xml:space="preserve">del que forma parte la </w:t>
      </w:r>
      <w:r>
        <w:rPr>
          <w:rFonts w:ascii="Times-Roman" w:hAnsi="Times-Roman"/>
          <w:i/>
          <w:color w:val="0070C0"/>
          <w:sz w:val="24"/>
          <w:szCs w:val="24"/>
        </w:rPr>
        <w:t xml:space="preserve">gestión nacional de sistemas </w:t>
      </w:r>
      <w:r w:rsidR="004309E3">
        <w:rPr>
          <w:rFonts w:ascii="Times-Roman" w:hAnsi="Times-Roman"/>
          <w:i/>
          <w:color w:val="0070C0"/>
          <w:sz w:val="24"/>
          <w:szCs w:val="24"/>
        </w:rPr>
        <w:t xml:space="preserve">de ciudades, </w:t>
      </w:r>
      <w:r w:rsidR="004309E3">
        <w:rPr>
          <w:rFonts w:ascii="Times-Roman" w:hAnsi="Times-Roman"/>
          <w:color w:val="0070C0"/>
          <w:sz w:val="24"/>
          <w:szCs w:val="24"/>
        </w:rPr>
        <w:t xml:space="preserve">ubicada en el plano de la acción, y antecedida por la gestión del desarrollo urbano, por la ejecución de proyectos realizada con la ayuda del presupuesto por programas, y por la buena práctica que significa valerse de la </w:t>
      </w:r>
      <w:r w:rsidR="004309E3" w:rsidRPr="004309E3">
        <w:rPr>
          <w:rFonts w:ascii="Times-Roman" w:hAnsi="Times-Roman"/>
          <w:i/>
          <w:color w:val="0070C0"/>
          <w:sz w:val="24"/>
          <w:szCs w:val="24"/>
        </w:rPr>
        <w:t xml:space="preserve">accountability </w:t>
      </w:r>
      <w:r w:rsidR="004309E3">
        <w:rPr>
          <w:rFonts w:ascii="Times-Roman" w:hAnsi="Times-Roman"/>
          <w:color w:val="0070C0"/>
          <w:sz w:val="24"/>
          <w:szCs w:val="24"/>
        </w:rPr>
        <w:t>sobre tales actividades</w:t>
      </w:r>
      <w:r w:rsidR="00074620" w:rsidRPr="004309E3">
        <w:rPr>
          <w:rFonts w:ascii="Times-Roman" w:hAnsi="Times-Roman"/>
          <w:i/>
          <w:color w:val="0070C0"/>
          <w:sz w:val="24"/>
          <w:szCs w:val="24"/>
        </w:rPr>
        <w:t>.</w:t>
      </w:r>
    </w:p>
    <w:p w:rsidR="00074620" w:rsidRDefault="00074620" w:rsidP="00CF30C9">
      <w:pPr>
        <w:spacing w:line="276" w:lineRule="auto"/>
        <w:jc w:val="both"/>
        <w:rPr>
          <w:rFonts w:ascii="Times-Roman" w:hAnsi="Times-Roman"/>
          <w:color w:val="0070C0"/>
          <w:sz w:val="24"/>
          <w:szCs w:val="24"/>
        </w:rPr>
      </w:pPr>
      <w:r>
        <w:rPr>
          <w:rFonts w:ascii="Times-Roman" w:hAnsi="Times-Roman"/>
          <w:color w:val="0070C0"/>
          <w:sz w:val="24"/>
          <w:szCs w:val="24"/>
        </w:rPr>
        <w:t xml:space="preserve"> Lo cual, en suma, es </w:t>
      </w:r>
      <w:r w:rsidRPr="007A4AA7">
        <w:rPr>
          <w:rFonts w:ascii="Times-Roman" w:hAnsi="Times-Roman"/>
          <w:color w:val="0070C0"/>
          <w:sz w:val="24"/>
          <w:szCs w:val="24"/>
        </w:rPr>
        <w:t>co</w:t>
      </w:r>
      <w:r>
        <w:rPr>
          <w:rFonts w:ascii="Times-Roman" w:hAnsi="Times-Roman"/>
          <w:color w:val="0070C0"/>
          <w:sz w:val="24"/>
          <w:szCs w:val="24"/>
        </w:rPr>
        <w:t>mo se vislumbra que los sistemas de ciudades se incorporan a la práctica cotidiana del hacer ciudad. En este sentido, este mapa se constituye en lo estructural de estos sistemas, dado que para facilitar que afloren en plenitud</w:t>
      </w:r>
      <w:r w:rsidR="004309E3">
        <w:rPr>
          <w:rFonts w:ascii="Times-Roman" w:hAnsi="Times-Roman"/>
          <w:color w:val="0070C0"/>
          <w:sz w:val="24"/>
          <w:szCs w:val="24"/>
        </w:rPr>
        <w:t>,</w:t>
      </w:r>
      <w:r>
        <w:rPr>
          <w:rFonts w:ascii="Times-Roman" w:hAnsi="Times-Roman"/>
          <w:color w:val="0070C0"/>
          <w:sz w:val="24"/>
          <w:szCs w:val="24"/>
        </w:rPr>
        <w:t xml:space="preserve"> habría que socializar </w:t>
      </w:r>
      <w:r w:rsidR="00964602">
        <w:rPr>
          <w:rFonts w:ascii="Times-Roman" w:hAnsi="Times-Roman"/>
          <w:color w:val="0070C0"/>
          <w:sz w:val="24"/>
          <w:szCs w:val="24"/>
        </w:rPr>
        <w:t xml:space="preserve">sus </w:t>
      </w:r>
      <w:r>
        <w:rPr>
          <w:rFonts w:ascii="Times-Roman" w:hAnsi="Times-Roman"/>
          <w:color w:val="0070C0"/>
          <w:sz w:val="24"/>
          <w:szCs w:val="24"/>
        </w:rPr>
        <w:t>merecimientos a nivel do</w:t>
      </w:r>
      <w:r w:rsidR="004309E3">
        <w:rPr>
          <w:rFonts w:ascii="Times-Roman" w:hAnsi="Times-Roman"/>
          <w:color w:val="0070C0"/>
          <w:sz w:val="24"/>
          <w:szCs w:val="24"/>
        </w:rPr>
        <w:t>ctrinario, normativo y factual.</w:t>
      </w:r>
    </w:p>
    <w:p w:rsidR="00074620" w:rsidRDefault="00074620" w:rsidP="00CF30C9">
      <w:pPr>
        <w:spacing w:line="276" w:lineRule="auto"/>
        <w:jc w:val="both"/>
        <w:rPr>
          <w:rFonts w:ascii="Times-Roman" w:hAnsi="Times-Roman"/>
          <w:color w:val="0070C0"/>
          <w:sz w:val="24"/>
          <w:szCs w:val="24"/>
        </w:rPr>
      </w:pPr>
    </w:p>
    <w:p w:rsidR="007279C5" w:rsidRPr="00516C7C" w:rsidRDefault="007279C5" w:rsidP="007279C5">
      <w:pPr>
        <w:spacing w:after="0" w:line="276" w:lineRule="auto"/>
        <w:jc w:val="center"/>
        <w:rPr>
          <w:rFonts w:ascii="Times-Roman" w:hAnsi="Times-Roman"/>
          <w:b/>
          <w:color w:val="0070C0"/>
          <w:u w:val="single"/>
        </w:rPr>
      </w:pPr>
      <w:r w:rsidRPr="00516C7C">
        <w:rPr>
          <w:rFonts w:ascii="Times-Roman" w:hAnsi="Times-Roman"/>
          <w:b/>
          <w:color w:val="0070C0"/>
          <w:u w:val="single"/>
        </w:rPr>
        <w:lastRenderedPageBreak/>
        <w:t>Cuadro 3.</w:t>
      </w:r>
      <w:r w:rsidR="003973EC">
        <w:rPr>
          <w:rFonts w:ascii="Times-Roman" w:hAnsi="Times-Roman"/>
          <w:b/>
          <w:color w:val="0070C0"/>
          <w:u w:val="single"/>
        </w:rPr>
        <w:t>2</w:t>
      </w:r>
      <w:r w:rsidR="0006533D">
        <w:rPr>
          <w:rFonts w:ascii="Times-Roman" w:hAnsi="Times-Roman"/>
          <w:b/>
          <w:color w:val="0070C0"/>
          <w:u w:val="single"/>
        </w:rPr>
        <w:t>.</w:t>
      </w:r>
      <w:r w:rsidR="00C53EDC">
        <w:rPr>
          <w:rFonts w:ascii="Times-Roman" w:hAnsi="Times-Roman"/>
          <w:b/>
          <w:color w:val="0070C0"/>
          <w:u w:val="single"/>
        </w:rPr>
        <w:t>b.</w:t>
      </w:r>
      <w:r w:rsidR="0006533D">
        <w:rPr>
          <w:rFonts w:ascii="Times-Roman" w:hAnsi="Times-Roman"/>
          <w:b/>
          <w:color w:val="0070C0"/>
          <w:u w:val="single"/>
        </w:rPr>
        <w:t>1</w:t>
      </w:r>
    </w:p>
    <w:p w:rsidR="007279C5" w:rsidRPr="00516C7C" w:rsidRDefault="007279C5" w:rsidP="007279C5">
      <w:pPr>
        <w:spacing w:after="0" w:line="276" w:lineRule="auto"/>
        <w:jc w:val="center"/>
        <w:rPr>
          <w:rFonts w:ascii="Times-Roman" w:hAnsi="Times-Roman"/>
          <w:b/>
          <w:color w:val="0070C0"/>
        </w:rPr>
      </w:pPr>
      <w:r w:rsidRPr="00516C7C">
        <w:rPr>
          <w:rFonts w:ascii="Times-Roman" w:hAnsi="Times-Roman"/>
          <w:b/>
          <w:color w:val="0070C0"/>
        </w:rPr>
        <w:t>Gobernabilidad</w:t>
      </w:r>
      <w:r w:rsidR="00491846">
        <w:rPr>
          <w:rFonts w:ascii="Times-Roman" w:hAnsi="Times-Roman"/>
          <w:b/>
          <w:color w:val="0070C0"/>
        </w:rPr>
        <w:t>, Territorio</w:t>
      </w:r>
      <w:r w:rsidRPr="00516C7C">
        <w:rPr>
          <w:rFonts w:ascii="Times-Roman" w:hAnsi="Times-Roman"/>
          <w:b/>
          <w:color w:val="0070C0"/>
        </w:rPr>
        <w:t xml:space="preserve"> y </w:t>
      </w:r>
      <w:r w:rsidR="00491846">
        <w:rPr>
          <w:rFonts w:ascii="Times-Roman" w:hAnsi="Times-Roman"/>
          <w:b/>
          <w:color w:val="0070C0"/>
        </w:rPr>
        <w:t>Decis</w:t>
      </w:r>
      <w:r w:rsidR="00491846" w:rsidRPr="00516C7C">
        <w:rPr>
          <w:rFonts w:ascii="Times-Roman" w:hAnsi="Times-Roman"/>
          <w:b/>
          <w:color w:val="0070C0"/>
        </w:rPr>
        <w:t>ion</w:t>
      </w:r>
      <w:r w:rsidR="00491846">
        <w:rPr>
          <w:rFonts w:ascii="Times-Roman" w:hAnsi="Times-Roman"/>
          <w:b/>
          <w:color w:val="0070C0"/>
        </w:rPr>
        <w:t>es</w:t>
      </w:r>
      <w:r w:rsidRPr="00516C7C">
        <w:rPr>
          <w:rFonts w:ascii="Times-Roman" w:hAnsi="Times-Roman"/>
          <w:b/>
          <w:color w:val="0070C0"/>
        </w:rPr>
        <w:t xml:space="preserve"> Estratégica</w:t>
      </w:r>
      <w:r w:rsidR="00491846">
        <w:rPr>
          <w:rFonts w:ascii="Times-Roman" w:hAnsi="Times-Roman"/>
          <w:b/>
          <w:color w:val="0070C0"/>
        </w:rPr>
        <w:t>s</w:t>
      </w:r>
      <w:r w:rsidR="00600FD3">
        <w:rPr>
          <w:rFonts w:ascii="Times-Roman" w:hAnsi="Times-Roman"/>
          <w:b/>
          <w:color w:val="0070C0"/>
        </w:rPr>
        <w:t xml:space="preserve"> </w:t>
      </w:r>
    </w:p>
    <w:tbl>
      <w:tblPr>
        <w:tblStyle w:val="Tablaconcuadrcula"/>
        <w:tblW w:w="9039" w:type="dxa"/>
        <w:tblLook w:val="04A0" w:firstRow="1" w:lastRow="0" w:firstColumn="1" w:lastColumn="0" w:noHBand="0" w:noVBand="1"/>
      </w:tblPr>
      <w:tblGrid>
        <w:gridCol w:w="2150"/>
        <w:gridCol w:w="2240"/>
        <w:gridCol w:w="2268"/>
        <w:gridCol w:w="2381"/>
      </w:tblGrid>
      <w:tr w:rsidR="003973EC" w:rsidRPr="00CE2B0D" w:rsidTr="00D3330A">
        <w:tc>
          <w:tcPr>
            <w:tcW w:w="2150" w:type="dxa"/>
            <w:vMerge w:val="restart"/>
            <w:shd w:val="clear" w:color="auto" w:fill="FFFFFF" w:themeFill="background1"/>
            <w:vAlign w:val="center"/>
          </w:tcPr>
          <w:p w:rsidR="00505160" w:rsidRDefault="00505160" w:rsidP="0081222E">
            <w:pPr>
              <w:spacing w:line="276" w:lineRule="auto"/>
              <w:jc w:val="center"/>
              <w:rPr>
                <w:rFonts w:ascii="Times-Roman" w:hAnsi="Times-Roman"/>
                <w:b/>
                <w:color w:val="0070C0"/>
                <w:sz w:val="18"/>
                <w:szCs w:val="24"/>
              </w:rPr>
            </w:pPr>
          </w:p>
          <w:p w:rsidR="00491846" w:rsidRDefault="003973EC" w:rsidP="00491846">
            <w:pPr>
              <w:spacing w:line="276" w:lineRule="auto"/>
              <w:jc w:val="center"/>
              <w:rPr>
                <w:rFonts w:ascii="Times-Roman" w:hAnsi="Times-Roman"/>
                <w:b/>
                <w:color w:val="2F5496" w:themeColor="accent5" w:themeShade="BF"/>
                <w:sz w:val="18"/>
                <w:szCs w:val="24"/>
              </w:rPr>
            </w:pPr>
            <w:r w:rsidRPr="00505160">
              <w:rPr>
                <w:rFonts w:ascii="Times-Roman" w:hAnsi="Times-Roman"/>
                <w:b/>
                <w:color w:val="2F5496" w:themeColor="accent5" w:themeShade="BF"/>
                <w:sz w:val="18"/>
                <w:szCs w:val="24"/>
                <w:u w:val="single"/>
              </w:rPr>
              <w:t>GOBERNABILIDAD</w:t>
            </w:r>
            <w:r w:rsidR="00491846">
              <w:rPr>
                <w:rFonts w:ascii="Times-Roman" w:hAnsi="Times-Roman"/>
                <w:b/>
                <w:color w:val="0070C0"/>
                <w:sz w:val="18"/>
                <w:szCs w:val="24"/>
                <w:u w:val="single"/>
              </w:rPr>
              <w:t xml:space="preserve"> </w:t>
            </w:r>
            <w:r w:rsidR="00505160" w:rsidRPr="00505160">
              <w:rPr>
                <w:rFonts w:ascii="Times-Roman" w:hAnsi="Times-Roman"/>
                <w:b/>
                <w:color w:val="2F5496" w:themeColor="accent5" w:themeShade="BF"/>
                <w:sz w:val="18"/>
                <w:szCs w:val="24"/>
              </w:rPr>
              <w:t>Ámbito</w:t>
            </w:r>
            <w:r w:rsidRPr="00505160">
              <w:rPr>
                <w:rFonts w:ascii="Times-Roman" w:hAnsi="Times-Roman"/>
                <w:b/>
                <w:color w:val="2F5496" w:themeColor="accent5" w:themeShade="BF"/>
                <w:sz w:val="18"/>
                <w:szCs w:val="24"/>
              </w:rPr>
              <w:t xml:space="preserve"> </w:t>
            </w:r>
            <w:r w:rsidR="00505160" w:rsidRPr="00505160">
              <w:rPr>
                <w:rFonts w:ascii="Times-Roman" w:hAnsi="Times-Roman"/>
                <w:b/>
                <w:color w:val="2F5496" w:themeColor="accent5" w:themeShade="BF"/>
                <w:sz w:val="18"/>
                <w:szCs w:val="24"/>
              </w:rPr>
              <w:t>de la Acción</w:t>
            </w:r>
          </w:p>
          <w:p w:rsidR="003973EC" w:rsidRPr="00491846" w:rsidRDefault="00505160" w:rsidP="00491846">
            <w:pPr>
              <w:spacing w:line="276" w:lineRule="auto"/>
              <w:jc w:val="center"/>
              <w:rPr>
                <w:rFonts w:ascii="Times-Roman" w:hAnsi="Times-Roman"/>
                <w:b/>
                <w:color w:val="0070C0"/>
                <w:sz w:val="18"/>
                <w:szCs w:val="24"/>
                <w:u w:val="single"/>
              </w:rPr>
            </w:pPr>
            <w:r w:rsidRPr="00505160">
              <w:rPr>
                <w:rFonts w:ascii="Times-Roman" w:hAnsi="Times-Roman"/>
                <w:b/>
                <w:color w:val="2F5496" w:themeColor="accent5" w:themeShade="BF"/>
                <w:sz w:val="18"/>
                <w:szCs w:val="24"/>
              </w:rPr>
              <w:t xml:space="preserve"> </w:t>
            </w:r>
            <w:r w:rsidR="003973EC" w:rsidRPr="00505160">
              <w:rPr>
                <w:rFonts w:ascii="Times-Roman" w:hAnsi="Times-Roman"/>
                <w:b/>
                <w:color w:val="2F5496" w:themeColor="accent5" w:themeShade="BF"/>
                <w:sz w:val="18"/>
                <w:szCs w:val="24"/>
              </w:rPr>
              <w:t xml:space="preserve"> </w:t>
            </w:r>
          </w:p>
          <w:p w:rsidR="003973EC" w:rsidRPr="00505160" w:rsidRDefault="00505160" w:rsidP="003973EC">
            <w:pPr>
              <w:jc w:val="center"/>
              <w:rPr>
                <w:rFonts w:ascii="Times-Roman" w:hAnsi="Times-Roman"/>
                <w:b/>
                <w:color w:val="2F5496" w:themeColor="accent5" w:themeShade="BF"/>
                <w:sz w:val="18"/>
                <w:szCs w:val="24"/>
              </w:rPr>
            </w:pPr>
            <w:r w:rsidRPr="00505160">
              <w:rPr>
                <w:rFonts w:ascii="Times-Roman" w:hAnsi="Times-Roman"/>
                <w:b/>
                <w:color w:val="2F5496" w:themeColor="accent5" w:themeShade="BF"/>
                <w:sz w:val="18"/>
                <w:szCs w:val="24"/>
              </w:rPr>
              <w:t>Regímenes de</w:t>
            </w:r>
          </w:p>
          <w:p w:rsidR="003973EC" w:rsidRPr="00AE6D7E" w:rsidRDefault="00505160" w:rsidP="00505160">
            <w:pPr>
              <w:rPr>
                <w:rFonts w:ascii="Times-Roman" w:hAnsi="Times-Roman"/>
                <w:b/>
                <w:color w:val="0070C0"/>
                <w:sz w:val="18"/>
                <w:szCs w:val="24"/>
              </w:rPr>
            </w:pPr>
            <w:r w:rsidRPr="00505160">
              <w:rPr>
                <w:rFonts w:ascii="Times-Roman" w:hAnsi="Times-Roman"/>
                <w:b/>
                <w:color w:val="2F5496" w:themeColor="accent5" w:themeShade="BF"/>
                <w:sz w:val="18"/>
                <w:szCs w:val="24"/>
              </w:rPr>
              <w:t xml:space="preserve">    </w:t>
            </w:r>
            <w:r w:rsidR="003973EC" w:rsidRPr="00505160">
              <w:rPr>
                <w:rFonts w:ascii="Times-Roman" w:hAnsi="Times-Roman"/>
                <w:b/>
                <w:color w:val="2F5496" w:themeColor="accent5" w:themeShade="BF"/>
                <w:sz w:val="18"/>
                <w:szCs w:val="24"/>
              </w:rPr>
              <w:t xml:space="preserve"> Mando y Control</w:t>
            </w:r>
          </w:p>
        </w:tc>
        <w:tc>
          <w:tcPr>
            <w:tcW w:w="4508" w:type="dxa"/>
            <w:gridSpan w:val="2"/>
            <w:shd w:val="clear" w:color="auto" w:fill="D9D9D9" w:themeFill="background1" w:themeFillShade="D9"/>
            <w:vAlign w:val="center"/>
          </w:tcPr>
          <w:p w:rsidR="003973EC" w:rsidRPr="00AE6D7E" w:rsidRDefault="003973EC" w:rsidP="00FA2A0B">
            <w:pPr>
              <w:spacing w:line="276" w:lineRule="auto"/>
              <w:jc w:val="center"/>
              <w:rPr>
                <w:rFonts w:ascii="Times-Roman" w:hAnsi="Times-Roman"/>
                <w:b/>
                <w:color w:val="0070C0"/>
                <w:sz w:val="18"/>
                <w:szCs w:val="24"/>
              </w:rPr>
            </w:pPr>
            <w:r w:rsidRPr="00C34A03">
              <w:rPr>
                <w:rFonts w:ascii="Times-Roman" w:hAnsi="Times-Roman"/>
                <w:b/>
                <w:color w:val="2F5496" w:themeColor="accent5" w:themeShade="BF"/>
                <w:sz w:val="18"/>
                <w:szCs w:val="24"/>
              </w:rPr>
              <w:t>TERRITORIO</w:t>
            </w:r>
          </w:p>
        </w:tc>
        <w:tc>
          <w:tcPr>
            <w:tcW w:w="2381" w:type="dxa"/>
            <w:vMerge w:val="restart"/>
            <w:shd w:val="clear" w:color="auto" w:fill="F2F2F2" w:themeFill="background1" w:themeFillShade="F2"/>
          </w:tcPr>
          <w:p w:rsidR="00DB6580" w:rsidRDefault="00DB6580" w:rsidP="00DB6580">
            <w:pPr>
              <w:spacing w:line="276" w:lineRule="auto"/>
              <w:jc w:val="center"/>
              <w:rPr>
                <w:rFonts w:ascii="Times-Roman" w:hAnsi="Times-Roman"/>
                <w:b/>
                <w:color w:val="2F5496" w:themeColor="accent5" w:themeShade="BF"/>
                <w:sz w:val="18"/>
                <w:szCs w:val="24"/>
                <w:u w:val="single"/>
              </w:rPr>
            </w:pPr>
          </w:p>
          <w:p w:rsidR="003973EC" w:rsidRDefault="00491846" w:rsidP="00DB6580">
            <w:pPr>
              <w:spacing w:line="276" w:lineRule="auto"/>
              <w:jc w:val="center"/>
              <w:rPr>
                <w:rFonts w:ascii="Times-Roman" w:hAnsi="Times-Roman"/>
                <w:b/>
                <w:color w:val="2F5496" w:themeColor="accent5" w:themeShade="BF"/>
                <w:sz w:val="18"/>
                <w:szCs w:val="24"/>
                <w:u w:val="single"/>
              </w:rPr>
            </w:pPr>
            <w:r>
              <w:rPr>
                <w:rFonts w:ascii="Times-Roman" w:hAnsi="Times-Roman"/>
                <w:b/>
                <w:color w:val="2F5496" w:themeColor="accent5" w:themeShade="BF"/>
                <w:sz w:val="18"/>
                <w:szCs w:val="24"/>
                <w:u w:val="single"/>
              </w:rPr>
              <w:t>D</w:t>
            </w:r>
            <w:r w:rsidR="003973EC" w:rsidRPr="00505160">
              <w:rPr>
                <w:rFonts w:ascii="Times-Roman" w:hAnsi="Times-Roman"/>
                <w:b/>
                <w:color w:val="2F5496" w:themeColor="accent5" w:themeShade="BF"/>
                <w:sz w:val="18"/>
                <w:szCs w:val="24"/>
                <w:u w:val="single"/>
              </w:rPr>
              <w:t>ECISIONES</w:t>
            </w:r>
          </w:p>
          <w:p w:rsidR="00491846" w:rsidRDefault="00491846" w:rsidP="00DB6580">
            <w:pPr>
              <w:spacing w:line="276" w:lineRule="auto"/>
              <w:jc w:val="center"/>
              <w:rPr>
                <w:rFonts w:ascii="Times-Roman" w:hAnsi="Times-Roman"/>
                <w:b/>
                <w:color w:val="2F5496" w:themeColor="accent5" w:themeShade="BF"/>
                <w:sz w:val="18"/>
                <w:szCs w:val="24"/>
                <w:u w:val="single"/>
              </w:rPr>
            </w:pPr>
            <w:r>
              <w:rPr>
                <w:rFonts w:ascii="Times-Roman" w:hAnsi="Times-Roman"/>
                <w:b/>
                <w:color w:val="2F5496" w:themeColor="accent5" w:themeShade="BF"/>
                <w:sz w:val="18"/>
                <w:szCs w:val="24"/>
                <w:u w:val="single"/>
              </w:rPr>
              <w:t>ESTRATÉGICAS</w:t>
            </w:r>
          </w:p>
          <w:p w:rsidR="003973EC" w:rsidRPr="00491846" w:rsidRDefault="003973EC" w:rsidP="00D3330A">
            <w:pPr>
              <w:shd w:val="clear" w:color="auto" w:fill="F2F2F2" w:themeFill="background1" w:themeFillShade="F2"/>
              <w:jc w:val="center"/>
              <w:rPr>
                <w:rFonts w:ascii="Times-Roman" w:hAnsi="Times-Roman"/>
                <w:b/>
                <w:color w:val="2F5496" w:themeColor="accent5" w:themeShade="BF"/>
                <w:sz w:val="18"/>
                <w:szCs w:val="24"/>
                <w:u w:val="single"/>
              </w:rPr>
            </w:pPr>
            <w:r w:rsidRPr="00505160">
              <w:rPr>
                <w:rFonts w:ascii="Times-Roman" w:hAnsi="Times-Roman"/>
                <w:b/>
                <w:color w:val="2F5496" w:themeColor="accent5" w:themeShade="BF"/>
                <w:sz w:val="18"/>
                <w:szCs w:val="24"/>
              </w:rPr>
              <w:t>Ámbito</w:t>
            </w:r>
            <w:r w:rsidR="00505160" w:rsidRPr="00505160">
              <w:rPr>
                <w:rFonts w:ascii="Times-Roman" w:hAnsi="Times-Roman"/>
                <w:b/>
                <w:color w:val="2F5496" w:themeColor="accent5" w:themeShade="BF"/>
                <w:sz w:val="18"/>
                <w:szCs w:val="24"/>
              </w:rPr>
              <w:t xml:space="preserve"> </w:t>
            </w:r>
            <w:r w:rsidRPr="00505160">
              <w:rPr>
                <w:rFonts w:ascii="Times-Roman" w:hAnsi="Times-Roman"/>
                <w:b/>
                <w:color w:val="2F5496" w:themeColor="accent5" w:themeShade="BF"/>
                <w:sz w:val="18"/>
                <w:szCs w:val="24"/>
              </w:rPr>
              <w:t>del P</w:t>
            </w:r>
            <w:r w:rsidR="00505160" w:rsidRPr="00505160">
              <w:rPr>
                <w:rFonts w:ascii="Times-Roman" w:hAnsi="Times-Roman"/>
                <w:b/>
                <w:color w:val="2F5496" w:themeColor="accent5" w:themeShade="BF"/>
                <w:sz w:val="18"/>
                <w:szCs w:val="24"/>
              </w:rPr>
              <w:t>ensamiento</w:t>
            </w:r>
          </w:p>
          <w:p w:rsidR="003973EC" w:rsidRDefault="003973EC" w:rsidP="00D3330A">
            <w:pPr>
              <w:shd w:val="clear" w:color="auto" w:fill="F2F2F2" w:themeFill="background1" w:themeFillShade="F2"/>
              <w:spacing w:line="276" w:lineRule="auto"/>
              <w:jc w:val="center"/>
              <w:rPr>
                <w:rFonts w:ascii="Times-Roman" w:hAnsi="Times-Roman"/>
                <w:b/>
                <w:color w:val="0070C0"/>
                <w:sz w:val="18"/>
                <w:szCs w:val="24"/>
                <w:u w:val="single"/>
              </w:rPr>
            </w:pPr>
          </w:p>
          <w:p w:rsidR="00DB6580" w:rsidRDefault="00DB6580" w:rsidP="00DB6580">
            <w:pPr>
              <w:shd w:val="clear" w:color="auto" w:fill="DEEAF6" w:themeFill="accent1" w:themeFillTint="33"/>
              <w:spacing w:line="276" w:lineRule="auto"/>
              <w:jc w:val="center"/>
              <w:rPr>
                <w:rFonts w:ascii="Times-Roman" w:hAnsi="Times-Roman"/>
                <w:b/>
                <w:color w:val="0070C0"/>
                <w:sz w:val="18"/>
                <w:szCs w:val="24"/>
                <w:u w:val="single"/>
              </w:rPr>
            </w:pPr>
          </w:p>
          <w:p w:rsidR="00DB6580" w:rsidRPr="00E01F4F" w:rsidRDefault="00DB6580" w:rsidP="00DB6580">
            <w:pPr>
              <w:shd w:val="clear" w:color="auto" w:fill="DEEAF6" w:themeFill="accent1" w:themeFillTint="33"/>
              <w:spacing w:line="276" w:lineRule="auto"/>
              <w:jc w:val="center"/>
              <w:rPr>
                <w:rFonts w:ascii="Times-Roman" w:hAnsi="Times-Roman"/>
                <w:b/>
                <w:color w:val="0070C0"/>
                <w:sz w:val="18"/>
                <w:szCs w:val="24"/>
                <w:u w:val="single"/>
              </w:rPr>
            </w:pPr>
          </w:p>
          <w:p w:rsidR="003973EC" w:rsidRPr="00C34A03" w:rsidRDefault="003973EC" w:rsidP="00DB6580">
            <w:pPr>
              <w:shd w:val="clear" w:color="auto" w:fill="DEEAF6" w:themeFill="accent1" w:themeFillTint="33"/>
              <w:spacing w:line="276" w:lineRule="auto"/>
              <w:ind w:left="430" w:hanging="430"/>
              <w:rPr>
                <w:rFonts w:ascii="Times-Roman" w:hAnsi="Times-Roman"/>
                <w:b/>
                <w:color w:val="2F5496" w:themeColor="accent5" w:themeShade="BF"/>
                <w:sz w:val="18"/>
                <w:szCs w:val="24"/>
              </w:rPr>
            </w:pPr>
            <w:r w:rsidRPr="00E01F4F">
              <w:rPr>
                <w:rFonts w:ascii="Times-Roman" w:hAnsi="Times-Roman"/>
                <w:b/>
                <w:color w:val="0070C0"/>
                <w:sz w:val="18"/>
                <w:szCs w:val="24"/>
              </w:rPr>
              <w:sym w:font="Wingdings" w:char="F0E0"/>
            </w:r>
            <w:r>
              <w:rPr>
                <w:rFonts w:ascii="Times-Roman" w:hAnsi="Times-Roman"/>
                <w:b/>
                <w:color w:val="0070C0"/>
                <w:sz w:val="18"/>
                <w:szCs w:val="24"/>
              </w:rPr>
              <w:t xml:space="preserve"> </w:t>
            </w:r>
            <w:r w:rsidRPr="00C34A03">
              <w:rPr>
                <w:rFonts w:ascii="Times-Roman" w:hAnsi="Times-Roman"/>
                <w:b/>
                <w:color w:val="2F5496" w:themeColor="accent5" w:themeShade="BF"/>
                <w:sz w:val="18"/>
                <w:szCs w:val="24"/>
              </w:rPr>
              <w:t>Nuevo marco legal y reglamentario</w:t>
            </w:r>
          </w:p>
          <w:p w:rsidR="003973EC" w:rsidRPr="00C34A03" w:rsidRDefault="003973EC" w:rsidP="00DB6580">
            <w:pPr>
              <w:shd w:val="clear" w:color="auto" w:fill="DEEAF6" w:themeFill="accent1" w:themeFillTint="33"/>
              <w:spacing w:line="276" w:lineRule="auto"/>
              <w:ind w:left="430" w:hanging="430"/>
              <w:rPr>
                <w:rFonts w:ascii="Times-Roman" w:hAnsi="Times-Roman"/>
                <w:b/>
                <w:color w:val="2F5496" w:themeColor="accent5" w:themeShade="BF"/>
                <w:sz w:val="18"/>
                <w:szCs w:val="24"/>
              </w:rPr>
            </w:pPr>
          </w:p>
          <w:p w:rsidR="003973EC" w:rsidRPr="00C34A03" w:rsidRDefault="003973EC" w:rsidP="00DB6580">
            <w:pPr>
              <w:shd w:val="clear" w:color="auto" w:fill="DEEAF6" w:themeFill="accent1" w:themeFillTint="33"/>
              <w:spacing w:line="276" w:lineRule="auto"/>
              <w:ind w:left="288" w:hanging="288"/>
              <w:rPr>
                <w:rFonts w:ascii="Times-Roman" w:hAnsi="Times-Roman"/>
                <w:b/>
                <w:color w:val="2F5496" w:themeColor="accent5" w:themeShade="BF"/>
                <w:sz w:val="18"/>
                <w:szCs w:val="24"/>
              </w:rPr>
            </w:pPr>
            <w:r w:rsidRPr="00C34A03">
              <w:rPr>
                <w:rFonts w:ascii="Times-Roman" w:hAnsi="Times-Roman"/>
                <w:b/>
                <w:color w:val="2F5496" w:themeColor="accent5" w:themeShade="BF"/>
                <w:sz w:val="18"/>
                <w:szCs w:val="24"/>
              </w:rPr>
              <w:sym w:font="Wingdings" w:char="F0E0"/>
            </w:r>
            <w:r w:rsidRPr="00C34A03">
              <w:rPr>
                <w:rFonts w:ascii="Times-Roman" w:hAnsi="Times-Roman"/>
                <w:b/>
                <w:color w:val="2F5496" w:themeColor="accent5" w:themeShade="BF"/>
                <w:sz w:val="18"/>
                <w:szCs w:val="24"/>
              </w:rPr>
              <w:t xml:space="preserve"> Institucionalidad mejorada</w:t>
            </w:r>
          </w:p>
          <w:p w:rsidR="003973EC" w:rsidRPr="00C34A03" w:rsidRDefault="003973EC" w:rsidP="00DB6580">
            <w:pPr>
              <w:shd w:val="clear" w:color="auto" w:fill="DEEAF6" w:themeFill="accent1" w:themeFillTint="33"/>
              <w:spacing w:line="276" w:lineRule="auto"/>
              <w:ind w:left="213" w:hanging="213"/>
              <w:rPr>
                <w:rFonts w:ascii="Times-Roman" w:hAnsi="Times-Roman"/>
                <w:b/>
                <w:color w:val="2F5496" w:themeColor="accent5" w:themeShade="BF"/>
                <w:sz w:val="18"/>
                <w:szCs w:val="24"/>
              </w:rPr>
            </w:pPr>
          </w:p>
          <w:p w:rsidR="003973EC" w:rsidRPr="00AE6D7E" w:rsidRDefault="003973EC" w:rsidP="00DB6580">
            <w:pPr>
              <w:pStyle w:val="Prrafodelista"/>
              <w:numPr>
                <w:ilvl w:val="0"/>
                <w:numId w:val="7"/>
              </w:numPr>
              <w:shd w:val="clear" w:color="auto" w:fill="DEEAF6" w:themeFill="accent1" w:themeFillTint="33"/>
              <w:spacing w:line="276" w:lineRule="auto"/>
              <w:ind w:left="288" w:hanging="288"/>
              <w:rPr>
                <w:rFonts w:ascii="Times-Roman" w:hAnsi="Times-Roman"/>
                <w:b/>
                <w:color w:val="0070C0"/>
                <w:sz w:val="18"/>
                <w:szCs w:val="24"/>
              </w:rPr>
            </w:pPr>
            <w:r w:rsidRPr="00C34A03">
              <w:rPr>
                <w:rFonts w:ascii="Times-Roman" w:hAnsi="Times-Roman"/>
                <w:b/>
                <w:color w:val="2F5496" w:themeColor="accent5" w:themeShade="BF"/>
                <w:sz w:val="18"/>
                <w:szCs w:val="24"/>
              </w:rPr>
              <w:t>Gobiernos Metropolitanos</w:t>
            </w:r>
          </w:p>
        </w:tc>
      </w:tr>
      <w:tr w:rsidR="00505160" w:rsidRPr="00CE2B0D" w:rsidTr="00D3330A">
        <w:trPr>
          <w:trHeight w:val="809"/>
        </w:trPr>
        <w:tc>
          <w:tcPr>
            <w:tcW w:w="2150" w:type="dxa"/>
            <w:vMerge/>
            <w:vAlign w:val="center"/>
          </w:tcPr>
          <w:p w:rsidR="00505160" w:rsidRPr="00CE2B0D" w:rsidRDefault="00505160" w:rsidP="00600FD3">
            <w:pPr>
              <w:spacing w:line="276" w:lineRule="auto"/>
              <w:jc w:val="center"/>
              <w:rPr>
                <w:rFonts w:ascii="Times-Roman" w:hAnsi="Times-Roman"/>
                <w:b/>
                <w:color w:val="0070C0"/>
                <w:sz w:val="18"/>
                <w:szCs w:val="24"/>
              </w:rPr>
            </w:pPr>
          </w:p>
        </w:tc>
        <w:tc>
          <w:tcPr>
            <w:tcW w:w="2240" w:type="dxa"/>
            <w:shd w:val="clear" w:color="auto" w:fill="FFFFFF" w:themeFill="background1"/>
            <w:vAlign w:val="center"/>
          </w:tcPr>
          <w:p w:rsidR="00505160" w:rsidRPr="00C34A03" w:rsidRDefault="00505160" w:rsidP="00505160">
            <w:pPr>
              <w:spacing w:line="360" w:lineRule="auto"/>
              <w:jc w:val="center"/>
              <w:rPr>
                <w:rFonts w:ascii="Times-Roman" w:hAnsi="Times-Roman"/>
                <w:b/>
                <w:color w:val="2F5496" w:themeColor="accent5" w:themeShade="BF"/>
                <w:sz w:val="18"/>
                <w:szCs w:val="24"/>
                <w:u w:val="single"/>
              </w:rPr>
            </w:pPr>
            <w:r w:rsidRPr="00C34A03">
              <w:rPr>
                <w:rFonts w:ascii="Times-Roman" w:hAnsi="Times-Roman"/>
                <w:b/>
                <w:color w:val="2F5496" w:themeColor="accent5" w:themeShade="BF"/>
                <w:sz w:val="18"/>
                <w:szCs w:val="24"/>
                <w:u w:val="single"/>
              </w:rPr>
              <w:t>Situación Presente</w:t>
            </w:r>
          </w:p>
          <w:p w:rsidR="00505160" w:rsidRPr="00CE2B0D" w:rsidRDefault="00505160" w:rsidP="00505160">
            <w:pPr>
              <w:spacing w:line="360" w:lineRule="auto"/>
              <w:jc w:val="center"/>
              <w:rPr>
                <w:rFonts w:ascii="Times-Roman" w:hAnsi="Times-Roman"/>
                <w:b/>
                <w:color w:val="0070C0"/>
                <w:sz w:val="18"/>
                <w:szCs w:val="24"/>
              </w:rPr>
            </w:pPr>
            <w:r w:rsidRPr="00C34A03">
              <w:rPr>
                <w:rFonts w:ascii="Times-Roman" w:hAnsi="Times-Roman"/>
                <w:b/>
                <w:color w:val="2F5496" w:themeColor="accent5" w:themeShade="BF"/>
                <w:sz w:val="18"/>
                <w:szCs w:val="24"/>
              </w:rPr>
              <w:t>COMICIVYT</w:t>
            </w:r>
          </w:p>
        </w:tc>
        <w:tc>
          <w:tcPr>
            <w:tcW w:w="2268" w:type="dxa"/>
            <w:shd w:val="clear" w:color="auto" w:fill="FFFFFF" w:themeFill="background1"/>
            <w:vAlign w:val="center"/>
          </w:tcPr>
          <w:p w:rsidR="00505160" w:rsidRPr="00C34A03" w:rsidRDefault="00505160" w:rsidP="00A06317">
            <w:pPr>
              <w:spacing w:line="276" w:lineRule="auto"/>
              <w:jc w:val="center"/>
              <w:rPr>
                <w:rFonts w:ascii="Times-Roman" w:hAnsi="Times-Roman"/>
                <w:b/>
                <w:color w:val="2F5496" w:themeColor="accent5" w:themeShade="BF"/>
                <w:sz w:val="18"/>
                <w:szCs w:val="24"/>
                <w:u w:val="single"/>
              </w:rPr>
            </w:pPr>
            <w:r w:rsidRPr="00C34A03">
              <w:rPr>
                <w:rFonts w:ascii="Times-Roman" w:hAnsi="Times-Roman"/>
                <w:b/>
                <w:color w:val="2F5496" w:themeColor="accent5" w:themeShade="BF"/>
                <w:sz w:val="18"/>
                <w:szCs w:val="24"/>
                <w:u w:val="single"/>
              </w:rPr>
              <w:t>Situación Futura</w:t>
            </w:r>
          </w:p>
          <w:p w:rsidR="00505160" w:rsidRPr="00CE2B0D" w:rsidRDefault="00505160" w:rsidP="00A06317">
            <w:pPr>
              <w:spacing w:line="276" w:lineRule="auto"/>
              <w:jc w:val="center"/>
              <w:rPr>
                <w:rFonts w:ascii="Times-Roman" w:hAnsi="Times-Roman"/>
                <w:b/>
                <w:color w:val="0070C0"/>
                <w:sz w:val="18"/>
                <w:szCs w:val="24"/>
              </w:rPr>
            </w:pPr>
            <w:r w:rsidRPr="00C34A03">
              <w:rPr>
                <w:rFonts w:ascii="Times-Roman" w:hAnsi="Times-Roman"/>
                <w:b/>
                <w:color w:val="2F5496" w:themeColor="accent5" w:themeShade="BF"/>
                <w:sz w:val="18"/>
                <w:szCs w:val="24"/>
              </w:rPr>
              <w:t>Ministerio de Ciudad y Territorio</w:t>
            </w:r>
          </w:p>
        </w:tc>
        <w:tc>
          <w:tcPr>
            <w:tcW w:w="2381" w:type="dxa"/>
            <w:vMerge/>
            <w:shd w:val="clear" w:color="auto" w:fill="F2F2F2" w:themeFill="background1" w:themeFillShade="F2"/>
            <w:vAlign w:val="center"/>
          </w:tcPr>
          <w:p w:rsidR="00505160" w:rsidRPr="003947CF" w:rsidRDefault="00505160" w:rsidP="004978A9">
            <w:pPr>
              <w:pStyle w:val="Prrafodelista"/>
              <w:numPr>
                <w:ilvl w:val="0"/>
                <w:numId w:val="7"/>
              </w:numPr>
              <w:shd w:val="clear" w:color="auto" w:fill="DEEAF6" w:themeFill="accent1" w:themeFillTint="33"/>
              <w:spacing w:line="276" w:lineRule="auto"/>
              <w:ind w:left="288" w:hanging="288"/>
              <w:rPr>
                <w:rFonts w:ascii="Times-Roman" w:hAnsi="Times-Roman"/>
                <w:b/>
                <w:color w:val="0070C0"/>
                <w:sz w:val="18"/>
                <w:szCs w:val="24"/>
              </w:rPr>
            </w:pPr>
          </w:p>
        </w:tc>
      </w:tr>
      <w:tr w:rsidR="003973EC" w:rsidRPr="00CE2B0D" w:rsidTr="00D3330A">
        <w:tc>
          <w:tcPr>
            <w:tcW w:w="2150" w:type="dxa"/>
            <w:shd w:val="clear" w:color="auto" w:fill="auto"/>
            <w:vAlign w:val="center"/>
          </w:tcPr>
          <w:p w:rsidR="003973EC" w:rsidRPr="00CE2B0D" w:rsidRDefault="004309E3" w:rsidP="00AA4038">
            <w:pPr>
              <w:spacing w:line="276" w:lineRule="auto"/>
              <w:jc w:val="center"/>
              <w:rPr>
                <w:rFonts w:ascii="Times-Roman" w:hAnsi="Times-Roman"/>
                <w:b/>
                <w:color w:val="0070C0"/>
                <w:sz w:val="18"/>
                <w:szCs w:val="24"/>
              </w:rPr>
            </w:pPr>
            <w:r>
              <w:rPr>
                <w:rFonts w:ascii="Times-Roman" w:hAnsi="Times-Roman"/>
                <w:b/>
                <w:color w:val="2F5496" w:themeColor="accent5" w:themeShade="BF"/>
                <w:sz w:val="18"/>
                <w:szCs w:val="24"/>
              </w:rPr>
              <w:t>C</w:t>
            </w:r>
            <w:r w:rsidR="003973EC" w:rsidRPr="00C34A03">
              <w:rPr>
                <w:rFonts w:ascii="Times-Roman" w:hAnsi="Times-Roman"/>
                <w:b/>
                <w:color w:val="2F5496" w:themeColor="accent5" w:themeShade="BF"/>
                <w:sz w:val="18"/>
                <w:szCs w:val="24"/>
              </w:rPr>
              <w:t>ultural, valórico y doctrinario</w:t>
            </w:r>
          </w:p>
        </w:tc>
        <w:tc>
          <w:tcPr>
            <w:tcW w:w="2240" w:type="dxa"/>
            <w:vAlign w:val="center"/>
          </w:tcPr>
          <w:p w:rsidR="003973EC" w:rsidRPr="00505160" w:rsidRDefault="003973EC" w:rsidP="00DB6580">
            <w:pPr>
              <w:spacing w:line="276" w:lineRule="auto"/>
              <w:jc w:val="center"/>
              <w:rPr>
                <w:rFonts w:ascii="Times-Roman" w:hAnsi="Times-Roman"/>
                <w:b/>
                <w:color w:val="2F5496" w:themeColor="accent5" w:themeShade="BF"/>
                <w:sz w:val="18"/>
                <w:szCs w:val="24"/>
              </w:rPr>
            </w:pPr>
            <w:r w:rsidRPr="00505160">
              <w:rPr>
                <w:rFonts w:ascii="Times-Roman" w:hAnsi="Times-Roman"/>
                <w:b/>
                <w:color w:val="2F5496" w:themeColor="accent5" w:themeShade="BF"/>
                <w:sz w:val="18"/>
                <w:szCs w:val="24"/>
              </w:rPr>
              <w:t>Desarrollo Sustentable y Calidad de Vida</w:t>
            </w:r>
          </w:p>
          <w:p w:rsidR="003973EC" w:rsidRPr="00505160" w:rsidRDefault="003973EC" w:rsidP="004978A9">
            <w:pPr>
              <w:pStyle w:val="Prrafodelista"/>
              <w:numPr>
                <w:ilvl w:val="0"/>
                <w:numId w:val="19"/>
              </w:numPr>
              <w:spacing w:line="276" w:lineRule="auto"/>
              <w:rPr>
                <w:rFonts w:ascii="Times-Roman" w:hAnsi="Times-Roman"/>
                <w:b/>
                <w:color w:val="2F5496" w:themeColor="accent5" w:themeShade="BF"/>
                <w:sz w:val="18"/>
                <w:szCs w:val="24"/>
              </w:rPr>
            </w:pPr>
            <w:r w:rsidRPr="00505160">
              <w:rPr>
                <w:rFonts w:ascii="Times-Roman" w:hAnsi="Times-Roman"/>
                <w:color w:val="2F5496" w:themeColor="accent5" w:themeShade="BF"/>
                <w:sz w:val="18"/>
                <w:szCs w:val="24"/>
              </w:rPr>
              <w:t>Visión de futuro vía una Imagen-Objetivo de cada ciudad, sancionada por la comunidad</w:t>
            </w:r>
          </w:p>
          <w:p w:rsidR="003973EC" w:rsidRPr="00CE2B0D" w:rsidRDefault="003973EC" w:rsidP="00A06317">
            <w:pPr>
              <w:pStyle w:val="Prrafodelista"/>
              <w:spacing w:line="276" w:lineRule="auto"/>
              <w:ind w:left="384"/>
              <w:rPr>
                <w:rFonts w:ascii="Times-Roman" w:hAnsi="Times-Roman"/>
                <w:b/>
                <w:color w:val="0070C0"/>
                <w:sz w:val="18"/>
                <w:szCs w:val="24"/>
              </w:rPr>
            </w:pPr>
            <w:r w:rsidRPr="00CE2B0D">
              <w:rPr>
                <w:rFonts w:ascii="Times-Roman" w:hAnsi="Times-Roman"/>
                <w:color w:val="0070C0"/>
                <w:sz w:val="18"/>
                <w:szCs w:val="24"/>
              </w:rPr>
              <w:t xml:space="preserve"> </w:t>
            </w:r>
            <w:r w:rsidRPr="00CE2B0D">
              <w:rPr>
                <w:rFonts w:ascii="Times-Roman" w:hAnsi="Times-Roman"/>
                <w:b/>
                <w:color w:val="0070C0"/>
                <w:sz w:val="18"/>
                <w:szCs w:val="24"/>
              </w:rPr>
              <w:t xml:space="preserve"> </w:t>
            </w:r>
          </w:p>
        </w:tc>
        <w:tc>
          <w:tcPr>
            <w:tcW w:w="2268" w:type="dxa"/>
            <w:vAlign w:val="center"/>
          </w:tcPr>
          <w:p w:rsidR="003973EC" w:rsidRPr="00C34A03" w:rsidRDefault="003973EC" w:rsidP="00DB6580">
            <w:pPr>
              <w:spacing w:line="276" w:lineRule="auto"/>
              <w:jc w:val="center"/>
              <w:rPr>
                <w:rFonts w:ascii="Times-Roman" w:hAnsi="Times-Roman"/>
                <w:b/>
                <w:color w:val="2F5496" w:themeColor="accent5" w:themeShade="BF"/>
                <w:sz w:val="18"/>
                <w:szCs w:val="24"/>
              </w:rPr>
            </w:pPr>
            <w:r w:rsidRPr="00C34A03">
              <w:rPr>
                <w:rFonts w:ascii="Times-Roman" w:hAnsi="Times-Roman"/>
                <w:b/>
                <w:color w:val="2F5496" w:themeColor="accent5" w:themeShade="BF"/>
                <w:sz w:val="18"/>
                <w:szCs w:val="24"/>
              </w:rPr>
              <w:t>Desarrollo Sustentable y Calidad de Vida:</w:t>
            </w:r>
          </w:p>
          <w:p w:rsidR="003973EC" w:rsidRPr="00C34A03" w:rsidRDefault="003973EC" w:rsidP="004978A9">
            <w:pPr>
              <w:pStyle w:val="Prrafodelista"/>
              <w:numPr>
                <w:ilvl w:val="0"/>
                <w:numId w:val="19"/>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PNOT</w:t>
            </w:r>
          </w:p>
          <w:p w:rsidR="003973EC" w:rsidRPr="00C34A03" w:rsidRDefault="003973EC" w:rsidP="004978A9">
            <w:pPr>
              <w:pStyle w:val="Prrafodelista"/>
              <w:numPr>
                <w:ilvl w:val="0"/>
                <w:numId w:val="19"/>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 xml:space="preserve">Plan Nacional de Ciudades </w:t>
            </w:r>
          </w:p>
          <w:p w:rsidR="003973EC" w:rsidRPr="00F829A4" w:rsidRDefault="003973EC" w:rsidP="004978A9">
            <w:pPr>
              <w:pStyle w:val="Prrafodelista"/>
              <w:numPr>
                <w:ilvl w:val="0"/>
                <w:numId w:val="19"/>
              </w:numPr>
              <w:spacing w:line="276" w:lineRule="auto"/>
              <w:rPr>
                <w:rFonts w:ascii="Times-Roman" w:hAnsi="Times-Roman"/>
                <w:color w:val="0070C0"/>
                <w:sz w:val="18"/>
                <w:szCs w:val="24"/>
              </w:rPr>
            </w:pPr>
            <w:r w:rsidRPr="00C34A03">
              <w:rPr>
                <w:rFonts w:ascii="Times-Roman" w:hAnsi="Times-Roman"/>
                <w:color w:val="2F5496" w:themeColor="accent5" w:themeShade="BF"/>
                <w:sz w:val="18"/>
                <w:szCs w:val="24"/>
              </w:rPr>
              <w:t xml:space="preserve">Estándares e Indicadores de Desarrollo Urbano       </w:t>
            </w:r>
          </w:p>
        </w:tc>
        <w:tc>
          <w:tcPr>
            <w:tcW w:w="2381" w:type="dxa"/>
            <w:vMerge/>
            <w:shd w:val="clear" w:color="auto" w:fill="F2F2F2" w:themeFill="background1" w:themeFillShade="F2"/>
            <w:vAlign w:val="center"/>
          </w:tcPr>
          <w:p w:rsidR="003973EC" w:rsidRPr="00CE2B0D" w:rsidRDefault="003973EC" w:rsidP="00A06317">
            <w:pPr>
              <w:spacing w:line="276" w:lineRule="auto"/>
              <w:jc w:val="both"/>
              <w:rPr>
                <w:rFonts w:ascii="Times-Roman" w:hAnsi="Times-Roman"/>
                <w:color w:val="0070C0"/>
                <w:sz w:val="18"/>
                <w:szCs w:val="24"/>
              </w:rPr>
            </w:pPr>
          </w:p>
        </w:tc>
      </w:tr>
      <w:tr w:rsidR="003973EC" w:rsidRPr="00CE2B0D" w:rsidTr="00D3330A">
        <w:tc>
          <w:tcPr>
            <w:tcW w:w="2150" w:type="dxa"/>
            <w:shd w:val="clear" w:color="auto" w:fill="auto"/>
            <w:vAlign w:val="center"/>
          </w:tcPr>
          <w:p w:rsidR="003973EC" w:rsidRPr="00CE2B0D" w:rsidRDefault="003973EC" w:rsidP="00AA4038">
            <w:pPr>
              <w:spacing w:line="276" w:lineRule="auto"/>
              <w:jc w:val="center"/>
              <w:rPr>
                <w:rFonts w:ascii="Times-Roman" w:hAnsi="Times-Roman"/>
                <w:color w:val="0070C0"/>
                <w:sz w:val="18"/>
                <w:szCs w:val="24"/>
              </w:rPr>
            </w:pPr>
            <w:r w:rsidRPr="00C34A03">
              <w:rPr>
                <w:rFonts w:ascii="Times-Roman" w:hAnsi="Times-Roman"/>
                <w:b/>
                <w:color w:val="2F5496" w:themeColor="accent5" w:themeShade="BF"/>
                <w:sz w:val="18"/>
                <w:szCs w:val="24"/>
              </w:rPr>
              <w:t>Normativo</w:t>
            </w:r>
          </w:p>
        </w:tc>
        <w:tc>
          <w:tcPr>
            <w:tcW w:w="2240" w:type="dxa"/>
            <w:vAlign w:val="center"/>
          </w:tcPr>
          <w:p w:rsidR="003973EC" w:rsidRPr="00C34A03" w:rsidRDefault="003973EC" w:rsidP="004978A9">
            <w:pPr>
              <w:pStyle w:val="Prrafodelista"/>
              <w:numPr>
                <w:ilvl w:val="0"/>
                <w:numId w:val="19"/>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Normas Técnicas</w:t>
            </w:r>
          </w:p>
          <w:p w:rsidR="003973EC" w:rsidRPr="00C34A03" w:rsidRDefault="003973EC" w:rsidP="004978A9">
            <w:pPr>
              <w:pStyle w:val="Prrafodelista"/>
              <w:numPr>
                <w:ilvl w:val="0"/>
                <w:numId w:val="19"/>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LGUC &amp; OGUC</w:t>
            </w:r>
          </w:p>
          <w:p w:rsidR="003973EC" w:rsidRPr="00C34A03" w:rsidRDefault="003973EC" w:rsidP="004978A9">
            <w:pPr>
              <w:pStyle w:val="Prrafodelista"/>
              <w:numPr>
                <w:ilvl w:val="0"/>
                <w:numId w:val="19"/>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PRDU</w:t>
            </w:r>
          </w:p>
          <w:p w:rsidR="003973EC" w:rsidRPr="00CE2B0D" w:rsidRDefault="003973EC" w:rsidP="004978A9">
            <w:pPr>
              <w:pStyle w:val="Prrafodelista"/>
              <w:numPr>
                <w:ilvl w:val="0"/>
                <w:numId w:val="19"/>
              </w:numPr>
              <w:spacing w:line="276" w:lineRule="auto"/>
              <w:jc w:val="both"/>
              <w:rPr>
                <w:rFonts w:ascii="Times-Roman" w:hAnsi="Times-Roman"/>
                <w:color w:val="0070C0"/>
                <w:sz w:val="18"/>
                <w:szCs w:val="24"/>
              </w:rPr>
            </w:pPr>
            <w:r w:rsidRPr="00C34A03">
              <w:rPr>
                <w:rFonts w:ascii="Times-Roman" w:hAnsi="Times-Roman"/>
                <w:color w:val="2F5496" w:themeColor="accent5" w:themeShade="BF"/>
                <w:sz w:val="18"/>
                <w:szCs w:val="24"/>
              </w:rPr>
              <w:t>PRM &amp; PRIC</w:t>
            </w:r>
          </w:p>
        </w:tc>
        <w:tc>
          <w:tcPr>
            <w:tcW w:w="2268" w:type="dxa"/>
            <w:vAlign w:val="center"/>
          </w:tcPr>
          <w:p w:rsidR="003973EC" w:rsidRPr="00C34A03" w:rsidRDefault="003973EC" w:rsidP="004978A9">
            <w:pPr>
              <w:pStyle w:val="Prrafodelista"/>
              <w:numPr>
                <w:ilvl w:val="0"/>
                <w:numId w:val="18"/>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PROT</w:t>
            </w:r>
          </w:p>
          <w:p w:rsidR="003973EC" w:rsidRPr="00C34A03" w:rsidRDefault="003973EC" w:rsidP="004978A9">
            <w:pPr>
              <w:pStyle w:val="Prrafodelista"/>
              <w:numPr>
                <w:ilvl w:val="0"/>
                <w:numId w:val="18"/>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 Director Urb.</w:t>
            </w:r>
          </w:p>
          <w:p w:rsidR="003973EC" w:rsidRPr="00C34A03" w:rsidRDefault="003973EC" w:rsidP="004978A9">
            <w:pPr>
              <w:pStyle w:val="Prrafodelista"/>
              <w:numPr>
                <w:ilvl w:val="0"/>
                <w:numId w:val="18"/>
              </w:numPr>
              <w:spacing w:line="276" w:lineRule="auto"/>
              <w:jc w:val="both"/>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PLADECO</w:t>
            </w:r>
            <w:r w:rsidR="00C34A03">
              <w:rPr>
                <w:rFonts w:ascii="Times-Roman" w:hAnsi="Times-Roman"/>
                <w:color w:val="2F5496" w:themeColor="accent5" w:themeShade="BF"/>
                <w:sz w:val="18"/>
                <w:szCs w:val="24"/>
              </w:rPr>
              <w:t xml:space="preserve"> Territor.</w:t>
            </w:r>
          </w:p>
          <w:p w:rsidR="003973EC" w:rsidRPr="00CE2B0D" w:rsidRDefault="003973EC" w:rsidP="004978A9">
            <w:pPr>
              <w:pStyle w:val="Prrafodelista"/>
              <w:numPr>
                <w:ilvl w:val="0"/>
                <w:numId w:val="18"/>
              </w:numPr>
              <w:spacing w:line="276" w:lineRule="auto"/>
              <w:jc w:val="both"/>
              <w:rPr>
                <w:rFonts w:ascii="Times-Roman" w:hAnsi="Times-Roman"/>
                <w:color w:val="0070C0"/>
                <w:sz w:val="18"/>
                <w:szCs w:val="24"/>
              </w:rPr>
            </w:pPr>
            <w:r w:rsidRPr="00C34A03">
              <w:rPr>
                <w:rFonts w:ascii="Times-Roman" w:hAnsi="Times-Roman"/>
                <w:color w:val="2F5496" w:themeColor="accent5" w:themeShade="BF"/>
                <w:sz w:val="18"/>
                <w:szCs w:val="24"/>
              </w:rPr>
              <w:t xml:space="preserve">P. Sist. de Ciudades </w:t>
            </w:r>
          </w:p>
        </w:tc>
        <w:tc>
          <w:tcPr>
            <w:tcW w:w="2381" w:type="dxa"/>
            <w:vMerge/>
            <w:shd w:val="clear" w:color="auto" w:fill="F2F2F2" w:themeFill="background1" w:themeFillShade="F2"/>
            <w:vAlign w:val="center"/>
          </w:tcPr>
          <w:p w:rsidR="003973EC" w:rsidRPr="00CE2B0D" w:rsidRDefault="003973EC" w:rsidP="00A06317">
            <w:pPr>
              <w:spacing w:line="276" w:lineRule="auto"/>
              <w:jc w:val="both"/>
              <w:rPr>
                <w:rFonts w:ascii="Times-Roman" w:hAnsi="Times-Roman"/>
                <w:color w:val="0070C0"/>
                <w:sz w:val="18"/>
                <w:szCs w:val="24"/>
              </w:rPr>
            </w:pPr>
          </w:p>
        </w:tc>
      </w:tr>
      <w:tr w:rsidR="007279C5" w:rsidRPr="00CE2B0D" w:rsidTr="00D3330A">
        <w:tc>
          <w:tcPr>
            <w:tcW w:w="2150" w:type="dxa"/>
            <w:shd w:val="clear" w:color="auto" w:fill="auto"/>
            <w:vAlign w:val="center"/>
          </w:tcPr>
          <w:p w:rsidR="007279C5" w:rsidRPr="00CE2B0D" w:rsidRDefault="00AA4038" w:rsidP="00AA4038">
            <w:pPr>
              <w:spacing w:line="276" w:lineRule="auto"/>
              <w:jc w:val="center"/>
              <w:rPr>
                <w:rFonts w:ascii="Times-Roman" w:hAnsi="Times-Roman"/>
                <w:b/>
                <w:color w:val="0070C0"/>
                <w:sz w:val="18"/>
                <w:szCs w:val="24"/>
              </w:rPr>
            </w:pPr>
            <w:r w:rsidRPr="00C34A03">
              <w:rPr>
                <w:rFonts w:ascii="Times-Roman" w:hAnsi="Times-Roman"/>
                <w:b/>
                <w:color w:val="2F5496" w:themeColor="accent5" w:themeShade="BF"/>
                <w:sz w:val="18"/>
                <w:szCs w:val="24"/>
              </w:rPr>
              <w:t xml:space="preserve"> </w:t>
            </w:r>
            <w:r w:rsidR="007279C5" w:rsidRPr="00C34A03">
              <w:rPr>
                <w:rFonts w:ascii="Times-Roman" w:hAnsi="Times-Roman"/>
                <w:b/>
                <w:color w:val="2F5496" w:themeColor="accent5" w:themeShade="BF"/>
                <w:sz w:val="18"/>
                <w:szCs w:val="24"/>
              </w:rPr>
              <w:t>Factual</w:t>
            </w:r>
          </w:p>
        </w:tc>
        <w:tc>
          <w:tcPr>
            <w:tcW w:w="2240" w:type="dxa"/>
            <w:vAlign w:val="center"/>
          </w:tcPr>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Financiamiento insuficiente del desarrollo urbano</w:t>
            </w: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Ciudades planeadas solo en su interior</w:t>
            </w: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Planes insuficientes</w:t>
            </w:r>
            <w:r w:rsidR="00AA4038" w:rsidRPr="00C34A03">
              <w:rPr>
                <w:rFonts w:ascii="Times-Roman" w:hAnsi="Times-Roman"/>
                <w:color w:val="2F5496" w:themeColor="accent5" w:themeShade="BF"/>
                <w:sz w:val="18"/>
                <w:szCs w:val="24"/>
              </w:rPr>
              <w:t xml:space="preserve"> </w:t>
            </w:r>
            <w:r w:rsidRPr="00C34A03">
              <w:rPr>
                <w:rFonts w:ascii="Times-Roman" w:hAnsi="Times-Roman"/>
                <w:color w:val="2F5496" w:themeColor="accent5" w:themeShade="BF"/>
                <w:sz w:val="18"/>
                <w:szCs w:val="24"/>
              </w:rPr>
              <w:t>para activar el desarrollo integral</w:t>
            </w: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Pueblos y aldeas sin planes urbanos</w:t>
            </w:r>
          </w:p>
          <w:p w:rsidR="007279C5" w:rsidRPr="00CE2B0D" w:rsidRDefault="007279C5" w:rsidP="004978A9">
            <w:pPr>
              <w:pStyle w:val="Prrafodelista"/>
              <w:numPr>
                <w:ilvl w:val="0"/>
                <w:numId w:val="18"/>
              </w:numPr>
              <w:spacing w:line="276" w:lineRule="auto"/>
              <w:rPr>
                <w:rFonts w:ascii="Times-Roman" w:hAnsi="Times-Roman"/>
                <w:color w:val="0070C0"/>
                <w:sz w:val="18"/>
                <w:szCs w:val="24"/>
              </w:rPr>
            </w:pPr>
            <w:r w:rsidRPr="00C34A03">
              <w:rPr>
                <w:rFonts w:ascii="Times-Roman" w:hAnsi="Times-Roman"/>
                <w:color w:val="2F5496" w:themeColor="accent5" w:themeShade="BF"/>
                <w:sz w:val="18"/>
                <w:szCs w:val="24"/>
              </w:rPr>
              <w:t>Sistemas de ciudades ignorados</w:t>
            </w:r>
          </w:p>
        </w:tc>
        <w:tc>
          <w:tcPr>
            <w:tcW w:w="2268" w:type="dxa"/>
            <w:vAlign w:val="center"/>
          </w:tcPr>
          <w:p w:rsidR="007279C5" w:rsidRPr="00AE6D7E" w:rsidRDefault="007279C5" w:rsidP="00AE6D7E">
            <w:pPr>
              <w:spacing w:line="276" w:lineRule="auto"/>
              <w:rPr>
                <w:rFonts w:ascii="Times-Roman" w:hAnsi="Times-Roman"/>
                <w:color w:val="0070C0"/>
                <w:sz w:val="18"/>
                <w:szCs w:val="24"/>
              </w:rPr>
            </w:pP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Espacio público y movilidad,</w:t>
            </w:r>
            <w:r w:rsidR="00C34A03">
              <w:rPr>
                <w:rFonts w:ascii="Times-Roman" w:hAnsi="Times-Roman"/>
                <w:color w:val="2F5496" w:themeColor="accent5" w:themeShade="BF"/>
                <w:sz w:val="18"/>
                <w:szCs w:val="24"/>
              </w:rPr>
              <w:t xml:space="preserve"> como </w:t>
            </w:r>
            <w:r w:rsidRPr="00C34A03">
              <w:rPr>
                <w:rFonts w:ascii="Times-Roman" w:hAnsi="Times-Roman"/>
                <w:color w:val="2F5496" w:themeColor="accent5" w:themeShade="BF"/>
                <w:sz w:val="18"/>
                <w:szCs w:val="24"/>
              </w:rPr>
              <w:t>ejes del diseño urbano</w:t>
            </w: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Ciudad compacta</w:t>
            </w:r>
            <w:r w:rsidR="005F1442" w:rsidRPr="00C34A03">
              <w:rPr>
                <w:rFonts w:ascii="Times-Roman" w:hAnsi="Times-Roman"/>
                <w:color w:val="2F5496" w:themeColor="accent5" w:themeShade="BF"/>
                <w:sz w:val="18"/>
                <w:szCs w:val="24"/>
              </w:rPr>
              <w:t>,</w:t>
            </w:r>
            <w:r w:rsidRPr="00C34A03">
              <w:rPr>
                <w:rFonts w:ascii="Times-Roman" w:hAnsi="Times-Roman"/>
                <w:color w:val="2F5496" w:themeColor="accent5" w:themeShade="BF"/>
                <w:sz w:val="18"/>
                <w:szCs w:val="24"/>
              </w:rPr>
              <w:t xml:space="preserve"> </w:t>
            </w:r>
            <w:r w:rsidR="00695983" w:rsidRPr="00C34A03">
              <w:rPr>
                <w:rFonts w:ascii="Times-Roman" w:hAnsi="Times-Roman"/>
                <w:color w:val="2F5496" w:themeColor="accent5" w:themeShade="BF"/>
                <w:sz w:val="18"/>
                <w:szCs w:val="24"/>
              </w:rPr>
              <w:t>construcción con</w:t>
            </w:r>
            <w:r w:rsidR="005F1442" w:rsidRPr="00C34A03">
              <w:rPr>
                <w:rFonts w:ascii="Times-Roman" w:hAnsi="Times-Roman"/>
                <w:color w:val="2F5496" w:themeColor="accent5" w:themeShade="BF"/>
                <w:sz w:val="18"/>
                <w:szCs w:val="24"/>
              </w:rPr>
              <w:t xml:space="preserve"> entorno equipado </w:t>
            </w:r>
            <w:r w:rsidR="00695983" w:rsidRPr="00C34A03">
              <w:rPr>
                <w:rFonts w:ascii="Times-Roman" w:hAnsi="Times-Roman"/>
                <w:color w:val="2F5496" w:themeColor="accent5" w:themeShade="BF"/>
                <w:sz w:val="18"/>
                <w:szCs w:val="24"/>
              </w:rPr>
              <w:t xml:space="preserve">y </w:t>
            </w:r>
            <w:r w:rsidR="00695983" w:rsidRPr="00C34A03">
              <w:rPr>
                <w:rFonts w:ascii="Times-Roman" w:hAnsi="Times-Roman"/>
                <w:i/>
                <w:color w:val="2F5496" w:themeColor="accent5" w:themeShade="BF"/>
                <w:sz w:val="18"/>
                <w:szCs w:val="24"/>
              </w:rPr>
              <w:t>landscape</w:t>
            </w:r>
          </w:p>
          <w:p w:rsidR="007279C5" w:rsidRPr="00C34A03" w:rsidRDefault="007279C5" w:rsidP="004978A9">
            <w:pPr>
              <w:pStyle w:val="Prrafodelista"/>
              <w:numPr>
                <w:ilvl w:val="0"/>
                <w:numId w:val="18"/>
              </w:numPr>
              <w:spacing w:line="276" w:lineRule="auto"/>
              <w:rPr>
                <w:rFonts w:ascii="Times-Roman" w:hAnsi="Times-Roman"/>
                <w:color w:val="2F5496" w:themeColor="accent5" w:themeShade="BF"/>
                <w:sz w:val="18"/>
                <w:szCs w:val="24"/>
              </w:rPr>
            </w:pPr>
            <w:r w:rsidRPr="00C34A03">
              <w:rPr>
                <w:rFonts w:ascii="Times-Roman" w:hAnsi="Times-Roman"/>
                <w:color w:val="2F5496" w:themeColor="accent5" w:themeShade="BF"/>
                <w:sz w:val="18"/>
                <w:szCs w:val="24"/>
              </w:rPr>
              <w:t>Ciudades resilientes</w:t>
            </w:r>
            <w:r w:rsidR="00AA4038" w:rsidRPr="00C34A03">
              <w:rPr>
                <w:rFonts w:ascii="Times-Roman" w:hAnsi="Times-Roman"/>
                <w:color w:val="2F5496" w:themeColor="accent5" w:themeShade="BF"/>
                <w:sz w:val="18"/>
                <w:szCs w:val="24"/>
              </w:rPr>
              <w:t xml:space="preserve"> </w:t>
            </w:r>
            <w:r w:rsidR="00600FD3" w:rsidRPr="00C34A03">
              <w:rPr>
                <w:rFonts w:ascii="Times-Roman" w:hAnsi="Times-Roman"/>
                <w:color w:val="2F5496" w:themeColor="accent5" w:themeShade="BF"/>
                <w:sz w:val="18"/>
                <w:szCs w:val="24"/>
              </w:rPr>
              <w:t>a riesgos naturales</w:t>
            </w:r>
            <w:r w:rsidR="00AA4038" w:rsidRPr="00C34A03">
              <w:rPr>
                <w:rFonts w:ascii="Times-Roman" w:hAnsi="Times-Roman"/>
                <w:color w:val="2F5496" w:themeColor="accent5" w:themeShade="BF"/>
                <w:sz w:val="18"/>
                <w:szCs w:val="24"/>
              </w:rPr>
              <w:t xml:space="preserve"> </w:t>
            </w:r>
            <w:r w:rsidRPr="00C34A03">
              <w:rPr>
                <w:rFonts w:ascii="Times-Roman" w:hAnsi="Times-Roman"/>
                <w:color w:val="2F5496" w:themeColor="accent5" w:themeShade="BF"/>
                <w:sz w:val="18"/>
                <w:szCs w:val="24"/>
              </w:rPr>
              <w:t>y antrópicos</w:t>
            </w:r>
          </w:p>
          <w:p w:rsidR="007279C5" w:rsidRPr="00CE2B0D" w:rsidRDefault="007279C5" w:rsidP="004978A9">
            <w:pPr>
              <w:pStyle w:val="Prrafodelista"/>
              <w:numPr>
                <w:ilvl w:val="0"/>
                <w:numId w:val="18"/>
              </w:numPr>
              <w:spacing w:line="276" w:lineRule="auto"/>
              <w:rPr>
                <w:rFonts w:ascii="Times-Roman" w:hAnsi="Times-Roman"/>
                <w:color w:val="0070C0"/>
                <w:sz w:val="18"/>
                <w:szCs w:val="24"/>
              </w:rPr>
            </w:pPr>
            <w:r w:rsidRPr="00C34A03">
              <w:rPr>
                <w:rFonts w:ascii="Times-Roman" w:hAnsi="Times-Roman"/>
                <w:color w:val="2F5496" w:themeColor="accent5" w:themeShade="BF"/>
                <w:sz w:val="18"/>
                <w:szCs w:val="24"/>
              </w:rPr>
              <w:t>Sistemas de ciudades y gestión urbana y ambiental</w:t>
            </w:r>
          </w:p>
        </w:tc>
        <w:tc>
          <w:tcPr>
            <w:tcW w:w="2381" w:type="dxa"/>
            <w:shd w:val="clear" w:color="auto" w:fill="auto"/>
            <w:vAlign w:val="center"/>
          </w:tcPr>
          <w:p w:rsidR="003947CF" w:rsidRPr="00E01F4F" w:rsidRDefault="003947CF" w:rsidP="00A06317">
            <w:pPr>
              <w:spacing w:line="276" w:lineRule="auto"/>
              <w:jc w:val="center"/>
              <w:rPr>
                <w:rFonts w:ascii="Times-Roman" w:hAnsi="Times-Roman"/>
                <w:b/>
                <w:color w:val="7030A0"/>
                <w:sz w:val="18"/>
                <w:szCs w:val="24"/>
                <w:u w:val="single"/>
              </w:rPr>
            </w:pPr>
          </w:p>
          <w:p w:rsidR="007279C5" w:rsidRPr="00491846" w:rsidRDefault="007279C5" w:rsidP="004978A9">
            <w:pPr>
              <w:pStyle w:val="Prrafodelista"/>
              <w:numPr>
                <w:ilvl w:val="0"/>
                <w:numId w:val="18"/>
              </w:numPr>
              <w:spacing w:line="276" w:lineRule="auto"/>
              <w:rPr>
                <w:rFonts w:ascii="Times-Roman" w:hAnsi="Times-Roman"/>
                <w:b/>
                <w:color w:val="2F5496" w:themeColor="accent5" w:themeShade="BF"/>
                <w:sz w:val="18"/>
                <w:szCs w:val="24"/>
              </w:rPr>
            </w:pPr>
            <w:r w:rsidRPr="00491846">
              <w:rPr>
                <w:rFonts w:ascii="Times-Roman" w:hAnsi="Times-Roman"/>
                <w:b/>
                <w:color w:val="2F5496" w:themeColor="accent5" w:themeShade="BF"/>
                <w:sz w:val="18"/>
                <w:szCs w:val="24"/>
              </w:rPr>
              <w:t>Gestión de</w:t>
            </w:r>
            <w:r w:rsidR="005F1442" w:rsidRPr="00491846">
              <w:rPr>
                <w:rFonts w:ascii="Times-Roman" w:hAnsi="Times-Roman"/>
                <w:b/>
                <w:color w:val="2F5496" w:themeColor="accent5" w:themeShade="BF"/>
                <w:sz w:val="18"/>
                <w:szCs w:val="24"/>
              </w:rPr>
              <w:t>l</w:t>
            </w:r>
            <w:r w:rsidRPr="00491846">
              <w:rPr>
                <w:rFonts w:ascii="Times-Roman" w:hAnsi="Times-Roman"/>
                <w:b/>
                <w:color w:val="2F5496" w:themeColor="accent5" w:themeShade="BF"/>
                <w:sz w:val="18"/>
                <w:szCs w:val="24"/>
              </w:rPr>
              <w:t xml:space="preserve"> </w:t>
            </w:r>
            <w:r w:rsidR="00DB6580">
              <w:rPr>
                <w:rFonts w:ascii="Times-Roman" w:hAnsi="Times-Roman"/>
                <w:b/>
                <w:color w:val="2F5496" w:themeColor="accent5" w:themeShade="BF"/>
                <w:sz w:val="18"/>
                <w:szCs w:val="24"/>
              </w:rPr>
              <w:t>D</w:t>
            </w:r>
            <w:r w:rsidR="005F1442" w:rsidRPr="00491846">
              <w:rPr>
                <w:rFonts w:ascii="Times-Roman" w:hAnsi="Times-Roman"/>
                <w:b/>
                <w:color w:val="2F5496" w:themeColor="accent5" w:themeShade="BF"/>
                <w:sz w:val="18"/>
                <w:szCs w:val="24"/>
              </w:rPr>
              <w:t xml:space="preserve">esarrollo </w:t>
            </w:r>
            <w:r w:rsidR="00DB6580">
              <w:rPr>
                <w:rFonts w:ascii="Times-Roman" w:hAnsi="Times-Roman"/>
                <w:b/>
                <w:color w:val="2F5496" w:themeColor="accent5" w:themeShade="BF"/>
                <w:sz w:val="18"/>
                <w:szCs w:val="24"/>
              </w:rPr>
              <w:t>U</w:t>
            </w:r>
            <w:r w:rsidR="005F1442" w:rsidRPr="00491846">
              <w:rPr>
                <w:rFonts w:ascii="Times-Roman" w:hAnsi="Times-Roman"/>
                <w:b/>
                <w:color w:val="2F5496" w:themeColor="accent5" w:themeShade="BF"/>
                <w:sz w:val="18"/>
                <w:szCs w:val="24"/>
              </w:rPr>
              <w:t>rbano</w:t>
            </w:r>
          </w:p>
          <w:p w:rsidR="00C34A03" w:rsidRPr="00491846" w:rsidRDefault="00C34A03" w:rsidP="00C34A03">
            <w:pPr>
              <w:pStyle w:val="Prrafodelista"/>
              <w:spacing w:line="276" w:lineRule="auto"/>
              <w:ind w:left="408"/>
              <w:rPr>
                <w:rFonts w:ascii="Times-Roman" w:hAnsi="Times-Roman"/>
                <w:b/>
                <w:color w:val="2F5496" w:themeColor="accent5" w:themeShade="BF"/>
                <w:sz w:val="18"/>
                <w:szCs w:val="24"/>
              </w:rPr>
            </w:pPr>
          </w:p>
          <w:p w:rsidR="007279C5" w:rsidRPr="00491846" w:rsidRDefault="00DB6580" w:rsidP="004978A9">
            <w:pPr>
              <w:pStyle w:val="Prrafodelista"/>
              <w:numPr>
                <w:ilvl w:val="0"/>
                <w:numId w:val="18"/>
              </w:numPr>
              <w:spacing w:line="276" w:lineRule="auto"/>
              <w:rPr>
                <w:rFonts w:ascii="Times-Roman" w:hAnsi="Times-Roman"/>
                <w:b/>
                <w:color w:val="2F5496" w:themeColor="accent5" w:themeShade="BF"/>
                <w:sz w:val="18"/>
                <w:szCs w:val="24"/>
              </w:rPr>
            </w:pPr>
            <w:r>
              <w:rPr>
                <w:rFonts w:ascii="Times-Roman" w:hAnsi="Times-Roman"/>
                <w:b/>
                <w:color w:val="2F5496" w:themeColor="accent5" w:themeShade="BF"/>
                <w:sz w:val="18"/>
                <w:szCs w:val="24"/>
              </w:rPr>
              <w:t xml:space="preserve">Implementación </w:t>
            </w:r>
            <w:r w:rsidR="007279C5" w:rsidRPr="00491846">
              <w:rPr>
                <w:rFonts w:ascii="Times-Roman" w:hAnsi="Times-Roman"/>
                <w:b/>
                <w:color w:val="2F5496" w:themeColor="accent5" w:themeShade="BF"/>
                <w:sz w:val="18"/>
                <w:szCs w:val="24"/>
              </w:rPr>
              <w:t xml:space="preserve">de </w:t>
            </w:r>
            <w:r>
              <w:rPr>
                <w:rFonts w:ascii="Times-Roman" w:hAnsi="Times-Roman"/>
                <w:b/>
                <w:color w:val="2F5496" w:themeColor="accent5" w:themeShade="BF"/>
                <w:sz w:val="18"/>
                <w:szCs w:val="24"/>
              </w:rPr>
              <w:t>planes urbano</w:t>
            </w:r>
            <w:r w:rsidR="007279C5" w:rsidRPr="00491846">
              <w:rPr>
                <w:rFonts w:ascii="Times-Roman" w:hAnsi="Times-Roman"/>
                <w:b/>
                <w:color w:val="2F5496" w:themeColor="accent5" w:themeShade="BF"/>
                <w:sz w:val="18"/>
                <w:szCs w:val="24"/>
              </w:rPr>
              <w:t xml:space="preserve">s </w:t>
            </w:r>
            <w:r w:rsidR="00600FD3" w:rsidRPr="00491846">
              <w:rPr>
                <w:rFonts w:ascii="Times-Roman" w:hAnsi="Times-Roman"/>
                <w:b/>
                <w:color w:val="2F5496" w:themeColor="accent5" w:themeShade="BF"/>
                <w:sz w:val="18"/>
                <w:szCs w:val="24"/>
              </w:rPr>
              <w:t>vía</w:t>
            </w:r>
            <w:r>
              <w:rPr>
                <w:rFonts w:ascii="Times-Roman" w:hAnsi="Times-Roman"/>
                <w:b/>
                <w:color w:val="2F5496" w:themeColor="accent5" w:themeShade="BF"/>
                <w:sz w:val="18"/>
                <w:szCs w:val="24"/>
              </w:rPr>
              <w:t xml:space="preserve"> presupuesto</w:t>
            </w:r>
            <w:r w:rsidR="007279C5" w:rsidRPr="00491846">
              <w:rPr>
                <w:rFonts w:ascii="Times-Roman" w:hAnsi="Times-Roman"/>
                <w:b/>
                <w:color w:val="2F5496" w:themeColor="accent5" w:themeShade="BF"/>
                <w:sz w:val="18"/>
                <w:szCs w:val="24"/>
              </w:rPr>
              <w:t xml:space="preserve"> por programas</w:t>
            </w:r>
          </w:p>
          <w:p w:rsidR="00C34A03" w:rsidRPr="00491846" w:rsidRDefault="00C34A03" w:rsidP="00C34A03">
            <w:pPr>
              <w:pStyle w:val="Prrafodelista"/>
              <w:rPr>
                <w:rFonts w:ascii="Times-Roman" w:hAnsi="Times-Roman"/>
                <w:b/>
                <w:color w:val="2F5496" w:themeColor="accent5" w:themeShade="BF"/>
                <w:sz w:val="18"/>
                <w:szCs w:val="24"/>
              </w:rPr>
            </w:pPr>
          </w:p>
          <w:p w:rsidR="007279C5" w:rsidRPr="00C34A03" w:rsidRDefault="00C34A03" w:rsidP="00C34A03">
            <w:pPr>
              <w:pStyle w:val="Prrafodelista"/>
              <w:numPr>
                <w:ilvl w:val="0"/>
                <w:numId w:val="18"/>
              </w:numPr>
              <w:spacing w:line="276" w:lineRule="auto"/>
              <w:ind w:left="0" w:hanging="425"/>
              <w:rPr>
                <w:rFonts w:ascii="Times-Roman" w:hAnsi="Times-Roman"/>
                <w:b/>
                <w:i/>
                <w:color w:val="0070C0"/>
                <w:sz w:val="20"/>
                <w:szCs w:val="24"/>
              </w:rPr>
            </w:pPr>
            <w:r w:rsidRPr="00491846">
              <w:rPr>
                <w:rFonts w:ascii="Times-Roman" w:hAnsi="Times-Roman"/>
                <w:b/>
                <w:color w:val="2F5496" w:themeColor="accent5" w:themeShade="BF"/>
                <w:sz w:val="18"/>
                <w:szCs w:val="24"/>
              </w:rPr>
              <w:t xml:space="preserve"> </w:t>
            </w:r>
            <w:r w:rsidRPr="00491846">
              <w:rPr>
                <w:rFonts w:ascii="Times-Roman" w:hAnsi="Times-Roman"/>
                <w:b/>
                <w:color w:val="2F5496" w:themeColor="accent5" w:themeShade="BF"/>
                <w:sz w:val="20"/>
                <w:szCs w:val="24"/>
              </w:rPr>
              <w:t xml:space="preserve"> </w:t>
            </w:r>
            <w:r w:rsidRPr="00491846">
              <w:rPr>
                <w:rFonts w:ascii="Times-Roman" w:hAnsi="Times-Roman"/>
                <w:b/>
                <w:color w:val="2F5496" w:themeColor="accent5" w:themeShade="BF"/>
                <w:sz w:val="20"/>
                <w:szCs w:val="24"/>
              </w:rPr>
              <w:sym w:font="Wingdings" w:char="F0E0"/>
            </w:r>
            <w:r w:rsidRPr="00491846">
              <w:rPr>
                <w:rFonts w:ascii="Times-Roman" w:hAnsi="Times-Roman"/>
                <w:b/>
                <w:color w:val="2F5496" w:themeColor="accent5" w:themeShade="BF"/>
                <w:sz w:val="20"/>
                <w:szCs w:val="24"/>
              </w:rPr>
              <w:t xml:space="preserve"> </w:t>
            </w:r>
            <w:r w:rsidR="00BE27AF" w:rsidRPr="00491846">
              <w:rPr>
                <w:noProof/>
                <w:color w:val="1F3864" w:themeColor="accent5" w:themeShade="80"/>
                <w:sz w:val="28"/>
                <w:lang w:eastAsia="es-CL"/>
              </w:rPr>
              <mc:AlternateContent>
                <mc:Choice Requires="wps">
                  <w:drawing>
                    <wp:anchor distT="0" distB="0" distL="114300" distR="114300" simplePos="0" relativeHeight="251634176" behindDoc="0" locked="0" layoutInCell="1" allowOverlap="1" wp14:anchorId="0E08DBDB" wp14:editId="04E70C2C">
                      <wp:simplePos x="0" y="0"/>
                      <wp:positionH relativeFrom="column">
                        <wp:posOffset>535940</wp:posOffset>
                      </wp:positionH>
                      <wp:positionV relativeFrom="paragraph">
                        <wp:posOffset>123825</wp:posOffset>
                      </wp:positionV>
                      <wp:extent cx="114935" cy="333375"/>
                      <wp:effectExtent l="5080" t="13970" r="23495" b="42545"/>
                      <wp:wrapNone/>
                      <wp:docPr id="39" name="Cheurón 39"/>
                      <wp:cNvGraphicFramePr/>
                      <a:graphic xmlns:a="http://schemas.openxmlformats.org/drawingml/2006/main">
                        <a:graphicData uri="http://schemas.microsoft.com/office/word/2010/wordprocessingShape">
                          <wps:wsp>
                            <wps:cNvSpPr/>
                            <wps:spPr>
                              <a:xfrm rot="5400000" flipV="1">
                                <a:off x="0" y="0"/>
                                <a:ext cx="114935" cy="333375"/>
                              </a:xfrm>
                              <a:prstGeom prst="chevron">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E1EAF1" id="Cheurón 39" o:spid="_x0000_s1026" type="#_x0000_t55" style="position:absolute;margin-left:42.2pt;margin-top:9.75pt;width:9.05pt;height:26.25pt;rotation:-9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" adj="10800" fillcolor="#002060" strokecolor="#41719c" strokeweight="1pt"/>
                  </w:pict>
                </mc:Fallback>
              </mc:AlternateContent>
            </w:r>
            <w:r w:rsidR="001E6D0C" w:rsidRPr="00491846">
              <w:rPr>
                <w:rFonts w:ascii="Times-Roman" w:hAnsi="Times-Roman"/>
                <w:b/>
                <w:i/>
                <w:color w:val="2F5496" w:themeColor="accent5" w:themeShade="BF"/>
                <w:szCs w:val="24"/>
              </w:rPr>
              <w:t xml:space="preserve"> </w:t>
            </w:r>
            <w:r w:rsidR="005F1442" w:rsidRPr="00491846">
              <w:rPr>
                <w:rFonts w:ascii="Times-Roman" w:hAnsi="Times-Roman"/>
                <w:b/>
                <w:i/>
                <w:color w:val="2F5496" w:themeColor="accent5" w:themeShade="BF"/>
                <w:sz w:val="20"/>
                <w:szCs w:val="24"/>
              </w:rPr>
              <w:t>A</w:t>
            </w:r>
            <w:r w:rsidR="007279C5" w:rsidRPr="00491846">
              <w:rPr>
                <w:rFonts w:ascii="Times-Roman" w:hAnsi="Times-Roman"/>
                <w:b/>
                <w:i/>
                <w:color w:val="2F5496" w:themeColor="accent5" w:themeShade="BF"/>
                <w:sz w:val="20"/>
                <w:szCs w:val="24"/>
              </w:rPr>
              <w:t>ccountability</w:t>
            </w:r>
          </w:p>
          <w:p w:rsidR="007279C5" w:rsidRPr="009D3870" w:rsidRDefault="007279C5" w:rsidP="00A06317">
            <w:pPr>
              <w:spacing w:line="276" w:lineRule="auto"/>
              <w:rPr>
                <w:rFonts w:ascii="Times-Roman" w:hAnsi="Times-Roman"/>
                <w:b/>
                <w:color w:val="7030A0"/>
                <w:sz w:val="18"/>
                <w:szCs w:val="24"/>
              </w:rPr>
            </w:pPr>
          </w:p>
          <w:p w:rsidR="003947CF" w:rsidRDefault="003947CF" w:rsidP="005F1442">
            <w:pPr>
              <w:spacing w:line="276" w:lineRule="auto"/>
              <w:rPr>
                <w:rFonts w:ascii="Times-Roman" w:hAnsi="Times-Roman"/>
                <w:b/>
                <w:color w:val="7030A0"/>
                <w:sz w:val="18"/>
                <w:szCs w:val="24"/>
              </w:rPr>
            </w:pPr>
          </w:p>
          <w:p w:rsidR="007279C5" w:rsidRPr="00CE2B0D" w:rsidRDefault="007279C5" w:rsidP="00A06317">
            <w:pPr>
              <w:spacing w:line="276" w:lineRule="auto"/>
              <w:jc w:val="center"/>
              <w:rPr>
                <w:rFonts w:ascii="Times-Roman" w:hAnsi="Times-Roman"/>
                <w:b/>
                <w:color w:val="0070C0"/>
                <w:sz w:val="18"/>
                <w:szCs w:val="24"/>
              </w:rPr>
            </w:pPr>
            <w:r w:rsidRPr="00C34A03">
              <w:rPr>
                <w:rFonts w:ascii="Times-Roman" w:hAnsi="Times-Roman"/>
                <w:b/>
                <w:color w:val="2F5496" w:themeColor="accent5" w:themeShade="BF"/>
                <w:szCs w:val="24"/>
              </w:rPr>
              <w:t>Sistemas de Ciudades</w:t>
            </w:r>
          </w:p>
        </w:tc>
      </w:tr>
      <w:tr w:rsidR="007279C5" w:rsidRPr="00DB6580" w:rsidTr="00AA4038">
        <w:trPr>
          <w:trHeight w:val="256"/>
        </w:trPr>
        <w:tc>
          <w:tcPr>
            <w:tcW w:w="2150" w:type="dxa"/>
            <w:vAlign w:val="center"/>
          </w:tcPr>
          <w:p w:rsidR="007279C5" w:rsidRPr="00DB6580" w:rsidRDefault="007279C5" w:rsidP="00A06317">
            <w:pPr>
              <w:spacing w:line="276" w:lineRule="auto"/>
              <w:jc w:val="center"/>
              <w:rPr>
                <w:rFonts w:ascii="Times-Roman" w:hAnsi="Times-Roman"/>
                <w:b/>
                <w:color w:val="0070C0"/>
                <w:sz w:val="18"/>
                <w:szCs w:val="24"/>
              </w:rPr>
            </w:pPr>
            <w:r w:rsidRPr="00DB6580">
              <w:rPr>
                <w:rFonts w:ascii="Times-Roman" w:hAnsi="Times-Roman"/>
                <w:b/>
                <w:color w:val="2F5496" w:themeColor="accent5" w:themeShade="BF"/>
                <w:sz w:val="18"/>
                <w:szCs w:val="24"/>
              </w:rPr>
              <w:t>Línea de Base</w:t>
            </w:r>
          </w:p>
        </w:tc>
        <w:tc>
          <w:tcPr>
            <w:tcW w:w="2240" w:type="dxa"/>
            <w:vAlign w:val="center"/>
          </w:tcPr>
          <w:p w:rsidR="007279C5" w:rsidRPr="00DB6580" w:rsidRDefault="007279C5" w:rsidP="004978A9">
            <w:pPr>
              <w:pStyle w:val="Prrafodelista"/>
              <w:numPr>
                <w:ilvl w:val="0"/>
                <w:numId w:val="18"/>
              </w:numPr>
              <w:spacing w:line="276" w:lineRule="auto"/>
              <w:rPr>
                <w:rFonts w:ascii="Times-Roman" w:hAnsi="Times-Roman"/>
                <w:b/>
                <w:color w:val="0070C0"/>
                <w:sz w:val="18"/>
                <w:szCs w:val="24"/>
              </w:rPr>
            </w:pPr>
            <w:r w:rsidRPr="00DB6580">
              <w:rPr>
                <w:rFonts w:ascii="Times-Roman" w:hAnsi="Times-Roman"/>
                <w:b/>
                <w:color w:val="2F5496" w:themeColor="accent5" w:themeShade="BF"/>
                <w:sz w:val="18"/>
                <w:szCs w:val="24"/>
              </w:rPr>
              <w:t>OT Administrativo</w:t>
            </w:r>
          </w:p>
        </w:tc>
        <w:tc>
          <w:tcPr>
            <w:tcW w:w="4649" w:type="dxa"/>
            <w:gridSpan w:val="2"/>
            <w:vAlign w:val="center"/>
          </w:tcPr>
          <w:p w:rsidR="007279C5" w:rsidRPr="00DB6580" w:rsidRDefault="007279C5" w:rsidP="004978A9">
            <w:pPr>
              <w:pStyle w:val="Prrafodelista"/>
              <w:numPr>
                <w:ilvl w:val="0"/>
                <w:numId w:val="18"/>
              </w:numPr>
              <w:spacing w:line="276" w:lineRule="auto"/>
              <w:rPr>
                <w:rFonts w:ascii="Times-Roman" w:hAnsi="Times-Roman"/>
                <w:b/>
                <w:color w:val="0070C0"/>
                <w:sz w:val="18"/>
                <w:szCs w:val="24"/>
              </w:rPr>
            </w:pPr>
            <w:r w:rsidRPr="00DB6580">
              <w:rPr>
                <w:rFonts w:ascii="Times-Roman" w:hAnsi="Times-Roman"/>
                <w:b/>
                <w:color w:val="2F5496" w:themeColor="accent5" w:themeShade="BF"/>
                <w:sz w:val="18"/>
                <w:szCs w:val="24"/>
              </w:rPr>
              <w:t xml:space="preserve">Según Características del Espacio Físico </w:t>
            </w:r>
          </w:p>
        </w:tc>
      </w:tr>
    </w:tbl>
    <w:p w:rsidR="007279C5" w:rsidRPr="00DB6580" w:rsidRDefault="00695983" w:rsidP="007279C5">
      <w:pPr>
        <w:spacing w:line="276" w:lineRule="auto"/>
        <w:jc w:val="both"/>
        <w:rPr>
          <w:rFonts w:ascii="Times-Roman" w:hAnsi="Times-Roman"/>
          <w:b/>
          <w:color w:val="2F5496" w:themeColor="accent5" w:themeShade="BF"/>
          <w:sz w:val="18"/>
          <w:szCs w:val="24"/>
        </w:rPr>
      </w:pPr>
      <w:r w:rsidRPr="00DB6580">
        <w:rPr>
          <w:rFonts w:ascii="Times-Roman" w:hAnsi="Times-Roman"/>
          <w:b/>
          <w:color w:val="2F5496" w:themeColor="accent5" w:themeShade="BF"/>
          <w:sz w:val="18"/>
          <w:szCs w:val="24"/>
          <w:u w:val="single"/>
        </w:rPr>
        <w:t>Fuente</w:t>
      </w:r>
      <w:r w:rsidRPr="00DB6580">
        <w:rPr>
          <w:rFonts w:ascii="Times-Roman" w:hAnsi="Times-Roman"/>
          <w:b/>
          <w:color w:val="2F5496" w:themeColor="accent5" w:themeShade="BF"/>
          <w:sz w:val="18"/>
          <w:szCs w:val="24"/>
        </w:rPr>
        <w:t>: wlm,</w:t>
      </w:r>
      <w:r w:rsidR="00851049" w:rsidRPr="00DB6580">
        <w:rPr>
          <w:rFonts w:ascii="Times-Roman" w:hAnsi="Times-Roman"/>
          <w:b/>
          <w:color w:val="2F5496" w:themeColor="accent5" w:themeShade="BF"/>
          <w:sz w:val="18"/>
          <w:szCs w:val="24"/>
        </w:rPr>
        <w:t xml:space="preserve"> </w:t>
      </w:r>
      <w:r w:rsidRPr="00DB6580">
        <w:rPr>
          <w:rFonts w:ascii="Times-Roman" w:hAnsi="Times-Roman"/>
          <w:b/>
          <w:color w:val="2F5496" w:themeColor="accent5" w:themeShade="BF"/>
          <w:sz w:val="18"/>
          <w:szCs w:val="24"/>
        </w:rPr>
        <w:t>2017</w:t>
      </w:r>
      <w:r w:rsidR="00851049" w:rsidRPr="00DB6580">
        <w:rPr>
          <w:rFonts w:ascii="Times-Roman" w:hAnsi="Times-Roman"/>
          <w:b/>
          <w:color w:val="2F5496" w:themeColor="accent5" w:themeShade="BF"/>
          <w:sz w:val="18"/>
          <w:szCs w:val="24"/>
        </w:rPr>
        <w:t>;</w:t>
      </w:r>
      <w:r w:rsidRPr="00DB6580">
        <w:rPr>
          <w:rFonts w:ascii="Times-Roman" w:hAnsi="Times-Roman"/>
          <w:b/>
          <w:color w:val="2F5496" w:themeColor="accent5" w:themeShade="BF"/>
          <w:sz w:val="18"/>
          <w:szCs w:val="24"/>
        </w:rPr>
        <w:t xml:space="preserve"> elaboración propia</w:t>
      </w:r>
    </w:p>
    <w:p w:rsidR="00695983" w:rsidRDefault="00695983" w:rsidP="005F1442">
      <w:pPr>
        <w:spacing w:line="276" w:lineRule="auto"/>
        <w:ind w:firstLine="708"/>
        <w:jc w:val="both"/>
        <w:rPr>
          <w:rFonts w:ascii="Times-Roman" w:hAnsi="Times-Roman"/>
          <w:color w:val="0070C0"/>
          <w:sz w:val="24"/>
          <w:szCs w:val="24"/>
        </w:rPr>
      </w:pPr>
    </w:p>
    <w:p w:rsidR="00964602" w:rsidRDefault="00964602" w:rsidP="005F1442">
      <w:pPr>
        <w:spacing w:line="276" w:lineRule="auto"/>
        <w:ind w:firstLine="708"/>
        <w:jc w:val="both"/>
        <w:rPr>
          <w:rFonts w:ascii="Times-Roman" w:hAnsi="Times-Roman"/>
          <w:color w:val="0070C0"/>
          <w:sz w:val="24"/>
          <w:szCs w:val="24"/>
        </w:rPr>
      </w:pPr>
      <w:r>
        <w:rPr>
          <w:rFonts w:ascii="Times-Roman" w:hAnsi="Times-Roman"/>
          <w:color w:val="0070C0"/>
          <w:sz w:val="24"/>
          <w:szCs w:val="24"/>
        </w:rPr>
        <w:t>El tercer condicionante estructural, que se agrega a la curiosa distribución del poblamiento nacional y a la situación de mando y control actual y como tendría que ser a futuro</w:t>
      </w:r>
      <w:r w:rsidR="007F68D0">
        <w:rPr>
          <w:rFonts w:ascii="Times-Roman" w:hAnsi="Times-Roman"/>
          <w:color w:val="0070C0"/>
          <w:sz w:val="24"/>
          <w:szCs w:val="24"/>
        </w:rPr>
        <w:t xml:space="preserve"> para habérselas con los sistemas de ciudades</w:t>
      </w:r>
      <w:r>
        <w:rPr>
          <w:rFonts w:ascii="Times-Roman" w:hAnsi="Times-Roman"/>
          <w:color w:val="0070C0"/>
          <w:sz w:val="24"/>
          <w:szCs w:val="24"/>
        </w:rPr>
        <w:t xml:space="preserve">, se refiere a la </w:t>
      </w:r>
      <w:r w:rsidR="007F68D0">
        <w:rPr>
          <w:rFonts w:ascii="Times-Roman" w:hAnsi="Times-Roman"/>
          <w:color w:val="0070C0"/>
          <w:sz w:val="24"/>
          <w:szCs w:val="24"/>
        </w:rPr>
        <w:t xml:space="preserve">obvia conveniencia </w:t>
      </w:r>
      <w:r>
        <w:rPr>
          <w:rFonts w:ascii="Times-Roman" w:hAnsi="Times-Roman"/>
          <w:color w:val="0070C0"/>
          <w:sz w:val="24"/>
          <w:szCs w:val="24"/>
        </w:rPr>
        <w:t>de tener un plan urbano de nivel comunal</w:t>
      </w:r>
      <w:r w:rsidR="007F68D0">
        <w:rPr>
          <w:rFonts w:ascii="Times-Roman" w:hAnsi="Times-Roman"/>
          <w:color w:val="0070C0"/>
          <w:sz w:val="24"/>
          <w:szCs w:val="24"/>
        </w:rPr>
        <w:t xml:space="preserve"> real, que aborde el territorio comunal (o intercomunal) en su integridad, focalizado en la zonificación del uso del suelo. Es decir, un plan urbano donde la ciudad sea una pieza urbana bien determinada, definida como un uso del suelo</w:t>
      </w:r>
      <w:r w:rsidR="00471A15">
        <w:rPr>
          <w:rFonts w:ascii="Times-Roman" w:hAnsi="Times-Roman"/>
          <w:color w:val="0070C0"/>
          <w:sz w:val="24"/>
          <w:szCs w:val="24"/>
        </w:rPr>
        <w:t xml:space="preserve"> pre-codificado</w:t>
      </w:r>
      <w:r w:rsidR="007F68D0">
        <w:rPr>
          <w:rFonts w:ascii="Times-Roman" w:hAnsi="Times-Roman"/>
          <w:color w:val="0070C0"/>
          <w:sz w:val="24"/>
          <w:szCs w:val="24"/>
        </w:rPr>
        <w:t xml:space="preserve">, sin inmiscuirse en </w:t>
      </w:r>
      <w:r w:rsidR="00471A15">
        <w:rPr>
          <w:rFonts w:ascii="Times-Roman" w:hAnsi="Times-Roman"/>
          <w:color w:val="0070C0"/>
          <w:sz w:val="24"/>
          <w:szCs w:val="24"/>
        </w:rPr>
        <w:t xml:space="preserve">su planificación urbana endógena, por corresponder a que esta se efectúe mediante un PDUI, como el que propone el CNDU. </w:t>
      </w:r>
      <w:r>
        <w:rPr>
          <w:rFonts w:ascii="Times-Roman" w:hAnsi="Times-Roman"/>
          <w:color w:val="0070C0"/>
          <w:sz w:val="24"/>
          <w:szCs w:val="24"/>
        </w:rPr>
        <w:t xml:space="preserve"> </w:t>
      </w:r>
      <w:r w:rsidR="00471A15">
        <w:rPr>
          <w:rFonts w:ascii="Times-Roman" w:hAnsi="Times-Roman"/>
          <w:color w:val="0070C0"/>
          <w:sz w:val="24"/>
          <w:szCs w:val="24"/>
        </w:rPr>
        <w:t xml:space="preserve">Se trata de lo </w:t>
      </w:r>
      <w:r w:rsidR="009F08AA">
        <w:rPr>
          <w:rFonts w:ascii="Times-Roman" w:hAnsi="Times-Roman"/>
          <w:color w:val="0070C0"/>
          <w:sz w:val="24"/>
          <w:szCs w:val="24"/>
        </w:rPr>
        <w:t>siguiente</w:t>
      </w:r>
      <w:r w:rsidR="00471A15">
        <w:rPr>
          <w:rFonts w:ascii="Times-Roman" w:hAnsi="Times-Roman"/>
          <w:color w:val="0070C0"/>
          <w:sz w:val="24"/>
          <w:szCs w:val="24"/>
        </w:rPr>
        <w:t>.</w:t>
      </w:r>
    </w:p>
    <w:p w:rsidR="00964602" w:rsidRDefault="00964602" w:rsidP="005F1442">
      <w:pPr>
        <w:spacing w:line="276" w:lineRule="auto"/>
        <w:ind w:firstLine="708"/>
        <w:jc w:val="both"/>
        <w:rPr>
          <w:rFonts w:ascii="Times-Roman" w:hAnsi="Times-Roman"/>
          <w:color w:val="0070C0"/>
          <w:sz w:val="24"/>
          <w:szCs w:val="24"/>
        </w:rPr>
      </w:pPr>
    </w:p>
    <w:p w:rsidR="007279C5" w:rsidRPr="00964602" w:rsidRDefault="00964602" w:rsidP="00964602">
      <w:pPr>
        <w:pStyle w:val="Prrafodelista"/>
        <w:numPr>
          <w:ilvl w:val="0"/>
          <w:numId w:val="23"/>
        </w:numPr>
        <w:spacing w:after="0" w:line="276" w:lineRule="auto"/>
        <w:jc w:val="both"/>
        <w:rPr>
          <w:rFonts w:ascii="Times-Roman" w:hAnsi="Times-Roman"/>
          <w:b/>
          <w:color w:val="0070C0"/>
          <w:sz w:val="24"/>
        </w:rPr>
      </w:pPr>
      <w:r>
        <w:rPr>
          <w:rFonts w:ascii="Times-Roman" w:hAnsi="Times-Roman"/>
          <w:b/>
          <w:color w:val="0070C0"/>
          <w:sz w:val="24"/>
        </w:rPr>
        <w:t>El</w:t>
      </w:r>
      <w:r w:rsidR="007A4AA7" w:rsidRPr="00964602">
        <w:rPr>
          <w:rFonts w:ascii="Times-Roman" w:hAnsi="Times-Roman"/>
          <w:b/>
          <w:color w:val="0070C0"/>
          <w:sz w:val="24"/>
        </w:rPr>
        <w:t xml:space="preserve"> </w:t>
      </w:r>
      <w:r w:rsidR="007279C5" w:rsidRPr="00964602">
        <w:rPr>
          <w:rFonts w:ascii="Times-Roman" w:hAnsi="Times-Roman"/>
          <w:b/>
          <w:color w:val="0070C0"/>
          <w:sz w:val="24"/>
        </w:rPr>
        <w:t>PLADECO Territorializado</w:t>
      </w:r>
      <w:r w:rsidR="00397137" w:rsidRPr="00964602">
        <w:rPr>
          <w:rFonts w:ascii="Times-Roman" w:hAnsi="Times-Roman"/>
          <w:b/>
          <w:color w:val="0070C0"/>
          <w:sz w:val="24"/>
        </w:rPr>
        <w:t xml:space="preserve"> </w:t>
      </w:r>
    </w:p>
    <w:p w:rsidR="007279C5" w:rsidRDefault="007279C5" w:rsidP="007A4AA7">
      <w:pPr>
        <w:spacing w:after="0" w:line="276" w:lineRule="auto"/>
        <w:jc w:val="both"/>
        <w:rPr>
          <w:rFonts w:ascii="Times-Roman" w:hAnsi="Times-Roman"/>
          <w:color w:val="0070C0"/>
          <w:sz w:val="24"/>
        </w:rPr>
      </w:pPr>
    </w:p>
    <w:p w:rsidR="007279C5" w:rsidRPr="00DE1F5F" w:rsidRDefault="007279C5" w:rsidP="00DE1F5F">
      <w:pPr>
        <w:spacing w:after="0" w:line="276" w:lineRule="auto"/>
        <w:jc w:val="both"/>
        <w:rPr>
          <w:rFonts w:ascii="Times-Roman" w:hAnsi="Times-Roman"/>
          <w:color w:val="0070C0"/>
          <w:sz w:val="24"/>
        </w:rPr>
      </w:pPr>
      <w:r w:rsidRPr="0006533D">
        <w:rPr>
          <w:rFonts w:ascii="Times-Roman" w:hAnsi="Times-Roman"/>
          <w:color w:val="0070C0"/>
          <w:sz w:val="24"/>
        </w:rPr>
        <w:t>En contrario</w:t>
      </w:r>
      <w:r>
        <w:rPr>
          <w:rFonts w:ascii="Times-Roman" w:hAnsi="Times-Roman"/>
          <w:color w:val="0070C0"/>
          <w:sz w:val="24"/>
        </w:rPr>
        <w:t xml:space="preserve"> a la debilidad del PLADECO tradicional para abordar la temática concerniente al desarrollo urbano y territorial int</w:t>
      </w:r>
      <w:r w:rsidR="00DE1F5F">
        <w:rPr>
          <w:rFonts w:ascii="Times-Roman" w:hAnsi="Times-Roman"/>
          <w:color w:val="0070C0"/>
          <w:sz w:val="24"/>
        </w:rPr>
        <w:t>egral de la comuna, el llamado PLADECO territorializado es una versión mejorada de aqué</w:t>
      </w:r>
      <w:r>
        <w:rPr>
          <w:rFonts w:ascii="Times-Roman" w:hAnsi="Times-Roman"/>
          <w:color w:val="0070C0"/>
          <w:sz w:val="24"/>
        </w:rPr>
        <w:t>l</w:t>
      </w:r>
      <w:r w:rsidR="00DE1F5F">
        <w:rPr>
          <w:rFonts w:ascii="Times-Roman" w:hAnsi="Times-Roman"/>
          <w:color w:val="0070C0"/>
          <w:sz w:val="24"/>
        </w:rPr>
        <w:t>,</w:t>
      </w:r>
      <w:r>
        <w:rPr>
          <w:rFonts w:ascii="Times-Roman" w:hAnsi="Times-Roman"/>
          <w:color w:val="0070C0"/>
          <w:sz w:val="24"/>
        </w:rPr>
        <w:t xml:space="preserve"> </w:t>
      </w:r>
      <w:r w:rsidR="00A15C17">
        <w:rPr>
          <w:rFonts w:ascii="Times-Roman" w:hAnsi="Times-Roman"/>
          <w:color w:val="0070C0"/>
          <w:sz w:val="24"/>
        </w:rPr>
        <w:t xml:space="preserve">de índole funcional y territorial </w:t>
      </w:r>
      <w:r>
        <w:rPr>
          <w:rFonts w:ascii="Times-Roman" w:hAnsi="Times-Roman"/>
          <w:color w:val="0070C0"/>
          <w:sz w:val="24"/>
        </w:rPr>
        <w:t>a la vez.</w:t>
      </w:r>
      <w:r w:rsidR="0006533D">
        <w:rPr>
          <w:rFonts w:ascii="Times-Roman" w:hAnsi="Times-Roman"/>
          <w:color w:val="0070C0"/>
          <w:sz w:val="24"/>
        </w:rPr>
        <w:t xml:space="preserve"> De aquí que se le designe por </w:t>
      </w:r>
      <w:r w:rsidR="00DE1F5F">
        <w:rPr>
          <w:rFonts w:ascii="Times-Roman" w:hAnsi="Times-Roman"/>
          <w:b/>
          <w:color w:val="0070C0"/>
          <w:sz w:val="24"/>
        </w:rPr>
        <w:t>PLADECOT</w:t>
      </w:r>
      <w:r w:rsidR="00DE1F5F">
        <w:rPr>
          <w:rFonts w:ascii="Times-Roman" w:hAnsi="Times-Roman"/>
          <w:color w:val="0070C0"/>
          <w:sz w:val="24"/>
        </w:rPr>
        <w:t>.</w:t>
      </w:r>
    </w:p>
    <w:p w:rsidR="001214ED" w:rsidRDefault="001214ED" w:rsidP="001214ED">
      <w:pPr>
        <w:spacing w:line="276" w:lineRule="auto"/>
        <w:ind w:firstLine="708"/>
        <w:jc w:val="both"/>
        <w:rPr>
          <w:rFonts w:ascii="Times-Roman" w:hAnsi="Times-Roman"/>
          <w:color w:val="0070C0"/>
          <w:sz w:val="24"/>
        </w:rPr>
      </w:pPr>
    </w:p>
    <w:p w:rsidR="00E47EFD" w:rsidRDefault="001E6D0C" w:rsidP="00DE1F5F">
      <w:pPr>
        <w:spacing w:after="0" w:line="276" w:lineRule="auto"/>
        <w:jc w:val="both"/>
        <w:rPr>
          <w:rFonts w:ascii="Times-Roman" w:hAnsi="Times-Roman"/>
          <w:color w:val="0070C0"/>
          <w:sz w:val="24"/>
        </w:rPr>
      </w:pPr>
      <w:r>
        <w:rPr>
          <w:rFonts w:ascii="Times-Roman" w:hAnsi="Times-Roman"/>
          <w:color w:val="0070C0"/>
          <w:sz w:val="24"/>
        </w:rPr>
        <w:t>E</w:t>
      </w:r>
      <w:r w:rsidR="007279C5">
        <w:rPr>
          <w:rFonts w:ascii="Times-Roman" w:hAnsi="Times-Roman"/>
          <w:color w:val="0070C0"/>
          <w:sz w:val="24"/>
        </w:rPr>
        <w:t xml:space="preserve">n lo territorial, este </w:t>
      </w:r>
      <w:r w:rsidR="00A15C17">
        <w:rPr>
          <w:rFonts w:ascii="Times-Roman" w:hAnsi="Times-Roman"/>
          <w:color w:val="0070C0"/>
          <w:sz w:val="24"/>
        </w:rPr>
        <w:t xml:space="preserve">nuevo </w:t>
      </w:r>
      <w:r w:rsidR="007279C5">
        <w:rPr>
          <w:rFonts w:ascii="Times-Roman" w:hAnsi="Times-Roman"/>
          <w:color w:val="0070C0"/>
          <w:sz w:val="24"/>
        </w:rPr>
        <w:t>PLADECO</w:t>
      </w:r>
      <w:r w:rsidR="00AB0A39">
        <w:rPr>
          <w:rFonts w:ascii="Times-Roman" w:hAnsi="Times-Roman"/>
          <w:color w:val="0070C0"/>
          <w:sz w:val="24"/>
        </w:rPr>
        <w:t xml:space="preserve"> </w:t>
      </w:r>
      <w:r w:rsidR="007279C5">
        <w:rPr>
          <w:rFonts w:ascii="Times-Roman" w:hAnsi="Times-Roman"/>
          <w:color w:val="0070C0"/>
          <w:sz w:val="24"/>
        </w:rPr>
        <w:t xml:space="preserve">tiene </w:t>
      </w:r>
      <w:r w:rsidR="00AB0A39">
        <w:rPr>
          <w:rFonts w:ascii="Times-Roman" w:hAnsi="Times-Roman"/>
          <w:color w:val="0070C0"/>
          <w:sz w:val="24"/>
        </w:rPr>
        <w:t xml:space="preserve">la </w:t>
      </w:r>
      <w:r w:rsidR="007279C5">
        <w:rPr>
          <w:rFonts w:ascii="Times-Roman" w:hAnsi="Times-Roman"/>
          <w:color w:val="0070C0"/>
          <w:sz w:val="24"/>
        </w:rPr>
        <w:t xml:space="preserve">potestad legal </w:t>
      </w:r>
      <w:r w:rsidR="00AB0A39">
        <w:rPr>
          <w:rFonts w:ascii="Times-Roman" w:hAnsi="Times-Roman"/>
          <w:color w:val="0070C0"/>
          <w:sz w:val="24"/>
        </w:rPr>
        <w:t xml:space="preserve">de zonificar el </w:t>
      </w:r>
      <w:r w:rsidR="007279C5">
        <w:rPr>
          <w:rFonts w:ascii="Times-Roman" w:hAnsi="Times-Roman"/>
          <w:color w:val="0070C0"/>
          <w:sz w:val="24"/>
        </w:rPr>
        <w:t xml:space="preserve">uso del suelo de la comuna, </w:t>
      </w:r>
      <w:r w:rsidR="00AB0A39">
        <w:rPr>
          <w:rFonts w:ascii="Times-Roman" w:hAnsi="Times-Roman"/>
          <w:color w:val="0070C0"/>
          <w:sz w:val="24"/>
        </w:rPr>
        <w:t xml:space="preserve">sujeto a la condición que no intervendrá en la planificación urbana endógena de </w:t>
      </w:r>
      <w:r w:rsidR="0006533D">
        <w:rPr>
          <w:rFonts w:ascii="Times-Roman" w:hAnsi="Times-Roman"/>
          <w:color w:val="0070C0"/>
          <w:sz w:val="24"/>
        </w:rPr>
        <w:t>lo</w:t>
      </w:r>
      <w:r w:rsidR="00AB0A39">
        <w:rPr>
          <w:rFonts w:ascii="Times-Roman" w:hAnsi="Times-Roman"/>
          <w:color w:val="0070C0"/>
          <w:sz w:val="24"/>
        </w:rPr>
        <w:t>s centros poblados</w:t>
      </w:r>
      <w:r w:rsidR="00C667A3">
        <w:rPr>
          <w:rFonts w:ascii="Times-Roman" w:hAnsi="Times-Roman"/>
          <w:color w:val="0070C0"/>
          <w:sz w:val="24"/>
        </w:rPr>
        <w:t xml:space="preserve">. </w:t>
      </w:r>
      <w:r w:rsidR="00AB0A39">
        <w:rPr>
          <w:rFonts w:ascii="Times-Roman" w:hAnsi="Times-Roman"/>
          <w:color w:val="0070C0"/>
          <w:sz w:val="24"/>
        </w:rPr>
        <w:t xml:space="preserve">Esta última, </w:t>
      </w:r>
      <w:r w:rsidR="0006533D">
        <w:rPr>
          <w:rFonts w:ascii="Times-Roman" w:hAnsi="Times-Roman"/>
          <w:color w:val="0070C0"/>
          <w:sz w:val="24"/>
        </w:rPr>
        <w:t>en</w:t>
      </w:r>
      <w:r w:rsidR="00C667A3">
        <w:rPr>
          <w:rFonts w:ascii="Times-Roman" w:hAnsi="Times-Roman"/>
          <w:color w:val="0070C0"/>
          <w:sz w:val="24"/>
        </w:rPr>
        <w:t xml:space="preserve"> cada</w:t>
      </w:r>
      <w:r w:rsidR="0006533D">
        <w:rPr>
          <w:rFonts w:ascii="Times-Roman" w:hAnsi="Times-Roman"/>
          <w:color w:val="0070C0"/>
          <w:sz w:val="24"/>
        </w:rPr>
        <w:t xml:space="preserve"> caso,</w:t>
      </w:r>
      <w:r w:rsidR="00C667A3">
        <w:rPr>
          <w:rFonts w:ascii="Times-Roman" w:hAnsi="Times-Roman"/>
          <w:color w:val="0070C0"/>
          <w:sz w:val="24"/>
        </w:rPr>
        <w:t xml:space="preserve"> </w:t>
      </w:r>
      <w:r w:rsidR="00DE1F5F">
        <w:rPr>
          <w:rFonts w:ascii="Times-Roman" w:hAnsi="Times-Roman"/>
          <w:color w:val="0070C0"/>
          <w:sz w:val="24"/>
        </w:rPr>
        <w:t xml:space="preserve">será objeto del </w:t>
      </w:r>
      <w:r w:rsidR="00AB0A39">
        <w:rPr>
          <w:rFonts w:ascii="Times-Roman" w:hAnsi="Times-Roman"/>
          <w:color w:val="0070C0"/>
          <w:sz w:val="24"/>
        </w:rPr>
        <w:t xml:space="preserve">plan </w:t>
      </w:r>
      <w:r w:rsidR="00C667A3">
        <w:rPr>
          <w:rFonts w:ascii="Times-Roman" w:hAnsi="Times-Roman"/>
          <w:color w:val="0070C0"/>
          <w:sz w:val="24"/>
        </w:rPr>
        <w:t xml:space="preserve">director </w:t>
      </w:r>
      <w:r w:rsidR="00DE1F5F">
        <w:rPr>
          <w:rFonts w:ascii="Times-Roman" w:hAnsi="Times-Roman"/>
          <w:color w:val="0070C0"/>
          <w:sz w:val="24"/>
        </w:rPr>
        <w:t>urbano</w:t>
      </w:r>
      <w:r w:rsidR="00AB0A39">
        <w:rPr>
          <w:rFonts w:ascii="Times-Roman" w:hAnsi="Times-Roman"/>
          <w:color w:val="0070C0"/>
          <w:sz w:val="24"/>
        </w:rPr>
        <w:t xml:space="preserve"> respectivo, </w:t>
      </w:r>
      <w:r w:rsidR="00471A15">
        <w:rPr>
          <w:rFonts w:ascii="Times-Roman" w:hAnsi="Times-Roman"/>
          <w:color w:val="0070C0"/>
          <w:sz w:val="24"/>
        </w:rPr>
        <w:t xml:space="preserve">como se decía, </w:t>
      </w:r>
      <w:r w:rsidR="00AB0A39">
        <w:rPr>
          <w:rFonts w:ascii="Times-Roman" w:hAnsi="Times-Roman"/>
          <w:color w:val="0070C0"/>
          <w:sz w:val="24"/>
        </w:rPr>
        <w:t xml:space="preserve">que </w:t>
      </w:r>
      <w:r w:rsidR="00C667A3">
        <w:rPr>
          <w:rFonts w:ascii="Times-Roman" w:hAnsi="Times-Roman"/>
          <w:color w:val="0070C0"/>
          <w:sz w:val="24"/>
        </w:rPr>
        <w:t>sugiere emplear el CNDU.</w:t>
      </w:r>
    </w:p>
    <w:p w:rsidR="00E47EFD" w:rsidRDefault="00E47EFD" w:rsidP="007A4AA7">
      <w:pPr>
        <w:spacing w:after="0" w:line="276" w:lineRule="auto"/>
        <w:ind w:firstLine="567"/>
        <w:jc w:val="both"/>
        <w:rPr>
          <w:rFonts w:ascii="Times-Roman" w:hAnsi="Times-Roman"/>
          <w:color w:val="0070C0"/>
          <w:sz w:val="24"/>
        </w:rPr>
      </w:pPr>
    </w:p>
    <w:p w:rsidR="001E6D0C" w:rsidRDefault="00C667A3" w:rsidP="00DE1F5F">
      <w:pPr>
        <w:spacing w:after="0" w:line="276" w:lineRule="auto"/>
        <w:jc w:val="both"/>
        <w:rPr>
          <w:rFonts w:ascii="Times-Roman" w:hAnsi="Times-Roman"/>
          <w:color w:val="0070C0"/>
          <w:sz w:val="24"/>
        </w:rPr>
      </w:pPr>
      <w:r w:rsidRPr="00971537">
        <w:rPr>
          <w:rFonts w:ascii="Times-Roman" w:hAnsi="Times-Roman"/>
          <w:color w:val="0070C0"/>
          <w:sz w:val="24"/>
        </w:rPr>
        <w:t>E</w:t>
      </w:r>
      <w:r w:rsidR="00E47EFD" w:rsidRPr="00971537">
        <w:rPr>
          <w:rFonts w:ascii="Times-Roman" w:hAnsi="Times-Roman"/>
          <w:color w:val="0070C0"/>
          <w:sz w:val="24"/>
        </w:rPr>
        <w:t>n la zonificación del PLADECO</w:t>
      </w:r>
      <w:r w:rsidR="0006533D">
        <w:rPr>
          <w:rFonts w:ascii="Times-Roman" w:hAnsi="Times-Roman"/>
          <w:color w:val="0070C0"/>
          <w:sz w:val="24"/>
        </w:rPr>
        <w:t>T</w:t>
      </w:r>
      <w:r w:rsidR="00E47EFD" w:rsidRPr="00971537">
        <w:rPr>
          <w:rFonts w:ascii="Times-Roman" w:hAnsi="Times-Roman"/>
          <w:color w:val="0070C0"/>
          <w:sz w:val="24"/>
        </w:rPr>
        <w:t xml:space="preserve">, </w:t>
      </w:r>
      <w:r w:rsidR="00971537" w:rsidRPr="00971537">
        <w:rPr>
          <w:rFonts w:ascii="Times-Roman" w:hAnsi="Times-Roman"/>
          <w:color w:val="0070C0"/>
          <w:sz w:val="24"/>
        </w:rPr>
        <w:t>de</w:t>
      </w:r>
      <w:r w:rsidR="0006533D">
        <w:rPr>
          <w:rFonts w:ascii="Times-Roman" w:hAnsi="Times-Roman"/>
          <w:color w:val="0070C0"/>
          <w:sz w:val="24"/>
        </w:rPr>
        <w:t>finida</w:t>
      </w:r>
      <w:r w:rsidR="00971537" w:rsidRPr="00971537">
        <w:rPr>
          <w:rFonts w:ascii="Times-Roman" w:hAnsi="Times-Roman"/>
          <w:color w:val="0070C0"/>
          <w:sz w:val="24"/>
        </w:rPr>
        <w:t xml:space="preserve"> acorde con el OT oficial, </w:t>
      </w:r>
      <w:r w:rsidR="00E47EFD" w:rsidRPr="00971537">
        <w:rPr>
          <w:rFonts w:ascii="Times-Roman" w:hAnsi="Times-Roman"/>
          <w:color w:val="0070C0"/>
          <w:sz w:val="24"/>
        </w:rPr>
        <w:t>cada ciudad genérica de l</w:t>
      </w:r>
      <w:r w:rsidR="00DE1F5F">
        <w:rPr>
          <w:rFonts w:ascii="Times-Roman" w:hAnsi="Times-Roman"/>
          <w:color w:val="0070C0"/>
          <w:sz w:val="24"/>
        </w:rPr>
        <w:t>a comuna (ciudad, pueblo, aldea o</w:t>
      </w:r>
      <w:r w:rsidR="00E47EFD" w:rsidRPr="00971537">
        <w:rPr>
          <w:rFonts w:ascii="Times-Roman" w:hAnsi="Times-Roman"/>
          <w:color w:val="0070C0"/>
          <w:sz w:val="24"/>
        </w:rPr>
        <w:t xml:space="preserve"> caserío meritorio)</w:t>
      </w:r>
      <w:r w:rsidR="0006533D">
        <w:rPr>
          <w:rFonts w:ascii="Times-Roman" w:hAnsi="Times-Roman"/>
          <w:color w:val="0070C0"/>
          <w:sz w:val="24"/>
        </w:rPr>
        <w:t xml:space="preserve"> es</w:t>
      </w:r>
      <w:r w:rsidR="00E47EFD" w:rsidRPr="00971537">
        <w:rPr>
          <w:rFonts w:ascii="Times-Roman" w:hAnsi="Times-Roman"/>
          <w:color w:val="0070C0"/>
          <w:sz w:val="24"/>
        </w:rPr>
        <w:t xml:space="preserve"> </w:t>
      </w:r>
      <w:r w:rsidR="00DE1F5F">
        <w:rPr>
          <w:rFonts w:ascii="Times-Roman" w:hAnsi="Times-Roman"/>
          <w:color w:val="0070C0"/>
          <w:sz w:val="24"/>
        </w:rPr>
        <w:t>un nodo</w:t>
      </w:r>
      <w:r w:rsidRPr="00971537">
        <w:rPr>
          <w:rFonts w:ascii="Times-Roman" w:hAnsi="Times-Roman"/>
          <w:color w:val="0070C0"/>
          <w:sz w:val="24"/>
        </w:rPr>
        <w:t xml:space="preserve"> de población, caracterizado por el tamaño de la población y </w:t>
      </w:r>
      <w:r w:rsidR="00971537" w:rsidRPr="00971537">
        <w:rPr>
          <w:rFonts w:ascii="Times-Roman" w:hAnsi="Times-Roman"/>
          <w:color w:val="0070C0"/>
          <w:sz w:val="24"/>
        </w:rPr>
        <w:t>por</w:t>
      </w:r>
      <w:r w:rsidR="00675464">
        <w:rPr>
          <w:rFonts w:ascii="Times-Roman" w:hAnsi="Times-Roman"/>
          <w:color w:val="0070C0"/>
          <w:sz w:val="24"/>
        </w:rPr>
        <w:t xml:space="preserve"> un indicador</w:t>
      </w:r>
      <w:r w:rsidR="00971537" w:rsidRPr="00971537">
        <w:rPr>
          <w:rFonts w:ascii="Times-Roman" w:hAnsi="Times-Roman"/>
          <w:color w:val="0070C0"/>
          <w:sz w:val="24"/>
        </w:rPr>
        <w:t xml:space="preserve"> </w:t>
      </w:r>
      <w:r w:rsidR="00675464">
        <w:rPr>
          <w:rFonts w:ascii="Times-Roman" w:hAnsi="Times-Roman"/>
          <w:color w:val="0070C0"/>
          <w:sz w:val="24"/>
        </w:rPr>
        <w:t>de</w:t>
      </w:r>
      <w:r w:rsidRPr="00971537">
        <w:rPr>
          <w:rFonts w:ascii="Times-Roman" w:hAnsi="Times-Roman"/>
          <w:color w:val="0070C0"/>
          <w:sz w:val="24"/>
        </w:rPr>
        <w:t xml:space="preserve"> </w:t>
      </w:r>
      <w:r w:rsidR="00971537" w:rsidRPr="00971537">
        <w:rPr>
          <w:rFonts w:ascii="Times-Roman" w:hAnsi="Times-Roman"/>
          <w:color w:val="0070C0"/>
          <w:sz w:val="24"/>
        </w:rPr>
        <w:t>sus actividades económicas,</w:t>
      </w:r>
      <w:r w:rsidR="00DE1F5F">
        <w:rPr>
          <w:rFonts w:ascii="Times-Roman" w:hAnsi="Times-Roman"/>
          <w:color w:val="0070C0"/>
          <w:sz w:val="24"/>
        </w:rPr>
        <w:t xml:space="preserve"> como </w:t>
      </w:r>
      <w:r w:rsidR="00471A15">
        <w:rPr>
          <w:rFonts w:ascii="Times-Roman" w:hAnsi="Times-Roman"/>
          <w:color w:val="0070C0"/>
          <w:sz w:val="24"/>
        </w:rPr>
        <w:t>medición</w:t>
      </w:r>
      <w:r w:rsidR="00DE1F5F">
        <w:rPr>
          <w:rFonts w:ascii="Times-Roman" w:hAnsi="Times-Roman"/>
          <w:color w:val="0070C0"/>
          <w:sz w:val="24"/>
        </w:rPr>
        <w:t xml:space="preserve"> de la producción</w:t>
      </w:r>
      <w:r w:rsidR="00675464">
        <w:rPr>
          <w:rFonts w:ascii="Times-Roman" w:hAnsi="Times-Roman"/>
          <w:color w:val="0070C0"/>
          <w:sz w:val="24"/>
        </w:rPr>
        <w:t>. E</w:t>
      </w:r>
      <w:r w:rsidR="00971537" w:rsidRPr="00971537">
        <w:rPr>
          <w:rFonts w:ascii="Times-Roman" w:hAnsi="Times-Roman"/>
          <w:color w:val="0070C0"/>
          <w:sz w:val="24"/>
        </w:rPr>
        <w:t>n ambos casos, con su respectiva proyección a futuro.</w:t>
      </w:r>
      <w:r w:rsidR="00B25B81">
        <w:rPr>
          <w:rFonts w:ascii="Times-Roman" w:hAnsi="Times-Roman"/>
          <w:color w:val="0070C0"/>
          <w:sz w:val="24"/>
        </w:rPr>
        <w:t xml:space="preserve"> </w:t>
      </w:r>
      <w:r w:rsidR="00584815" w:rsidRPr="00971537">
        <w:rPr>
          <w:rFonts w:ascii="Times-Roman" w:hAnsi="Times-Roman"/>
          <w:color w:val="0070C0"/>
          <w:sz w:val="24"/>
        </w:rPr>
        <w:t>S</w:t>
      </w:r>
      <w:r w:rsidR="00E47EFD" w:rsidRPr="00971537">
        <w:rPr>
          <w:rFonts w:ascii="Times-Roman" w:hAnsi="Times-Roman"/>
          <w:color w:val="0070C0"/>
          <w:sz w:val="24"/>
        </w:rPr>
        <w:t xml:space="preserve">i </w:t>
      </w:r>
      <w:r w:rsidR="00971537" w:rsidRPr="00971537">
        <w:rPr>
          <w:rFonts w:ascii="Times-Roman" w:hAnsi="Times-Roman"/>
          <w:color w:val="0070C0"/>
          <w:sz w:val="24"/>
        </w:rPr>
        <w:t>en este PLADECO</w:t>
      </w:r>
      <w:r w:rsidR="00DB6580">
        <w:rPr>
          <w:rFonts w:ascii="Times-Roman" w:hAnsi="Times-Roman"/>
          <w:color w:val="0070C0"/>
          <w:sz w:val="24"/>
        </w:rPr>
        <w:t>T</w:t>
      </w:r>
      <w:r w:rsidR="00971537" w:rsidRPr="00971537">
        <w:rPr>
          <w:rFonts w:ascii="Times-Roman" w:hAnsi="Times-Roman"/>
          <w:color w:val="0070C0"/>
          <w:sz w:val="24"/>
        </w:rPr>
        <w:t xml:space="preserve"> </w:t>
      </w:r>
      <w:r w:rsidR="00DE1F5F">
        <w:rPr>
          <w:rFonts w:ascii="Times-Roman" w:hAnsi="Times-Roman"/>
          <w:color w:val="0070C0"/>
          <w:sz w:val="24"/>
        </w:rPr>
        <w:t>hay</w:t>
      </w:r>
      <w:r w:rsidR="00DB6580">
        <w:rPr>
          <w:rFonts w:ascii="Times-Roman" w:hAnsi="Times-Roman"/>
          <w:color w:val="0070C0"/>
          <w:sz w:val="24"/>
        </w:rPr>
        <w:t>a</w:t>
      </w:r>
      <w:r w:rsidR="00E47EFD" w:rsidRPr="00971537">
        <w:rPr>
          <w:rFonts w:ascii="Times-Roman" w:hAnsi="Times-Roman"/>
          <w:color w:val="0070C0"/>
          <w:sz w:val="24"/>
        </w:rPr>
        <w:t xml:space="preserve"> sistemas de ciudades reconocidos, se les </w:t>
      </w:r>
      <w:r w:rsidR="00584815" w:rsidRPr="00971537">
        <w:rPr>
          <w:rFonts w:ascii="Times-Roman" w:hAnsi="Times-Roman"/>
          <w:color w:val="0070C0"/>
          <w:sz w:val="24"/>
        </w:rPr>
        <w:t>re</w:t>
      </w:r>
      <w:r w:rsidR="00E47EFD" w:rsidRPr="00971537">
        <w:rPr>
          <w:rFonts w:ascii="Times-Roman" w:hAnsi="Times-Roman"/>
          <w:color w:val="0070C0"/>
          <w:sz w:val="24"/>
        </w:rPr>
        <w:t xml:space="preserve">presentará </w:t>
      </w:r>
      <w:r w:rsidR="00675464">
        <w:rPr>
          <w:rFonts w:ascii="Times-Roman" w:hAnsi="Times-Roman"/>
          <w:color w:val="0070C0"/>
          <w:sz w:val="24"/>
        </w:rPr>
        <w:t xml:space="preserve">uno a uno </w:t>
      </w:r>
      <w:r w:rsidR="00E47EFD" w:rsidRPr="00971537">
        <w:rPr>
          <w:rFonts w:ascii="Times-Roman" w:hAnsi="Times-Roman"/>
          <w:color w:val="0070C0"/>
          <w:sz w:val="24"/>
        </w:rPr>
        <w:t>como tales</w:t>
      </w:r>
      <w:r w:rsidR="00DE1F5F">
        <w:rPr>
          <w:rFonts w:ascii="Times-Roman" w:hAnsi="Times-Roman"/>
          <w:color w:val="0070C0"/>
          <w:sz w:val="24"/>
        </w:rPr>
        <w:t>, es decir</w:t>
      </w:r>
      <w:r w:rsidR="00584815" w:rsidRPr="00971537">
        <w:rPr>
          <w:rFonts w:ascii="Times-Roman" w:hAnsi="Times-Roman"/>
          <w:color w:val="0070C0"/>
          <w:sz w:val="24"/>
        </w:rPr>
        <w:t>, como nodos y arcos del sistema.</w:t>
      </w:r>
    </w:p>
    <w:p w:rsidR="00971537" w:rsidRDefault="00971537" w:rsidP="00E47EFD">
      <w:pPr>
        <w:spacing w:line="276" w:lineRule="auto"/>
        <w:ind w:firstLine="567"/>
        <w:jc w:val="both"/>
        <w:rPr>
          <w:rFonts w:ascii="Times-Roman" w:hAnsi="Times-Roman"/>
          <w:color w:val="0070C0"/>
          <w:sz w:val="24"/>
        </w:rPr>
      </w:pPr>
    </w:p>
    <w:p w:rsidR="00E47EFD" w:rsidRDefault="00971537" w:rsidP="00DE1F5F">
      <w:pPr>
        <w:spacing w:after="0" w:line="276" w:lineRule="auto"/>
        <w:jc w:val="both"/>
        <w:rPr>
          <w:rFonts w:ascii="Times-Roman" w:hAnsi="Times-Roman"/>
          <w:color w:val="0070C0"/>
          <w:sz w:val="24"/>
        </w:rPr>
      </w:pPr>
      <w:r>
        <w:rPr>
          <w:rFonts w:ascii="Times-Roman" w:hAnsi="Times-Roman"/>
          <w:color w:val="0070C0"/>
          <w:sz w:val="24"/>
        </w:rPr>
        <w:t>Por definición, los sistemas de ciudades reconocidos por el PLADECO</w:t>
      </w:r>
      <w:r w:rsidR="00675464">
        <w:rPr>
          <w:rFonts w:ascii="Times-Roman" w:hAnsi="Times-Roman"/>
          <w:color w:val="0070C0"/>
          <w:sz w:val="24"/>
        </w:rPr>
        <w:t>T</w:t>
      </w:r>
      <w:r>
        <w:rPr>
          <w:rFonts w:ascii="Times-Roman" w:hAnsi="Times-Roman"/>
          <w:color w:val="0070C0"/>
          <w:sz w:val="24"/>
        </w:rPr>
        <w:t xml:space="preserve"> son </w:t>
      </w:r>
      <w:r w:rsidR="00230744">
        <w:rPr>
          <w:rFonts w:ascii="Times-Roman" w:hAnsi="Times-Roman"/>
          <w:color w:val="0070C0"/>
          <w:sz w:val="24"/>
        </w:rPr>
        <w:t xml:space="preserve">elegibles para que cada uno de </w:t>
      </w:r>
      <w:r w:rsidR="00DE1F5F">
        <w:rPr>
          <w:rFonts w:ascii="Times-Roman" w:hAnsi="Times-Roman"/>
          <w:color w:val="0070C0"/>
          <w:sz w:val="24"/>
        </w:rPr>
        <w:t>ellos cuente con su respectivo plan de sistema de ciudades</w:t>
      </w:r>
      <w:r w:rsidR="00230744">
        <w:rPr>
          <w:rFonts w:ascii="Times-Roman" w:hAnsi="Times-Roman"/>
          <w:color w:val="0070C0"/>
          <w:sz w:val="24"/>
        </w:rPr>
        <w:t xml:space="preserve">. </w:t>
      </w:r>
      <w:r w:rsidR="0055355C" w:rsidRPr="00971537">
        <w:rPr>
          <w:rFonts w:ascii="Times-Roman" w:hAnsi="Times-Roman"/>
          <w:color w:val="0070C0"/>
          <w:sz w:val="24"/>
        </w:rPr>
        <w:t xml:space="preserve">De esta manera, a partir del PLADECO territorializado, </w:t>
      </w:r>
      <w:r w:rsidR="00DE1F5F">
        <w:rPr>
          <w:rFonts w:ascii="Times-Roman" w:hAnsi="Times-Roman"/>
          <w:color w:val="0070C0"/>
          <w:sz w:val="24"/>
        </w:rPr>
        <w:t xml:space="preserve">cada comuna podrá tener tantos </w:t>
      </w:r>
      <w:r w:rsidR="0055355C" w:rsidRPr="00971537">
        <w:rPr>
          <w:rFonts w:ascii="Times-Roman" w:hAnsi="Times-Roman"/>
          <w:color w:val="0070C0"/>
          <w:sz w:val="24"/>
        </w:rPr>
        <w:t>plane</w:t>
      </w:r>
      <w:r w:rsidR="00DE1F5F">
        <w:rPr>
          <w:rFonts w:ascii="Times-Roman" w:hAnsi="Times-Roman"/>
          <w:color w:val="0070C0"/>
          <w:sz w:val="24"/>
        </w:rPr>
        <w:t>s de sistemas de ciudades</w:t>
      </w:r>
      <w:r w:rsidR="0055355C" w:rsidRPr="00971537">
        <w:rPr>
          <w:rFonts w:ascii="Times-Roman" w:hAnsi="Times-Roman"/>
          <w:color w:val="0070C0"/>
          <w:sz w:val="24"/>
        </w:rPr>
        <w:t xml:space="preserve"> como los que reconozca</w:t>
      </w:r>
      <w:r w:rsidR="00230744">
        <w:rPr>
          <w:rFonts w:ascii="Times-Roman" w:hAnsi="Times-Roman"/>
          <w:color w:val="0070C0"/>
          <w:sz w:val="24"/>
        </w:rPr>
        <w:t xml:space="preserve"> </w:t>
      </w:r>
      <w:r w:rsidR="00471A15">
        <w:rPr>
          <w:rFonts w:ascii="Times-Roman" w:hAnsi="Times-Roman"/>
          <w:color w:val="0070C0"/>
          <w:sz w:val="24"/>
        </w:rPr>
        <w:t xml:space="preserve">la </w:t>
      </w:r>
      <w:r w:rsidR="00230744">
        <w:rPr>
          <w:rFonts w:ascii="Times-Roman" w:hAnsi="Times-Roman"/>
          <w:color w:val="0070C0"/>
          <w:sz w:val="24"/>
        </w:rPr>
        <w:t>zonificación oficial</w:t>
      </w:r>
      <w:r w:rsidR="00471A15">
        <w:rPr>
          <w:rFonts w:ascii="Times-Roman" w:hAnsi="Times-Roman"/>
          <w:color w:val="0070C0"/>
          <w:sz w:val="24"/>
        </w:rPr>
        <w:t xml:space="preserve"> de este plan</w:t>
      </w:r>
      <w:r w:rsidR="00675464">
        <w:rPr>
          <w:rFonts w:ascii="Times-Roman" w:hAnsi="Times-Roman"/>
          <w:color w:val="0070C0"/>
          <w:sz w:val="24"/>
        </w:rPr>
        <w:t>. La cual</w:t>
      </w:r>
      <w:r w:rsidR="00230744">
        <w:rPr>
          <w:rFonts w:ascii="Times-Roman" w:hAnsi="Times-Roman"/>
          <w:color w:val="0070C0"/>
          <w:sz w:val="24"/>
        </w:rPr>
        <w:t xml:space="preserve">, es del caso que </w:t>
      </w:r>
      <w:r w:rsidR="00675464">
        <w:rPr>
          <w:rFonts w:ascii="Times-Roman" w:hAnsi="Times-Roman"/>
          <w:color w:val="0070C0"/>
          <w:sz w:val="24"/>
        </w:rPr>
        <w:t>haya sido definida</w:t>
      </w:r>
      <w:r w:rsidR="00230744">
        <w:rPr>
          <w:rFonts w:ascii="Times-Roman" w:hAnsi="Times-Roman"/>
          <w:color w:val="0070C0"/>
          <w:sz w:val="24"/>
        </w:rPr>
        <w:t xml:space="preserve"> actuando en</w:t>
      </w:r>
      <w:r w:rsidR="0055355C" w:rsidRPr="00971537">
        <w:rPr>
          <w:rFonts w:ascii="Times-Roman" w:hAnsi="Times-Roman"/>
          <w:color w:val="0070C0"/>
          <w:sz w:val="24"/>
        </w:rPr>
        <w:t xml:space="preserve"> consulta</w:t>
      </w:r>
      <w:r w:rsidR="00DB6580">
        <w:rPr>
          <w:rFonts w:ascii="Times-Roman" w:hAnsi="Times-Roman"/>
          <w:color w:val="0070C0"/>
          <w:sz w:val="24"/>
        </w:rPr>
        <w:t>, a lo menos,</w:t>
      </w:r>
      <w:r w:rsidR="0055355C" w:rsidRPr="00971537">
        <w:rPr>
          <w:rFonts w:ascii="Times-Roman" w:hAnsi="Times-Roman"/>
          <w:color w:val="0070C0"/>
          <w:sz w:val="24"/>
        </w:rPr>
        <w:t xml:space="preserve"> con agricultura, minería, </w:t>
      </w:r>
      <w:r w:rsidR="00230744">
        <w:rPr>
          <w:rFonts w:ascii="Times-Roman" w:hAnsi="Times-Roman"/>
          <w:color w:val="0070C0"/>
          <w:sz w:val="24"/>
        </w:rPr>
        <w:t xml:space="preserve">y </w:t>
      </w:r>
      <w:r w:rsidR="0055355C" w:rsidRPr="00971537">
        <w:rPr>
          <w:rFonts w:ascii="Times-Roman" w:hAnsi="Times-Roman"/>
          <w:color w:val="0070C0"/>
          <w:sz w:val="24"/>
        </w:rPr>
        <w:t xml:space="preserve">obras públicas, y </w:t>
      </w:r>
      <w:r w:rsidR="00DB6580">
        <w:rPr>
          <w:rFonts w:ascii="Times-Roman" w:hAnsi="Times-Roman"/>
          <w:color w:val="0070C0"/>
          <w:sz w:val="24"/>
        </w:rPr>
        <w:t xml:space="preserve">además, </w:t>
      </w:r>
      <w:r w:rsidR="00230744">
        <w:rPr>
          <w:rFonts w:ascii="Times-Roman" w:hAnsi="Times-Roman"/>
          <w:color w:val="0070C0"/>
          <w:sz w:val="24"/>
        </w:rPr>
        <w:t xml:space="preserve">que </w:t>
      </w:r>
      <w:r w:rsidR="0055355C" w:rsidRPr="00971537">
        <w:rPr>
          <w:rFonts w:ascii="Times-Roman" w:hAnsi="Times-Roman"/>
          <w:color w:val="0070C0"/>
          <w:sz w:val="24"/>
        </w:rPr>
        <w:t xml:space="preserve">no </w:t>
      </w:r>
      <w:r w:rsidR="00230744">
        <w:rPr>
          <w:rFonts w:ascii="Times-Roman" w:hAnsi="Times-Roman"/>
          <w:color w:val="0070C0"/>
          <w:sz w:val="24"/>
        </w:rPr>
        <w:t xml:space="preserve">haya sido </w:t>
      </w:r>
      <w:r w:rsidR="0055355C" w:rsidRPr="00971537">
        <w:rPr>
          <w:rFonts w:ascii="Times-Roman" w:hAnsi="Times-Roman"/>
          <w:color w:val="0070C0"/>
          <w:sz w:val="24"/>
        </w:rPr>
        <w:t>objetada por ninguno de los demás ministerios</w:t>
      </w:r>
      <w:r w:rsidR="00471A15">
        <w:rPr>
          <w:rFonts w:ascii="Times-Roman" w:hAnsi="Times-Roman"/>
          <w:color w:val="0070C0"/>
          <w:sz w:val="24"/>
        </w:rPr>
        <w:t xml:space="preserve"> del aparato público</w:t>
      </w:r>
      <w:r w:rsidR="00230744">
        <w:rPr>
          <w:rFonts w:ascii="Times-Roman" w:hAnsi="Times-Roman"/>
          <w:color w:val="0070C0"/>
          <w:sz w:val="24"/>
        </w:rPr>
        <w:t>.</w:t>
      </w:r>
    </w:p>
    <w:p w:rsidR="007279C5" w:rsidRDefault="007279C5" w:rsidP="00675464">
      <w:pPr>
        <w:spacing w:after="0" w:line="276" w:lineRule="auto"/>
        <w:jc w:val="both"/>
        <w:rPr>
          <w:rFonts w:ascii="Times-Roman" w:hAnsi="Times-Roman"/>
          <w:color w:val="0070C0"/>
          <w:sz w:val="24"/>
        </w:rPr>
      </w:pPr>
    </w:p>
    <w:p w:rsidR="00675464" w:rsidRDefault="00EE6105" w:rsidP="00675464">
      <w:pPr>
        <w:spacing w:after="0" w:line="276" w:lineRule="auto"/>
        <w:jc w:val="both"/>
        <w:rPr>
          <w:rFonts w:ascii="Times-Roman" w:hAnsi="Times-Roman"/>
          <w:color w:val="0070C0"/>
          <w:sz w:val="24"/>
        </w:rPr>
      </w:pPr>
      <w:r>
        <w:rPr>
          <w:rFonts w:ascii="Times-Roman" w:hAnsi="Times-Roman"/>
          <w:color w:val="0070C0"/>
          <w:sz w:val="24"/>
        </w:rPr>
        <w:t>La</w:t>
      </w:r>
      <w:r w:rsidR="00230744">
        <w:rPr>
          <w:rFonts w:ascii="Times-Roman" w:hAnsi="Times-Roman"/>
          <w:color w:val="0070C0"/>
          <w:sz w:val="24"/>
        </w:rPr>
        <w:t xml:space="preserve"> mayor relevancia que posee el PLADECO</w:t>
      </w:r>
      <w:r w:rsidR="00675464">
        <w:rPr>
          <w:rFonts w:ascii="Times-Roman" w:hAnsi="Times-Roman"/>
          <w:color w:val="0070C0"/>
          <w:sz w:val="24"/>
        </w:rPr>
        <w:t>T</w:t>
      </w:r>
      <w:r w:rsidR="00230744">
        <w:rPr>
          <w:rFonts w:ascii="Times-Roman" w:hAnsi="Times-Roman"/>
          <w:color w:val="0070C0"/>
          <w:sz w:val="24"/>
        </w:rPr>
        <w:t xml:space="preserve"> con estos nuevos imperios </w:t>
      </w:r>
      <w:r w:rsidR="00C82082">
        <w:rPr>
          <w:rFonts w:ascii="Times-Roman" w:hAnsi="Times-Roman"/>
          <w:color w:val="0070C0"/>
          <w:sz w:val="24"/>
        </w:rPr>
        <w:t xml:space="preserve">prácticos </w:t>
      </w:r>
      <w:r w:rsidR="00230744">
        <w:rPr>
          <w:rFonts w:ascii="Times-Roman" w:hAnsi="Times-Roman"/>
          <w:color w:val="0070C0"/>
          <w:sz w:val="24"/>
        </w:rPr>
        <w:t>donde accionar</w:t>
      </w:r>
      <w:r w:rsidR="00DA620F">
        <w:rPr>
          <w:rFonts w:ascii="Times-Roman" w:hAnsi="Times-Roman"/>
          <w:color w:val="0070C0"/>
          <w:sz w:val="24"/>
        </w:rPr>
        <w:t>,</w:t>
      </w:r>
      <w:r w:rsidR="00230744">
        <w:rPr>
          <w:rFonts w:ascii="Times-Roman" w:hAnsi="Times-Roman"/>
          <w:color w:val="0070C0"/>
          <w:sz w:val="24"/>
        </w:rPr>
        <w:t xml:space="preserve"> deviene de reconoc</w:t>
      </w:r>
      <w:r w:rsidR="00DA620F">
        <w:rPr>
          <w:rFonts w:ascii="Times-Roman" w:hAnsi="Times-Roman"/>
          <w:color w:val="0070C0"/>
          <w:sz w:val="24"/>
        </w:rPr>
        <w:t>er que el área no-urbana</w:t>
      </w:r>
      <w:r w:rsidR="00230744">
        <w:rPr>
          <w:rFonts w:ascii="Times-Roman" w:hAnsi="Times-Roman"/>
          <w:color w:val="0070C0"/>
          <w:sz w:val="24"/>
        </w:rPr>
        <w:t xml:space="preserve"> </w:t>
      </w:r>
      <w:r w:rsidR="00DA620F">
        <w:rPr>
          <w:rFonts w:ascii="Times-Roman" w:hAnsi="Times-Roman"/>
          <w:color w:val="0070C0"/>
          <w:sz w:val="24"/>
        </w:rPr>
        <w:t xml:space="preserve">del territorio es la fuente </w:t>
      </w:r>
      <w:r w:rsidR="00675464">
        <w:rPr>
          <w:rFonts w:ascii="Times-Roman" w:hAnsi="Times-Roman"/>
          <w:color w:val="0070C0"/>
          <w:sz w:val="24"/>
        </w:rPr>
        <w:t xml:space="preserve">inicial </w:t>
      </w:r>
      <w:r w:rsidR="00DA620F">
        <w:rPr>
          <w:rFonts w:ascii="Times-Roman" w:hAnsi="Times-Roman"/>
          <w:color w:val="0070C0"/>
          <w:sz w:val="24"/>
        </w:rPr>
        <w:t xml:space="preserve">de la cadena de producción que culmina en el PIB nacional, del </w:t>
      </w:r>
      <w:r w:rsidR="00471A15">
        <w:rPr>
          <w:rFonts w:ascii="Times-Roman" w:hAnsi="Times-Roman"/>
          <w:color w:val="0070C0"/>
          <w:sz w:val="24"/>
        </w:rPr>
        <w:t xml:space="preserve">cual </w:t>
      </w:r>
      <w:r w:rsidR="00DA620F">
        <w:rPr>
          <w:rFonts w:ascii="Times-Roman" w:hAnsi="Times-Roman"/>
          <w:color w:val="0070C0"/>
          <w:sz w:val="24"/>
        </w:rPr>
        <w:t>se sabe que</w:t>
      </w:r>
      <w:r w:rsidR="00403A32">
        <w:rPr>
          <w:rFonts w:ascii="Times-Roman" w:hAnsi="Times-Roman"/>
          <w:color w:val="0070C0"/>
          <w:sz w:val="24"/>
        </w:rPr>
        <w:t>,</w:t>
      </w:r>
      <w:r w:rsidR="00DA620F">
        <w:rPr>
          <w:rFonts w:ascii="Times-Roman" w:hAnsi="Times-Roman"/>
          <w:color w:val="0070C0"/>
          <w:sz w:val="24"/>
        </w:rPr>
        <w:t xml:space="preserve"> en el orden del 70%</w:t>
      </w:r>
      <w:r w:rsidR="00403A32">
        <w:rPr>
          <w:rFonts w:ascii="Times-Roman" w:hAnsi="Times-Roman"/>
          <w:color w:val="0070C0"/>
          <w:sz w:val="24"/>
        </w:rPr>
        <w:t xml:space="preserve">, lo generan </w:t>
      </w:r>
      <w:r w:rsidR="00DA620F">
        <w:rPr>
          <w:rFonts w:ascii="Times-Roman" w:hAnsi="Times-Roman"/>
          <w:color w:val="0070C0"/>
          <w:sz w:val="24"/>
        </w:rPr>
        <w:t xml:space="preserve">las ciudades. </w:t>
      </w:r>
    </w:p>
    <w:p w:rsidR="00675464" w:rsidRDefault="00675464" w:rsidP="00675464">
      <w:pPr>
        <w:spacing w:after="0" w:line="276" w:lineRule="auto"/>
        <w:jc w:val="both"/>
        <w:rPr>
          <w:rFonts w:ascii="Times-Roman" w:hAnsi="Times-Roman"/>
          <w:color w:val="0070C0"/>
          <w:sz w:val="24"/>
        </w:rPr>
      </w:pPr>
    </w:p>
    <w:p w:rsidR="007279C5" w:rsidRDefault="00675464" w:rsidP="00DE1F5F">
      <w:pPr>
        <w:spacing w:after="0" w:line="276" w:lineRule="auto"/>
        <w:jc w:val="both"/>
        <w:rPr>
          <w:rFonts w:ascii="Times-Roman" w:hAnsi="Times-Roman"/>
          <w:color w:val="0070C0"/>
          <w:sz w:val="24"/>
        </w:rPr>
      </w:pPr>
      <w:r>
        <w:rPr>
          <w:rFonts w:ascii="Times-Roman" w:hAnsi="Times-Roman"/>
          <w:color w:val="0070C0"/>
          <w:sz w:val="24"/>
        </w:rPr>
        <w:t>Esto es</w:t>
      </w:r>
      <w:r w:rsidR="00C82082">
        <w:rPr>
          <w:rFonts w:ascii="Times-Roman" w:hAnsi="Times-Roman"/>
          <w:color w:val="0070C0"/>
          <w:sz w:val="24"/>
        </w:rPr>
        <w:t xml:space="preserve">, </w:t>
      </w:r>
      <w:r w:rsidR="00403A32">
        <w:rPr>
          <w:rFonts w:ascii="Times-Roman" w:hAnsi="Times-Roman"/>
          <w:color w:val="0070C0"/>
          <w:sz w:val="24"/>
        </w:rPr>
        <w:t>una</w:t>
      </w:r>
      <w:r w:rsidR="00DA620F">
        <w:rPr>
          <w:rFonts w:ascii="Times-Roman" w:hAnsi="Times-Roman"/>
          <w:color w:val="0070C0"/>
          <w:sz w:val="24"/>
        </w:rPr>
        <w:t xml:space="preserve"> fuente </w:t>
      </w:r>
      <w:r w:rsidR="00403A32">
        <w:rPr>
          <w:rFonts w:ascii="Times-Roman" w:hAnsi="Times-Roman"/>
          <w:color w:val="0070C0"/>
          <w:sz w:val="24"/>
        </w:rPr>
        <w:t xml:space="preserve">de producción </w:t>
      </w:r>
      <w:r w:rsidR="00DA620F">
        <w:rPr>
          <w:rFonts w:ascii="Times-Roman" w:hAnsi="Times-Roman"/>
          <w:color w:val="0070C0"/>
          <w:sz w:val="24"/>
        </w:rPr>
        <w:t>que no obstante su aportación clave para el desarrollo nacional en general</w:t>
      </w:r>
      <w:r w:rsidR="00B628B5">
        <w:rPr>
          <w:rFonts w:ascii="Times-Roman" w:hAnsi="Times-Roman"/>
          <w:color w:val="0070C0"/>
          <w:sz w:val="24"/>
        </w:rPr>
        <w:t xml:space="preserve">, </w:t>
      </w:r>
      <w:r w:rsidR="00DA620F">
        <w:rPr>
          <w:rFonts w:ascii="Times-Roman" w:hAnsi="Times-Roman"/>
          <w:color w:val="0070C0"/>
          <w:sz w:val="24"/>
        </w:rPr>
        <w:t xml:space="preserve">y </w:t>
      </w:r>
      <w:r w:rsidR="009E08D7">
        <w:rPr>
          <w:rFonts w:ascii="Times-Roman" w:hAnsi="Times-Roman"/>
          <w:color w:val="0070C0"/>
          <w:sz w:val="24"/>
        </w:rPr>
        <w:t xml:space="preserve">de modo </w:t>
      </w:r>
      <w:r w:rsidR="00DA620F">
        <w:rPr>
          <w:rFonts w:ascii="Times-Roman" w:hAnsi="Times-Roman"/>
          <w:color w:val="0070C0"/>
          <w:sz w:val="24"/>
        </w:rPr>
        <w:t>direct</w:t>
      </w:r>
      <w:r w:rsidR="009E08D7">
        <w:rPr>
          <w:rFonts w:ascii="Times-Roman" w:hAnsi="Times-Roman"/>
          <w:color w:val="0070C0"/>
          <w:sz w:val="24"/>
        </w:rPr>
        <w:t>o</w:t>
      </w:r>
      <w:r w:rsidR="00DA620F">
        <w:rPr>
          <w:rFonts w:ascii="Times-Roman" w:hAnsi="Times-Roman"/>
          <w:color w:val="0070C0"/>
          <w:sz w:val="24"/>
        </w:rPr>
        <w:t xml:space="preserve"> </w:t>
      </w:r>
      <w:r w:rsidR="00403A32">
        <w:rPr>
          <w:rFonts w:ascii="Times-Roman" w:hAnsi="Times-Roman"/>
          <w:color w:val="0070C0"/>
          <w:sz w:val="24"/>
        </w:rPr>
        <w:t>para e</w:t>
      </w:r>
      <w:r w:rsidR="00DA620F">
        <w:rPr>
          <w:rFonts w:ascii="Times-Roman" w:hAnsi="Times-Roman"/>
          <w:color w:val="0070C0"/>
          <w:sz w:val="24"/>
        </w:rPr>
        <w:t xml:space="preserve">l desarrollo urbano </w:t>
      </w:r>
      <w:r w:rsidR="00403A32">
        <w:rPr>
          <w:rFonts w:ascii="Times-Roman" w:hAnsi="Times-Roman"/>
          <w:color w:val="0070C0"/>
          <w:sz w:val="24"/>
        </w:rPr>
        <w:t xml:space="preserve">local, </w:t>
      </w:r>
      <w:r w:rsidR="00295BBF">
        <w:rPr>
          <w:rFonts w:ascii="Times-Roman" w:hAnsi="Times-Roman"/>
          <w:color w:val="0070C0"/>
          <w:sz w:val="24"/>
        </w:rPr>
        <w:t xml:space="preserve">en muchos casos </w:t>
      </w:r>
      <w:r w:rsidR="00C82082">
        <w:rPr>
          <w:rFonts w:ascii="Times-Roman" w:hAnsi="Times-Roman"/>
          <w:color w:val="0070C0"/>
          <w:sz w:val="24"/>
        </w:rPr>
        <w:t>adolece de debilidades y adversidades</w:t>
      </w:r>
      <w:r>
        <w:rPr>
          <w:rFonts w:ascii="Times-Roman" w:hAnsi="Times-Roman"/>
          <w:color w:val="0070C0"/>
          <w:sz w:val="24"/>
        </w:rPr>
        <w:t xml:space="preserve"> que </w:t>
      </w:r>
      <w:r w:rsidR="00625004">
        <w:rPr>
          <w:rFonts w:ascii="Times-Roman" w:hAnsi="Times-Roman"/>
          <w:color w:val="0070C0"/>
          <w:sz w:val="24"/>
        </w:rPr>
        <w:t xml:space="preserve">poder </w:t>
      </w:r>
      <w:r>
        <w:rPr>
          <w:rFonts w:ascii="Times-Roman" w:hAnsi="Times-Roman"/>
          <w:color w:val="0070C0"/>
          <w:sz w:val="24"/>
        </w:rPr>
        <w:t>superar</w:t>
      </w:r>
      <w:r w:rsidR="00C82082">
        <w:rPr>
          <w:rFonts w:ascii="Times-Roman" w:hAnsi="Times-Roman"/>
          <w:color w:val="0070C0"/>
          <w:sz w:val="24"/>
        </w:rPr>
        <w:t xml:space="preserve"> </w:t>
      </w:r>
      <w:r w:rsidR="00C82082">
        <w:rPr>
          <w:rFonts w:ascii="Times-Roman" w:hAnsi="Times-Roman"/>
          <w:color w:val="0070C0"/>
          <w:sz w:val="24"/>
        </w:rPr>
        <w:lastRenderedPageBreak/>
        <w:t>(</w:t>
      </w:r>
      <w:r w:rsidR="00295BBF">
        <w:rPr>
          <w:rFonts w:ascii="Times-Roman" w:hAnsi="Times-Roman"/>
          <w:color w:val="0070C0"/>
          <w:sz w:val="24"/>
        </w:rPr>
        <w:t>insufi</w:t>
      </w:r>
      <w:r>
        <w:rPr>
          <w:rFonts w:ascii="Times-Roman" w:hAnsi="Times-Roman"/>
          <w:color w:val="0070C0"/>
          <w:sz w:val="24"/>
        </w:rPr>
        <w:t>ci</w:t>
      </w:r>
      <w:r w:rsidR="00295BBF">
        <w:rPr>
          <w:rFonts w:ascii="Times-Roman" w:hAnsi="Times-Roman"/>
          <w:color w:val="0070C0"/>
          <w:sz w:val="24"/>
        </w:rPr>
        <w:t>e</w:t>
      </w:r>
      <w:r>
        <w:rPr>
          <w:rFonts w:ascii="Times-Roman" w:hAnsi="Times-Roman"/>
          <w:color w:val="0070C0"/>
          <w:sz w:val="24"/>
        </w:rPr>
        <w:t xml:space="preserve">ncia de </w:t>
      </w:r>
      <w:r w:rsidR="00C82082">
        <w:rPr>
          <w:rFonts w:ascii="Times-Roman" w:hAnsi="Times-Roman"/>
          <w:color w:val="0070C0"/>
          <w:sz w:val="24"/>
        </w:rPr>
        <w:t>redes de infraestructura, equipamiento y servicios</w:t>
      </w:r>
      <w:r w:rsidR="00295BBF">
        <w:rPr>
          <w:rFonts w:ascii="Times-Roman" w:hAnsi="Times-Roman"/>
          <w:color w:val="0070C0"/>
          <w:sz w:val="24"/>
        </w:rPr>
        <w:t xml:space="preserve">, </w:t>
      </w:r>
      <w:r w:rsidR="00C82082">
        <w:rPr>
          <w:rFonts w:ascii="Times-Roman" w:hAnsi="Times-Roman"/>
          <w:color w:val="0070C0"/>
          <w:sz w:val="24"/>
        </w:rPr>
        <w:t>por un</w:t>
      </w:r>
      <w:r w:rsidR="00DE1F5F">
        <w:rPr>
          <w:rFonts w:ascii="Times-Roman" w:hAnsi="Times-Roman"/>
          <w:color w:val="0070C0"/>
          <w:sz w:val="24"/>
        </w:rPr>
        <w:t>a</w:t>
      </w:r>
      <w:r w:rsidR="00C82082">
        <w:rPr>
          <w:rFonts w:ascii="Times-Roman" w:hAnsi="Times-Roman"/>
          <w:color w:val="0070C0"/>
          <w:sz w:val="24"/>
        </w:rPr>
        <w:t xml:space="preserve"> parte</w:t>
      </w:r>
      <w:r w:rsidR="00DE1F5F">
        <w:rPr>
          <w:rFonts w:ascii="Times-Roman" w:hAnsi="Times-Roman"/>
          <w:color w:val="0070C0"/>
          <w:sz w:val="24"/>
        </w:rPr>
        <w:t>,</w:t>
      </w:r>
      <w:r w:rsidR="00295BBF">
        <w:rPr>
          <w:rFonts w:ascii="Times-Roman" w:hAnsi="Times-Roman"/>
          <w:color w:val="0070C0"/>
          <w:sz w:val="24"/>
        </w:rPr>
        <w:t xml:space="preserve"> y</w:t>
      </w:r>
      <w:r w:rsidR="00C82082">
        <w:rPr>
          <w:rFonts w:ascii="Times-Roman" w:hAnsi="Times-Roman"/>
          <w:color w:val="0070C0"/>
          <w:sz w:val="24"/>
        </w:rPr>
        <w:t xml:space="preserve"> riesgos naturales y antrópicos, por otra)</w:t>
      </w:r>
      <w:r w:rsidR="00295BBF">
        <w:rPr>
          <w:rFonts w:ascii="Times-Roman" w:hAnsi="Times-Roman"/>
          <w:color w:val="0070C0"/>
          <w:sz w:val="24"/>
        </w:rPr>
        <w:t>. R</w:t>
      </w:r>
      <w:r w:rsidR="00C82082">
        <w:rPr>
          <w:rFonts w:ascii="Times-Roman" w:hAnsi="Times-Roman"/>
          <w:color w:val="0070C0"/>
          <w:sz w:val="24"/>
        </w:rPr>
        <w:t>equiere</w:t>
      </w:r>
      <w:r w:rsidR="009E08D7">
        <w:rPr>
          <w:rFonts w:ascii="Times-Roman" w:hAnsi="Times-Roman"/>
          <w:color w:val="0070C0"/>
          <w:sz w:val="24"/>
        </w:rPr>
        <w:t>n</w:t>
      </w:r>
      <w:r w:rsidR="00C82082">
        <w:rPr>
          <w:rFonts w:ascii="Times-Roman" w:hAnsi="Times-Roman"/>
          <w:color w:val="0070C0"/>
          <w:sz w:val="24"/>
        </w:rPr>
        <w:t xml:space="preserve"> más </w:t>
      </w:r>
      <w:r w:rsidR="002331E4">
        <w:rPr>
          <w:rFonts w:ascii="Times-Roman" w:hAnsi="Times-Roman"/>
          <w:color w:val="0070C0"/>
          <w:sz w:val="24"/>
        </w:rPr>
        <w:t xml:space="preserve">y mejor </w:t>
      </w:r>
      <w:r w:rsidR="00C82082">
        <w:rPr>
          <w:rFonts w:ascii="Times-Roman" w:hAnsi="Times-Roman"/>
          <w:color w:val="0070C0"/>
          <w:sz w:val="24"/>
        </w:rPr>
        <w:t>atención gubernamental que la que obtiene</w:t>
      </w:r>
      <w:r w:rsidR="002331E4">
        <w:rPr>
          <w:rFonts w:ascii="Times-Roman" w:hAnsi="Times-Roman"/>
          <w:color w:val="0070C0"/>
          <w:sz w:val="24"/>
        </w:rPr>
        <w:t xml:space="preserve"> </w:t>
      </w:r>
      <w:r w:rsidR="00C82082">
        <w:rPr>
          <w:rFonts w:ascii="Times-Roman" w:hAnsi="Times-Roman"/>
          <w:color w:val="0070C0"/>
          <w:sz w:val="24"/>
        </w:rPr>
        <w:t>hasta hoy</w:t>
      </w:r>
      <w:r w:rsidR="002331E4">
        <w:rPr>
          <w:rFonts w:ascii="Times-Roman" w:hAnsi="Times-Roman"/>
          <w:color w:val="0070C0"/>
          <w:sz w:val="24"/>
        </w:rPr>
        <w:t xml:space="preserve">, particularmente </w:t>
      </w:r>
      <w:r w:rsidR="00295BBF">
        <w:rPr>
          <w:rFonts w:ascii="Times-Roman" w:hAnsi="Times-Roman"/>
          <w:color w:val="0070C0"/>
          <w:sz w:val="24"/>
        </w:rPr>
        <w:t xml:space="preserve">porque se trata de </w:t>
      </w:r>
      <w:r w:rsidR="002331E4">
        <w:rPr>
          <w:rFonts w:ascii="Times-Roman" w:hAnsi="Times-Roman"/>
          <w:color w:val="0070C0"/>
          <w:sz w:val="24"/>
        </w:rPr>
        <w:t xml:space="preserve">asentamientos humanos que cobijan </w:t>
      </w:r>
      <w:r w:rsidR="00625004">
        <w:rPr>
          <w:rFonts w:ascii="Times-Roman" w:hAnsi="Times-Roman"/>
          <w:color w:val="0070C0"/>
          <w:sz w:val="24"/>
        </w:rPr>
        <w:t xml:space="preserve">a </w:t>
      </w:r>
      <w:r w:rsidR="002331E4">
        <w:rPr>
          <w:rFonts w:ascii="Times-Roman" w:hAnsi="Times-Roman"/>
          <w:color w:val="0070C0"/>
          <w:sz w:val="24"/>
        </w:rPr>
        <w:t xml:space="preserve">la mano de obra productiva local, </w:t>
      </w:r>
      <w:r w:rsidR="00625004">
        <w:rPr>
          <w:rFonts w:ascii="Times-Roman" w:hAnsi="Times-Roman"/>
          <w:color w:val="0070C0"/>
          <w:sz w:val="24"/>
        </w:rPr>
        <w:t xml:space="preserve">o </w:t>
      </w:r>
      <w:r w:rsidR="00295BBF">
        <w:rPr>
          <w:rFonts w:ascii="Times-Roman" w:hAnsi="Times-Roman"/>
          <w:color w:val="0070C0"/>
          <w:sz w:val="24"/>
        </w:rPr>
        <w:t xml:space="preserve">que aporta al PIB </w:t>
      </w:r>
      <w:r w:rsidR="00625004">
        <w:rPr>
          <w:rFonts w:ascii="Times-Roman" w:hAnsi="Times-Roman"/>
          <w:color w:val="0070C0"/>
          <w:sz w:val="24"/>
        </w:rPr>
        <w:t xml:space="preserve">trabajando </w:t>
      </w:r>
      <w:r w:rsidR="00295BBF">
        <w:rPr>
          <w:rFonts w:ascii="Times-Roman" w:hAnsi="Times-Roman"/>
          <w:color w:val="0070C0"/>
          <w:sz w:val="24"/>
        </w:rPr>
        <w:t>en la base productiva</w:t>
      </w:r>
      <w:r w:rsidR="009E08D7">
        <w:rPr>
          <w:rFonts w:ascii="Times-Roman" w:hAnsi="Times-Roman"/>
          <w:color w:val="0070C0"/>
          <w:sz w:val="24"/>
        </w:rPr>
        <w:t xml:space="preserve"> ancestral</w:t>
      </w:r>
      <w:r w:rsidR="00295BBF">
        <w:rPr>
          <w:rFonts w:ascii="Times-Roman" w:hAnsi="Times-Roman"/>
          <w:color w:val="0070C0"/>
          <w:sz w:val="24"/>
        </w:rPr>
        <w:t>:</w:t>
      </w:r>
      <w:r w:rsidR="009E08D7">
        <w:rPr>
          <w:rFonts w:ascii="Times-Roman" w:hAnsi="Times-Roman"/>
          <w:color w:val="0070C0"/>
          <w:sz w:val="24"/>
        </w:rPr>
        <w:t xml:space="preserve"> </w:t>
      </w:r>
      <w:r w:rsidR="00625004">
        <w:rPr>
          <w:rFonts w:ascii="Times-Roman" w:hAnsi="Times-Roman"/>
          <w:color w:val="0070C0"/>
          <w:sz w:val="24"/>
        </w:rPr>
        <w:t xml:space="preserve">el suelo agrícola, </w:t>
      </w:r>
      <w:r w:rsidR="00295BBF">
        <w:rPr>
          <w:rFonts w:ascii="Times-Roman" w:hAnsi="Times-Roman"/>
          <w:color w:val="0070C0"/>
          <w:sz w:val="24"/>
        </w:rPr>
        <w:t xml:space="preserve"> </w:t>
      </w:r>
      <w:r w:rsidR="00625004">
        <w:rPr>
          <w:rFonts w:ascii="Times-Roman" w:hAnsi="Times-Roman"/>
          <w:color w:val="0070C0"/>
          <w:sz w:val="24"/>
        </w:rPr>
        <w:t>minero o forestal.</w:t>
      </w:r>
    </w:p>
    <w:p w:rsidR="002331E4" w:rsidRDefault="002331E4" w:rsidP="00230744">
      <w:pPr>
        <w:spacing w:line="276" w:lineRule="auto"/>
        <w:jc w:val="both"/>
        <w:rPr>
          <w:rFonts w:ascii="Times-Roman" w:hAnsi="Times-Roman"/>
          <w:color w:val="0070C0"/>
          <w:sz w:val="24"/>
        </w:rPr>
      </w:pPr>
    </w:p>
    <w:p w:rsidR="00695983" w:rsidRDefault="00295BBF" w:rsidP="00DE1F5F">
      <w:pPr>
        <w:spacing w:after="0" w:line="276" w:lineRule="auto"/>
        <w:jc w:val="both"/>
        <w:rPr>
          <w:rFonts w:ascii="Times-Roman" w:hAnsi="Times-Roman"/>
          <w:color w:val="0070C0"/>
          <w:sz w:val="24"/>
        </w:rPr>
      </w:pPr>
      <w:r>
        <w:rPr>
          <w:rFonts w:ascii="Times-Roman" w:hAnsi="Times-Roman"/>
          <w:color w:val="0070C0"/>
          <w:sz w:val="24"/>
        </w:rPr>
        <w:t>De esta manera,</w:t>
      </w:r>
      <w:r w:rsidR="00F97E8A">
        <w:rPr>
          <w:rFonts w:ascii="Times-Roman" w:hAnsi="Times-Roman"/>
          <w:color w:val="0070C0"/>
          <w:sz w:val="24"/>
        </w:rPr>
        <w:t xml:space="preserve"> la zonificación detallada del uso del suelo no-urbano de la comuna</w:t>
      </w:r>
      <w:r w:rsidR="003E1AD0">
        <w:rPr>
          <w:rFonts w:ascii="Times-Roman" w:hAnsi="Times-Roman"/>
          <w:color w:val="0070C0"/>
          <w:sz w:val="24"/>
        </w:rPr>
        <w:t xml:space="preserve">, </w:t>
      </w:r>
      <w:r>
        <w:rPr>
          <w:rFonts w:ascii="Times-Roman" w:hAnsi="Times-Roman"/>
          <w:color w:val="0070C0"/>
          <w:sz w:val="24"/>
        </w:rPr>
        <w:t>junto con</w:t>
      </w:r>
      <w:r w:rsidR="003E1AD0">
        <w:rPr>
          <w:rFonts w:ascii="Times-Roman" w:hAnsi="Times-Roman"/>
          <w:color w:val="0070C0"/>
          <w:sz w:val="24"/>
        </w:rPr>
        <w:t xml:space="preserve"> la distribución espacial de sus núcleos poblados, se convierten en datos clave para superar debilidades locales. </w:t>
      </w:r>
      <w:r>
        <w:rPr>
          <w:rFonts w:ascii="Times-Roman" w:hAnsi="Times-Roman"/>
          <w:color w:val="0070C0"/>
          <w:sz w:val="24"/>
        </w:rPr>
        <w:t>Por</w:t>
      </w:r>
      <w:r w:rsidR="003E1AD0">
        <w:rPr>
          <w:rFonts w:ascii="Times-Roman" w:hAnsi="Times-Roman"/>
          <w:color w:val="0070C0"/>
          <w:sz w:val="24"/>
        </w:rPr>
        <w:t xml:space="preserve"> </w:t>
      </w:r>
      <w:r w:rsidR="00695983">
        <w:rPr>
          <w:rFonts w:ascii="Times-Roman" w:hAnsi="Times-Roman"/>
          <w:color w:val="0070C0"/>
          <w:sz w:val="24"/>
        </w:rPr>
        <w:t xml:space="preserve">ejemplo, </w:t>
      </w:r>
      <w:r>
        <w:rPr>
          <w:rFonts w:ascii="Times-Roman" w:hAnsi="Times-Roman"/>
          <w:color w:val="0070C0"/>
          <w:sz w:val="24"/>
        </w:rPr>
        <w:t>las de</w:t>
      </w:r>
      <w:r w:rsidR="003E1AD0">
        <w:rPr>
          <w:rFonts w:ascii="Times-Roman" w:hAnsi="Times-Roman"/>
          <w:color w:val="0070C0"/>
          <w:sz w:val="24"/>
        </w:rPr>
        <w:t xml:space="preserve"> conectividad y movilidad </w:t>
      </w:r>
      <w:r w:rsidR="009E08D7">
        <w:rPr>
          <w:rFonts w:ascii="Times-Roman" w:hAnsi="Times-Roman"/>
          <w:color w:val="0070C0"/>
          <w:sz w:val="24"/>
        </w:rPr>
        <w:t xml:space="preserve">horizontal, y </w:t>
      </w:r>
      <w:r>
        <w:rPr>
          <w:rFonts w:ascii="Times-Roman" w:hAnsi="Times-Roman"/>
          <w:color w:val="0070C0"/>
          <w:sz w:val="24"/>
        </w:rPr>
        <w:t>el l</w:t>
      </w:r>
      <w:r w:rsidR="003E1AD0">
        <w:rPr>
          <w:rFonts w:ascii="Times-Roman" w:hAnsi="Times-Roman"/>
          <w:color w:val="0070C0"/>
          <w:sz w:val="24"/>
        </w:rPr>
        <w:t xml:space="preserve">levarlas a proyectos </w:t>
      </w:r>
      <w:r w:rsidR="004C0646">
        <w:rPr>
          <w:rFonts w:ascii="Times-Roman" w:hAnsi="Times-Roman"/>
          <w:color w:val="0070C0"/>
          <w:sz w:val="24"/>
        </w:rPr>
        <w:t>factibles, construirlos,</w:t>
      </w:r>
      <w:r w:rsidR="003E1AD0">
        <w:rPr>
          <w:rFonts w:ascii="Times-Roman" w:hAnsi="Times-Roman"/>
          <w:color w:val="0070C0"/>
          <w:sz w:val="24"/>
        </w:rPr>
        <w:t xml:space="preserve"> y avanzar </w:t>
      </w:r>
      <w:r w:rsidR="00625004">
        <w:rPr>
          <w:rFonts w:ascii="Times-Roman" w:hAnsi="Times-Roman"/>
          <w:color w:val="0070C0"/>
          <w:sz w:val="24"/>
        </w:rPr>
        <w:t xml:space="preserve">con </w:t>
      </w:r>
      <w:r w:rsidR="003E1AD0">
        <w:rPr>
          <w:rFonts w:ascii="Times-Roman" w:hAnsi="Times-Roman"/>
          <w:color w:val="0070C0"/>
          <w:sz w:val="24"/>
        </w:rPr>
        <w:t xml:space="preserve">el desarrollo local, </w:t>
      </w:r>
      <w:r>
        <w:rPr>
          <w:rFonts w:ascii="Times-Roman" w:hAnsi="Times-Roman"/>
          <w:color w:val="0070C0"/>
          <w:sz w:val="24"/>
        </w:rPr>
        <w:t xml:space="preserve">lo que, en definitiva, </w:t>
      </w:r>
      <w:r w:rsidR="003E1AD0">
        <w:rPr>
          <w:rFonts w:ascii="Times-Roman" w:hAnsi="Times-Roman"/>
          <w:color w:val="0070C0"/>
          <w:sz w:val="24"/>
        </w:rPr>
        <w:t xml:space="preserve">es </w:t>
      </w:r>
      <w:r w:rsidR="004C0646">
        <w:rPr>
          <w:rFonts w:ascii="Times-Roman" w:hAnsi="Times-Roman"/>
          <w:color w:val="0070C0"/>
          <w:sz w:val="24"/>
        </w:rPr>
        <w:t xml:space="preserve">aportar al desarrollo nacional. </w:t>
      </w:r>
    </w:p>
    <w:p w:rsidR="00500D43" w:rsidRDefault="00500D43" w:rsidP="00EE2BA6">
      <w:pPr>
        <w:spacing w:after="0" w:line="276" w:lineRule="auto"/>
        <w:ind w:firstLine="567"/>
        <w:jc w:val="both"/>
        <w:rPr>
          <w:rFonts w:ascii="Times-Roman" w:hAnsi="Times-Roman"/>
          <w:color w:val="0070C0"/>
          <w:sz w:val="24"/>
        </w:rPr>
      </w:pPr>
    </w:p>
    <w:p w:rsidR="002331E4" w:rsidRDefault="00500D43" w:rsidP="00DE1F5F">
      <w:pPr>
        <w:spacing w:after="0" w:line="276" w:lineRule="auto"/>
        <w:jc w:val="both"/>
        <w:rPr>
          <w:rFonts w:ascii="Times-Roman" w:hAnsi="Times-Roman"/>
          <w:color w:val="0070C0"/>
          <w:sz w:val="24"/>
        </w:rPr>
      </w:pPr>
      <w:r>
        <w:rPr>
          <w:rFonts w:ascii="Times-Roman" w:hAnsi="Times-Roman"/>
          <w:color w:val="0070C0"/>
          <w:sz w:val="24"/>
        </w:rPr>
        <w:t>L</w:t>
      </w:r>
      <w:r w:rsidR="004C0646">
        <w:rPr>
          <w:rFonts w:ascii="Times-Roman" w:hAnsi="Times-Roman"/>
          <w:color w:val="0070C0"/>
          <w:sz w:val="24"/>
        </w:rPr>
        <w:t>a trascendencia del PLADECO territorializado</w:t>
      </w:r>
      <w:r>
        <w:rPr>
          <w:rFonts w:ascii="Times-Roman" w:hAnsi="Times-Roman"/>
          <w:color w:val="0070C0"/>
          <w:sz w:val="24"/>
        </w:rPr>
        <w:t xml:space="preserve"> que comprueba e</w:t>
      </w:r>
      <w:r w:rsidR="00EE2BA6">
        <w:rPr>
          <w:rFonts w:ascii="Times-Roman" w:hAnsi="Times-Roman"/>
          <w:color w:val="0070C0"/>
          <w:sz w:val="24"/>
        </w:rPr>
        <w:t>ste</w:t>
      </w:r>
      <w:r>
        <w:rPr>
          <w:rFonts w:ascii="Times-Roman" w:hAnsi="Times-Roman"/>
          <w:color w:val="0070C0"/>
          <w:sz w:val="24"/>
        </w:rPr>
        <w:t xml:space="preserve"> alcance</w:t>
      </w:r>
      <w:r w:rsidR="00B25B81">
        <w:rPr>
          <w:rFonts w:ascii="Times-Roman" w:hAnsi="Times-Roman"/>
          <w:color w:val="0070C0"/>
          <w:sz w:val="24"/>
        </w:rPr>
        <w:t xml:space="preserve"> </w:t>
      </w:r>
      <w:r>
        <w:rPr>
          <w:rFonts w:ascii="Times-Roman" w:hAnsi="Times-Roman"/>
          <w:color w:val="0070C0"/>
          <w:sz w:val="24"/>
        </w:rPr>
        <w:t xml:space="preserve">se </w:t>
      </w:r>
      <w:r w:rsidR="00EE2BA6">
        <w:rPr>
          <w:rFonts w:ascii="Times-Roman" w:hAnsi="Times-Roman"/>
          <w:color w:val="0070C0"/>
          <w:sz w:val="24"/>
        </w:rPr>
        <w:t>encuentra</w:t>
      </w:r>
      <w:r w:rsidR="00625004">
        <w:rPr>
          <w:rFonts w:ascii="Times-Roman" w:hAnsi="Times-Roman"/>
          <w:color w:val="0070C0"/>
          <w:sz w:val="24"/>
        </w:rPr>
        <w:t xml:space="preserve"> refrendado</w:t>
      </w:r>
      <w:r>
        <w:rPr>
          <w:rFonts w:ascii="Times-Roman" w:hAnsi="Times-Roman"/>
          <w:color w:val="0070C0"/>
          <w:sz w:val="24"/>
        </w:rPr>
        <w:t xml:space="preserve"> por </w:t>
      </w:r>
      <w:r w:rsidR="00DE1F5F">
        <w:rPr>
          <w:rFonts w:ascii="Times-Roman" w:hAnsi="Times-Roman"/>
          <w:color w:val="0070C0"/>
          <w:sz w:val="24"/>
        </w:rPr>
        <w:t xml:space="preserve">la </w:t>
      </w:r>
      <w:r w:rsidR="00B4039B">
        <w:rPr>
          <w:rFonts w:ascii="Times-Roman" w:hAnsi="Times-Roman"/>
          <w:color w:val="0070C0"/>
          <w:sz w:val="24"/>
        </w:rPr>
        <w:t>Políti</w:t>
      </w:r>
      <w:r w:rsidR="00DE1F5F">
        <w:rPr>
          <w:rFonts w:ascii="Times-Roman" w:hAnsi="Times-Roman"/>
          <w:color w:val="0070C0"/>
          <w:sz w:val="24"/>
        </w:rPr>
        <w:t>ca Nacional de Desarrollo Rural</w:t>
      </w:r>
      <w:r w:rsidR="00B4039B">
        <w:rPr>
          <w:rFonts w:ascii="Times-Roman" w:hAnsi="Times-Roman"/>
          <w:color w:val="0070C0"/>
          <w:sz w:val="24"/>
        </w:rPr>
        <w:t xml:space="preserve">, </w:t>
      </w:r>
      <w:r w:rsidR="00EE2BA6">
        <w:rPr>
          <w:rFonts w:ascii="Times-Roman" w:hAnsi="Times-Roman"/>
          <w:color w:val="0070C0"/>
          <w:sz w:val="24"/>
        </w:rPr>
        <w:t>cuando</w:t>
      </w:r>
      <w:r w:rsidR="00B4039B">
        <w:rPr>
          <w:rFonts w:ascii="Times-Roman" w:hAnsi="Times-Roman"/>
          <w:color w:val="0070C0"/>
          <w:sz w:val="24"/>
        </w:rPr>
        <w:t xml:space="preserve"> a propósito del proceso de descentralización del país</w:t>
      </w:r>
      <w:r w:rsidR="000C362D">
        <w:rPr>
          <w:rFonts w:ascii="Times-Roman" w:hAnsi="Times-Roman"/>
          <w:color w:val="0070C0"/>
          <w:sz w:val="24"/>
        </w:rPr>
        <w:t xml:space="preserve">, </w:t>
      </w:r>
      <w:r>
        <w:rPr>
          <w:rFonts w:ascii="Times-Roman" w:hAnsi="Times-Roman"/>
          <w:color w:val="0070C0"/>
          <w:sz w:val="24"/>
        </w:rPr>
        <w:t xml:space="preserve">apunta que </w:t>
      </w:r>
      <w:r w:rsidR="000C362D">
        <w:rPr>
          <w:rFonts w:ascii="Times-Roman" w:hAnsi="Times-Roman"/>
          <w:color w:val="0070C0"/>
          <w:sz w:val="24"/>
        </w:rPr>
        <w:t>el desarrollo regional y el desarrollo comunal</w:t>
      </w:r>
      <w:r>
        <w:rPr>
          <w:rFonts w:ascii="Times-Roman" w:hAnsi="Times-Roman"/>
          <w:color w:val="0070C0"/>
          <w:sz w:val="24"/>
        </w:rPr>
        <w:t xml:space="preserve"> (</w:t>
      </w:r>
      <w:r w:rsidR="000C362D">
        <w:rPr>
          <w:rFonts w:ascii="Times-Roman" w:hAnsi="Times-Roman"/>
          <w:color w:val="0070C0"/>
          <w:sz w:val="24"/>
        </w:rPr>
        <w:t>del que se encarga el PLADECO</w:t>
      </w:r>
      <w:r>
        <w:rPr>
          <w:rFonts w:ascii="Times-Roman" w:hAnsi="Times-Roman"/>
          <w:color w:val="0070C0"/>
          <w:sz w:val="24"/>
        </w:rPr>
        <w:t>)</w:t>
      </w:r>
      <w:r w:rsidR="000C362D">
        <w:rPr>
          <w:rFonts w:ascii="Times-Roman" w:hAnsi="Times-Roman"/>
          <w:color w:val="0070C0"/>
          <w:sz w:val="24"/>
        </w:rPr>
        <w:t xml:space="preserve"> </w:t>
      </w:r>
      <w:r>
        <w:rPr>
          <w:rFonts w:ascii="Times-Roman" w:hAnsi="Times-Roman"/>
          <w:color w:val="0070C0"/>
          <w:sz w:val="24"/>
        </w:rPr>
        <w:t>se inicia</w:t>
      </w:r>
      <w:r w:rsidR="002B2E0F">
        <w:rPr>
          <w:rFonts w:ascii="Times-Roman" w:hAnsi="Times-Roman"/>
          <w:color w:val="0070C0"/>
          <w:sz w:val="24"/>
        </w:rPr>
        <w:t xml:space="preserve"> </w:t>
      </w:r>
      <w:r w:rsidR="000C362D" w:rsidRPr="000C362D">
        <w:rPr>
          <w:rFonts w:ascii="Times-Roman" w:hAnsi="Times-Roman"/>
          <w:i/>
          <w:color w:val="0070C0"/>
          <w:sz w:val="24"/>
        </w:rPr>
        <w:t xml:space="preserve">al </w:t>
      </w:r>
      <w:r>
        <w:rPr>
          <w:rFonts w:ascii="Times-Roman" w:hAnsi="Times-Roman"/>
          <w:i/>
          <w:color w:val="0070C0"/>
          <w:sz w:val="24"/>
        </w:rPr>
        <w:t xml:space="preserve">concebir el </w:t>
      </w:r>
      <w:r w:rsidR="000C362D" w:rsidRPr="000C362D">
        <w:rPr>
          <w:rFonts w:ascii="Times-Roman" w:hAnsi="Times-Roman"/>
          <w:i/>
          <w:color w:val="0070C0"/>
          <w:sz w:val="24"/>
        </w:rPr>
        <w:t>territorio rural como un potencial de desarrollo multisectorial de agregación y encadenamiento de valor</w:t>
      </w:r>
      <w:r w:rsidR="000C362D">
        <w:rPr>
          <w:rStyle w:val="Refdenotaalpie"/>
          <w:rFonts w:ascii="Times-Roman" w:hAnsi="Times-Roman"/>
          <w:color w:val="0070C0"/>
          <w:sz w:val="24"/>
        </w:rPr>
        <w:footnoteReference w:id="12"/>
      </w:r>
      <w:r w:rsidR="00DE1F5F">
        <w:rPr>
          <w:rFonts w:ascii="Times-Roman" w:hAnsi="Times-Roman"/>
          <w:color w:val="0070C0"/>
          <w:sz w:val="24"/>
        </w:rPr>
        <w:t>.</w:t>
      </w:r>
    </w:p>
    <w:p w:rsidR="00950214" w:rsidRDefault="00950214" w:rsidP="00695983">
      <w:pPr>
        <w:spacing w:line="276" w:lineRule="auto"/>
        <w:ind w:firstLine="567"/>
        <w:jc w:val="both"/>
        <w:rPr>
          <w:rFonts w:ascii="Times-Roman" w:hAnsi="Times-Roman"/>
          <w:color w:val="0070C0"/>
          <w:sz w:val="24"/>
        </w:rPr>
      </w:pPr>
    </w:p>
    <w:p w:rsidR="004C0646" w:rsidRDefault="00950214" w:rsidP="00E13EFC">
      <w:pPr>
        <w:spacing w:line="276" w:lineRule="auto"/>
        <w:jc w:val="both"/>
        <w:rPr>
          <w:rFonts w:ascii="Times-Roman" w:hAnsi="Times-Roman"/>
          <w:color w:val="0070C0"/>
          <w:sz w:val="24"/>
        </w:rPr>
      </w:pPr>
      <w:r>
        <w:rPr>
          <w:rFonts w:ascii="Times-Roman" w:hAnsi="Times-Roman"/>
          <w:color w:val="0070C0"/>
          <w:sz w:val="24"/>
        </w:rPr>
        <w:t>Dicho d</w:t>
      </w:r>
      <w:r w:rsidR="00EE2BA6">
        <w:rPr>
          <w:rFonts w:ascii="Times-Roman" w:hAnsi="Times-Roman"/>
          <w:color w:val="0070C0"/>
          <w:sz w:val="24"/>
        </w:rPr>
        <w:t xml:space="preserve">e otro modo: </w:t>
      </w:r>
      <w:r>
        <w:rPr>
          <w:rFonts w:ascii="Times-Roman" w:hAnsi="Times-Roman"/>
          <w:color w:val="0070C0"/>
          <w:sz w:val="24"/>
        </w:rPr>
        <w:t xml:space="preserve">así como la PNOT operacionaliza </w:t>
      </w:r>
      <w:r w:rsidR="00851049">
        <w:rPr>
          <w:rFonts w:ascii="Times-Roman" w:hAnsi="Times-Roman"/>
          <w:color w:val="0070C0"/>
          <w:sz w:val="24"/>
        </w:rPr>
        <w:t xml:space="preserve">lo urbano </w:t>
      </w:r>
      <w:r>
        <w:rPr>
          <w:rFonts w:ascii="Times-Roman" w:hAnsi="Times-Roman"/>
          <w:color w:val="0070C0"/>
          <w:sz w:val="24"/>
        </w:rPr>
        <w:t xml:space="preserve">mediante un Plan Nacional de Ciudades, </w:t>
      </w:r>
      <w:r w:rsidR="00321E77">
        <w:rPr>
          <w:rFonts w:ascii="Times-Roman" w:hAnsi="Times-Roman"/>
          <w:color w:val="0070C0"/>
          <w:sz w:val="24"/>
        </w:rPr>
        <w:t xml:space="preserve">y como </w:t>
      </w:r>
      <w:r w:rsidR="00625004">
        <w:rPr>
          <w:rFonts w:ascii="Times-Roman" w:hAnsi="Times-Roman"/>
          <w:color w:val="0070C0"/>
          <w:sz w:val="24"/>
        </w:rPr>
        <w:t xml:space="preserve">lo hace </w:t>
      </w:r>
      <w:r w:rsidR="00851049">
        <w:rPr>
          <w:rFonts w:ascii="Times-Roman" w:hAnsi="Times-Roman"/>
          <w:color w:val="0070C0"/>
          <w:sz w:val="24"/>
        </w:rPr>
        <w:t>el PROT</w:t>
      </w:r>
      <w:r w:rsidR="00462126">
        <w:rPr>
          <w:rFonts w:ascii="Times-Roman" w:hAnsi="Times-Roman"/>
          <w:color w:val="0070C0"/>
          <w:sz w:val="24"/>
        </w:rPr>
        <w:t>,</w:t>
      </w:r>
      <w:r w:rsidR="00851049">
        <w:rPr>
          <w:rFonts w:ascii="Times-Roman" w:hAnsi="Times-Roman"/>
          <w:color w:val="0070C0"/>
          <w:sz w:val="24"/>
        </w:rPr>
        <w:t xml:space="preserve"> </w:t>
      </w:r>
      <w:r w:rsidR="008C5C27">
        <w:rPr>
          <w:rFonts w:ascii="Times-Roman" w:hAnsi="Times-Roman"/>
          <w:color w:val="0070C0"/>
          <w:sz w:val="24"/>
        </w:rPr>
        <w:t>el suelo</w:t>
      </w:r>
      <w:r w:rsidR="00462126">
        <w:rPr>
          <w:rFonts w:ascii="Times-Roman" w:hAnsi="Times-Roman"/>
          <w:color w:val="0070C0"/>
          <w:sz w:val="24"/>
        </w:rPr>
        <w:t xml:space="preserve"> rural de</w:t>
      </w:r>
      <w:r w:rsidR="00321E77">
        <w:rPr>
          <w:rFonts w:ascii="Times-Roman" w:hAnsi="Times-Roman"/>
          <w:color w:val="0070C0"/>
          <w:sz w:val="24"/>
        </w:rPr>
        <w:t xml:space="preserve"> nivel regional, el</w:t>
      </w:r>
      <w:r w:rsidR="00321E77" w:rsidRPr="00321E77">
        <w:rPr>
          <w:rFonts w:ascii="Times-Roman" w:hAnsi="Times-Roman"/>
          <w:color w:val="0070C0"/>
          <w:sz w:val="24"/>
        </w:rPr>
        <w:t xml:space="preserve"> </w:t>
      </w:r>
      <w:r w:rsidR="00321E77">
        <w:rPr>
          <w:rFonts w:ascii="Times-Roman" w:hAnsi="Times-Roman"/>
          <w:color w:val="0070C0"/>
          <w:sz w:val="24"/>
        </w:rPr>
        <w:t xml:space="preserve">aquí denominado PLADECOT hace </w:t>
      </w:r>
      <w:r w:rsidR="00EE2BA6">
        <w:rPr>
          <w:rFonts w:ascii="Times-Roman" w:hAnsi="Times-Roman"/>
          <w:color w:val="0070C0"/>
          <w:sz w:val="24"/>
        </w:rPr>
        <w:t xml:space="preserve">esto </w:t>
      </w:r>
      <w:r w:rsidR="00462126">
        <w:rPr>
          <w:rFonts w:ascii="Times-Roman" w:hAnsi="Times-Roman"/>
          <w:color w:val="0070C0"/>
          <w:sz w:val="24"/>
        </w:rPr>
        <w:t>mis</w:t>
      </w:r>
      <w:r w:rsidR="00EE2BA6">
        <w:rPr>
          <w:rFonts w:ascii="Times-Roman" w:hAnsi="Times-Roman"/>
          <w:color w:val="0070C0"/>
          <w:sz w:val="24"/>
        </w:rPr>
        <w:t>mo</w:t>
      </w:r>
      <w:r w:rsidR="008C5C27">
        <w:rPr>
          <w:rFonts w:ascii="Times-Roman" w:hAnsi="Times-Roman"/>
          <w:color w:val="0070C0"/>
          <w:sz w:val="24"/>
        </w:rPr>
        <w:t>, pero</w:t>
      </w:r>
      <w:r w:rsidR="00321E77">
        <w:rPr>
          <w:rFonts w:ascii="Times-Roman" w:hAnsi="Times-Roman"/>
          <w:color w:val="0070C0"/>
          <w:sz w:val="24"/>
        </w:rPr>
        <w:t xml:space="preserve"> a nivel comunal. E</w:t>
      </w:r>
      <w:r w:rsidR="00527581">
        <w:rPr>
          <w:rFonts w:ascii="Times-Roman" w:hAnsi="Times-Roman"/>
          <w:color w:val="0070C0"/>
          <w:sz w:val="24"/>
        </w:rPr>
        <w:t xml:space="preserve">s decir, tanto el PROT como el PLADECOT corresponden a </w:t>
      </w:r>
      <w:r w:rsidR="00E13EFC">
        <w:rPr>
          <w:rFonts w:ascii="Times-Roman" w:hAnsi="Times-Roman"/>
          <w:color w:val="0070C0"/>
          <w:sz w:val="24"/>
        </w:rPr>
        <w:t>“</w:t>
      </w:r>
      <w:r w:rsidR="00EE2BA6">
        <w:rPr>
          <w:rFonts w:ascii="Times-Roman" w:hAnsi="Times-Roman"/>
          <w:color w:val="0070C0"/>
          <w:sz w:val="24"/>
        </w:rPr>
        <w:t>territorializa</w:t>
      </w:r>
      <w:r w:rsidR="00527581">
        <w:rPr>
          <w:rFonts w:ascii="Times-Roman" w:hAnsi="Times-Roman"/>
          <w:color w:val="0070C0"/>
          <w:sz w:val="24"/>
        </w:rPr>
        <w:t>ciones</w:t>
      </w:r>
      <w:r w:rsidR="00E13EFC">
        <w:rPr>
          <w:rFonts w:ascii="Times-Roman" w:hAnsi="Times-Roman"/>
          <w:color w:val="0070C0"/>
          <w:sz w:val="24"/>
        </w:rPr>
        <w:t>”</w:t>
      </w:r>
      <w:r w:rsidR="00527581">
        <w:rPr>
          <w:rFonts w:ascii="Times-Roman" w:hAnsi="Times-Roman"/>
          <w:color w:val="0070C0"/>
          <w:sz w:val="24"/>
        </w:rPr>
        <w:t xml:space="preserve"> de la PNOT</w:t>
      </w:r>
      <w:r w:rsidR="008C5C27">
        <w:rPr>
          <w:rFonts w:ascii="Times-Roman" w:hAnsi="Times-Roman"/>
          <w:color w:val="0070C0"/>
          <w:sz w:val="24"/>
        </w:rPr>
        <w:t xml:space="preserve">, </w:t>
      </w:r>
      <w:r w:rsidR="00527581">
        <w:rPr>
          <w:rFonts w:ascii="Times-Roman" w:hAnsi="Times-Roman"/>
          <w:color w:val="0070C0"/>
          <w:sz w:val="24"/>
        </w:rPr>
        <w:t xml:space="preserve">que, </w:t>
      </w:r>
      <w:r w:rsidR="00462126">
        <w:rPr>
          <w:rFonts w:ascii="Times-Roman" w:hAnsi="Times-Roman"/>
          <w:color w:val="0070C0"/>
          <w:sz w:val="24"/>
        </w:rPr>
        <w:t xml:space="preserve">al igual que </w:t>
      </w:r>
      <w:r w:rsidR="00F7193F">
        <w:rPr>
          <w:rFonts w:ascii="Times-Roman" w:hAnsi="Times-Roman"/>
          <w:color w:val="0070C0"/>
          <w:sz w:val="24"/>
        </w:rPr>
        <w:t>la PNDU, no puede</w:t>
      </w:r>
      <w:r w:rsidR="00527581">
        <w:rPr>
          <w:rFonts w:ascii="Times-Roman" w:hAnsi="Times-Roman"/>
          <w:color w:val="0070C0"/>
          <w:sz w:val="24"/>
        </w:rPr>
        <w:t xml:space="preserve"> ignorar </w:t>
      </w:r>
      <w:r w:rsidR="00321E77">
        <w:rPr>
          <w:rFonts w:ascii="Times-Roman" w:hAnsi="Times-Roman"/>
          <w:color w:val="0070C0"/>
          <w:sz w:val="24"/>
        </w:rPr>
        <w:t>la</w:t>
      </w:r>
      <w:r>
        <w:rPr>
          <w:rFonts w:ascii="Times-Roman" w:hAnsi="Times-Roman"/>
          <w:color w:val="0070C0"/>
          <w:sz w:val="24"/>
        </w:rPr>
        <w:t xml:space="preserve"> política nacional de desarrollo rural</w:t>
      </w:r>
      <w:r w:rsidR="00E13EFC">
        <w:rPr>
          <w:rFonts w:ascii="Times-Roman" w:hAnsi="Times-Roman"/>
          <w:color w:val="0070C0"/>
          <w:sz w:val="24"/>
        </w:rPr>
        <w:t>, n</w:t>
      </w:r>
      <w:r w:rsidR="00527581">
        <w:rPr>
          <w:rFonts w:ascii="Times-Roman" w:hAnsi="Times-Roman"/>
          <w:color w:val="0070C0"/>
          <w:sz w:val="24"/>
        </w:rPr>
        <w:t xml:space="preserve">i </w:t>
      </w:r>
      <w:r w:rsidR="00F7193F">
        <w:rPr>
          <w:rFonts w:ascii="Times-Roman" w:hAnsi="Times-Roman"/>
          <w:color w:val="0070C0"/>
          <w:sz w:val="24"/>
        </w:rPr>
        <w:t xml:space="preserve">ninguna de </w:t>
      </w:r>
      <w:r w:rsidR="00321E77">
        <w:rPr>
          <w:rFonts w:ascii="Times-Roman" w:hAnsi="Times-Roman"/>
          <w:color w:val="0070C0"/>
          <w:sz w:val="24"/>
        </w:rPr>
        <w:t xml:space="preserve">las demás políticas sectoriales de nivel nacional (sobre infraestructura, energía, comunicaciones, minería, prevención de riesgos, o valoración del paisaje y </w:t>
      </w:r>
      <w:r w:rsidR="00EE2BA6">
        <w:rPr>
          <w:rFonts w:ascii="Times-Roman" w:hAnsi="Times-Roman"/>
          <w:color w:val="0070C0"/>
          <w:sz w:val="24"/>
        </w:rPr>
        <w:t xml:space="preserve">del </w:t>
      </w:r>
      <w:r w:rsidR="00321E77">
        <w:rPr>
          <w:rFonts w:ascii="Times-Roman" w:hAnsi="Times-Roman"/>
          <w:color w:val="0070C0"/>
          <w:sz w:val="24"/>
        </w:rPr>
        <w:t>patrimonio natural</w:t>
      </w:r>
      <w:r w:rsidR="00E13EFC">
        <w:rPr>
          <w:rFonts w:ascii="Times-Roman" w:hAnsi="Times-Roman"/>
          <w:color w:val="0070C0"/>
          <w:sz w:val="24"/>
        </w:rPr>
        <w:t xml:space="preserve">, </w:t>
      </w:r>
      <w:r w:rsidR="00F7193F">
        <w:rPr>
          <w:rFonts w:ascii="Times-Roman" w:hAnsi="Times-Roman"/>
          <w:color w:val="0070C0"/>
          <w:sz w:val="24"/>
        </w:rPr>
        <w:t>o las existan</w:t>
      </w:r>
      <w:r w:rsidR="00321E77">
        <w:rPr>
          <w:rFonts w:ascii="Times-Roman" w:hAnsi="Times-Roman"/>
          <w:color w:val="0070C0"/>
          <w:sz w:val="24"/>
        </w:rPr>
        <w:t>)</w:t>
      </w:r>
      <w:r w:rsidR="00EE2BA6">
        <w:rPr>
          <w:rFonts w:ascii="Times-Roman" w:hAnsi="Times-Roman"/>
          <w:color w:val="0070C0"/>
          <w:sz w:val="24"/>
        </w:rPr>
        <w:t>.</w:t>
      </w:r>
    </w:p>
    <w:p w:rsidR="00EE2BA6" w:rsidRDefault="00EE2BA6" w:rsidP="00527581">
      <w:pPr>
        <w:spacing w:line="276" w:lineRule="auto"/>
        <w:jc w:val="both"/>
        <w:rPr>
          <w:rFonts w:ascii="Times-Roman" w:hAnsi="Times-Roman"/>
          <w:color w:val="0070C0"/>
          <w:sz w:val="24"/>
        </w:rPr>
      </w:pPr>
    </w:p>
    <w:p w:rsidR="004C0646" w:rsidRPr="004C0646" w:rsidRDefault="00B25B81" w:rsidP="00527581">
      <w:pPr>
        <w:spacing w:after="0" w:line="276" w:lineRule="auto"/>
        <w:ind w:left="567"/>
        <w:jc w:val="both"/>
        <w:rPr>
          <w:rFonts w:ascii="Times-Roman" w:hAnsi="Times-Roman"/>
          <w:b/>
          <w:color w:val="0070C0"/>
          <w:sz w:val="24"/>
        </w:rPr>
      </w:pPr>
      <w:r>
        <w:rPr>
          <w:rFonts w:ascii="Times-Roman" w:hAnsi="Times-Roman"/>
          <w:b/>
          <w:color w:val="0070C0"/>
          <w:sz w:val="24"/>
        </w:rPr>
        <w:t xml:space="preserve">3.3 </w:t>
      </w:r>
      <w:r w:rsidR="004C0646" w:rsidRPr="004C0646">
        <w:rPr>
          <w:rFonts w:ascii="Times-Roman" w:hAnsi="Times-Roman"/>
          <w:b/>
          <w:color w:val="0070C0"/>
          <w:sz w:val="24"/>
        </w:rPr>
        <w:t>Instrumentos Requeridos</w:t>
      </w:r>
    </w:p>
    <w:p w:rsidR="007279C5" w:rsidRDefault="007279C5" w:rsidP="00527581">
      <w:pPr>
        <w:spacing w:after="0" w:line="276" w:lineRule="auto"/>
        <w:jc w:val="both"/>
        <w:rPr>
          <w:rFonts w:ascii="Times-Roman" w:hAnsi="Times-Roman"/>
          <w:color w:val="0070C0"/>
          <w:sz w:val="24"/>
        </w:rPr>
      </w:pPr>
    </w:p>
    <w:p w:rsidR="00855C58" w:rsidRDefault="009F08AA" w:rsidP="001426D1">
      <w:pPr>
        <w:spacing w:after="0" w:line="276" w:lineRule="auto"/>
        <w:jc w:val="both"/>
        <w:rPr>
          <w:rFonts w:ascii="Times-Roman" w:hAnsi="Times-Roman"/>
          <w:color w:val="0070C0"/>
          <w:sz w:val="24"/>
        </w:rPr>
      </w:pPr>
      <w:r>
        <w:rPr>
          <w:rFonts w:ascii="Times-Roman" w:hAnsi="Times-Roman"/>
          <w:color w:val="0070C0"/>
          <w:sz w:val="24"/>
        </w:rPr>
        <w:t>Sin perjuicio</w:t>
      </w:r>
      <w:r w:rsidR="00855C58">
        <w:rPr>
          <w:rFonts w:ascii="Times-Roman" w:hAnsi="Times-Roman"/>
          <w:color w:val="0070C0"/>
          <w:sz w:val="24"/>
        </w:rPr>
        <w:t xml:space="preserve"> que las condicionantes anteriores sean exigencias inescapables a las que atenerse para realizar la gestión nacional de sistemas de ciudades, </w:t>
      </w:r>
      <w:r w:rsidR="00005C49">
        <w:rPr>
          <w:rFonts w:ascii="Times-Roman" w:hAnsi="Times-Roman"/>
          <w:color w:val="0070C0"/>
          <w:sz w:val="24"/>
        </w:rPr>
        <w:t xml:space="preserve">dado </w:t>
      </w:r>
      <w:r w:rsidR="00855C58">
        <w:rPr>
          <w:rFonts w:ascii="Times-Roman" w:hAnsi="Times-Roman"/>
          <w:color w:val="0070C0"/>
          <w:sz w:val="24"/>
        </w:rPr>
        <w:t xml:space="preserve">que se derivan del hecho que el desarrollo urbano es </w:t>
      </w:r>
      <w:r w:rsidR="00CF5F40">
        <w:rPr>
          <w:rFonts w:ascii="Times-Roman" w:hAnsi="Times-Roman"/>
          <w:color w:val="0070C0"/>
          <w:sz w:val="24"/>
        </w:rPr>
        <w:t xml:space="preserve">un hacer local </w:t>
      </w:r>
      <w:r w:rsidR="001426D1">
        <w:rPr>
          <w:rFonts w:ascii="Times-Roman" w:hAnsi="Times-Roman"/>
          <w:color w:val="0070C0"/>
          <w:sz w:val="24"/>
        </w:rPr>
        <w:t>antes</w:t>
      </w:r>
      <w:r w:rsidR="00CF5F40">
        <w:rPr>
          <w:rFonts w:ascii="Times-Roman" w:hAnsi="Times-Roman"/>
          <w:color w:val="0070C0"/>
          <w:sz w:val="24"/>
        </w:rPr>
        <w:t xml:space="preserve"> que </w:t>
      </w:r>
      <w:r w:rsidR="00CF5F40">
        <w:rPr>
          <w:rFonts w:ascii="Times-Roman" w:hAnsi="Times-Roman"/>
          <w:color w:val="0070C0"/>
          <w:sz w:val="24"/>
        </w:rPr>
        <w:lastRenderedPageBreak/>
        <w:t xml:space="preserve">nacional, se considera </w:t>
      </w:r>
      <w:r w:rsidR="00005C49">
        <w:rPr>
          <w:rFonts w:ascii="Times-Roman" w:hAnsi="Times-Roman"/>
          <w:color w:val="0070C0"/>
          <w:sz w:val="24"/>
        </w:rPr>
        <w:t>que</w:t>
      </w:r>
      <w:r w:rsidR="00CF5F40">
        <w:rPr>
          <w:rFonts w:ascii="Times-Roman" w:hAnsi="Times-Roman"/>
          <w:color w:val="0070C0"/>
          <w:sz w:val="24"/>
        </w:rPr>
        <w:t xml:space="preserve"> para realizar una gestión que a</w:t>
      </w:r>
      <w:r w:rsidR="001426D1">
        <w:rPr>
          <w:rFonts w:ascii="Times-Roman" w:hAnsi="Times-Roman"/>
          <w:color w:val="0070C0"/>
          <w:sz w:val="24"/>
        </w:rPr>
        <w:t>cerque lo nacional con lo local</w:t>
      </w:r>
      <w:r w:rsidR="00CF5F40">
        <w:rPr>
          <w:rFonts w:ascii="Times-Roman" w:hAnsi="Times-Roman"/>
          <w:color w:val="0070C0"/>
          <w:sz w:val="24"/>
        </w:rPr>
        <w:t xml:space="preserve"> se requiere de varios instrumentos, debidamente insertos en la institucionalidad mejorada que propone el CNDU.</w:t>
      </w:r>
    </w:p>
    <w:p w:rsidR="00B14C44" w:rsidRDefault="00B14C44" w:rsidP="00CF5F40">
      <w:pPr>
        <w:spacing w:line="276" w:lineRule="auto"/>
        <w:jc w:val="both"/>
        <w:rPr>
          <w:rFonts w:ascii="Times-Roman" w:hAnsi="Times-Roman"/>
          <w:color w:val="0070C0"/>
          <w:sz w:val="24"/>
        </w:rPr>
      </w:pPr>
    </w:p>
    <w:p w:rsidR="00575E77" w:rsidRDefault="00575E77" w:rsidP="00CF5F40">
      <w:pPr>
        <w:spacing w:line="276" w:lineRule="auto"/>
        <w:jc w:val="both"/>
        <w:rPr>
          <w:rFonts w:ascii="Times-Roman" w:hAnsi="Times-Roman"/>
          <w:color w:val="0070C0"/>
          <w:sz w:val="24"/>
        </w:rPr>
      </w:pPr>
    </w:p>
    <w:p w:rsidR="00B14C44" w:rsidRPr="00BE6945" w:rsidRDefault="00B14C44" w:rsidP="004978A9">
      <w:pPr>
        <w:pStyle w:val="Prrafodelista"/>
        <w:numPr>
          <w:ilvl w:val="0"/>
          <w:numId w:val="24"/>
        </w:numPr>
        <w:spacing w:after="0" w:line="276" w:lineRule="auto"/>
        <w:ind w:left="851" w:hanging="284"/>
        <w:jc w:val="both"/>
        <w:rPr>
          <w:rFonts w:ascii="Times-Roman" w:hAnsi="Times-Roman"/>
          <w:b/>
          <w:color w:val="0070C0"/>
          <w:sz w:val="24"/>
        </w:rPr>
      </w:pPr>
      <w:r w:rsidRPr="00BE6945">
        <w:rPr>
          <w:rFonts w:ascii="Times-Roman" w:hAnsi="Times-Roman"/>
          <w:b/>
          <w:color w:val="0070C0"/>
          <w:sz w:val="24"/>
        </w:rPr>
        <w:t xml:space="preserve"> Plan Nacional de Ciudad</w:t>
      </w:r>
      <w:r w:rsidR="00CB1AA9">
        <w:rPr>
          <w:rFonts w:ascii="Times-Roman" w:hAnsi="Times-Roman"/>
          <w:b/>
          <w:color w:val="0070C0"/>
          <w:sz w:val="24"/>
        </w:rPr>
        <w:t>es</w:t>
      </w:r>
      <w:r w:rsidR="008122BB">
        <w:rPr>
          <w:rFonts w:ascii="Times-Roman" w:hAnsi="Times-Roman"/>
          <w:b/>
          <w:color w:val="0070C0"/>
          <w:sz w:val="24"/>
        </w:rPr>
        <w:t xml:space="preserve"> </w:t>
      </w:r>
      <w:r w:rsidRPr="00BE6945">
        <w:rPr>
          <w:rFonts w:ascii="Times-Roman" w:hAnsi="Times-Roman"/>
          <w:b/>
          <w:color w:val="0070C0"/>
          <w:sz w:val="24"/>
        </w:rPr>
        <w:t>(PNC)</w:t>
      </w:r>
    </w:p>
    <w:p w:rsidR="00B14C44" w:rsidRDefault="00B14C44" w:rsidP="00A43CAE">
      <w:pPr>
        <w:spacing w:after="0" w:line="276" w:lineRule="auto"/>
        <w:jc w:val="both"/>
        <w:rPr>
          <w:rFonts w:ascii="Times-Roman" w:hAnsi="Times-Roman"/>
          <w:b/>
          <w:color w:val="0070C0"/>
          <w:sz w:val="24"/>
        </w:rPr>
      </w:pPr>
    </w:p>
    <w:p w:rsidR="00E938ED" w:rsidRPr="009E08D7" w:rsidRDefault="00B14C44" w:rsidP="001426D1">
      <w:pPr>
        <w:spacing w:after="0" w:line="276" w:lineRule="auto"/>
        <w:jc w:val="both"/>
        <w:rPr>
          <w:rFonts w:ascii="Times-Roman" w:hAnsi="Times-Roman"/>
          <w:b/>
          <w:color w:val="0070C0"/>
          <w:sz w:val="24"/>
        </w:rPr>
      </w:pPr>
      <w:r>
        <w:rPr>
          <w:rFonts w:ascii="Times-Roman" w:hAnsi="Times-Roman"/>
          <w:color w:val="0070C0"/>
          <w:sz w:val="24"/>
        </w:rPr>
        <w:t xml:space="preserve">El PNC es la expresión urbana de la PNOT </w:t>
      </w:r>
      <w:r w:rsidR="00A43CAE">
        <w:rPr>
          <w:rFonts w:ascii="Times-Roman" w:hAnsi="Times-Roman"/>
          <w:color w:val="0070C0"/>
          <w:sz w:val="24"/>
        </w:rPr>
        <w:t xml:space="preserve">y esta política, como lo aclara gráficamente el </w:t>
      </w:r>
      <w:r w:rsidR="00A43CAE" w:rsidRPr="001426D1">
        <w:rPr>
          <w:rFonts w:ascii="Times-Roman" w:hAnsi="Times-Roman"/>
          <w:color w:val="0070C0"/>
          <w:sz w:val="24"/>
        </w:rPr>
        <w:t>Cuadro 3.1</w:t>
      </w:r>
      <w:r w:rsidR="001426D1">
        <w:rPr>
          <w:rFonts w:ascii="Times-Roman" w:hAnsi="Times-Roman"/>
          <w:color w:val="0070C0"/>
          <w:sz w:val="24"/>
        </w:rPr>
        <w:t>,</w:t>
      </w:r>
      <w:r w:rsidR="00A43CAE">
        <w:rPr>
          <w:rFonts w:ascii="Times-Roman" w:hAnsi="Times-Roman"/>
          <w:color w:val="0070C0"/>
          <w:sz w:val="24"/>
        </w:rPr>
        <w:t xml:space="preserve"> despliega su aplicación </w:t>
      </w:r>
      <w:r w:rsidR="006E6AE8">
        <w:rPr>
          <w:rFonts w:ascii="Times-Roman" w:hAnsi="Times-Roman"/>
          <w:color w:val="0070C0"/>
          <w:sz w:val="24"/>
        </w:rPr>
        <w:t xml:space="preserve">detallada </w:t>
      </w:r>
      <w:r w:rsidR="00A43CAE">
        <w:rPr>
          <w:rFonts w:ascii="Times-Roman" w:hAnsi="Times-Roman"/>
          <w:color w:val="0070C0"/>
          <w:sz w:val="24"/>
        </w:rPr>
        <w:t>por intermedio de la PNDU,</w:t>
      </w:r>
      <w:r w:rsidR="001426D1">
        <w:rPr>
          <w:rFonts w:ascii="Times-Roman" w:hAnsi="Times-Roman"/>
          <w:color w:val="0070C0"/>
          <w:sz w:val="24"/>
        </w:rPr>
        <w:t xml:space="preserve"> en la ciudad,</w:t>
      </w:r>
      <w:r w:rsidR="00A43CAE">
        <w:rPr>
          <w:rFonts w:ascii="Times-Roman" w:hAnsi="Times-Roman"/>
          <w:color w:val="0070C0"/>
          <w:sz w:val="24"/>
        </w:rPr>
        <w:t xml:space="preserve"> de igual modo que a través de la PNDR</w:t>
      </w:r>
      <w:r w:rsidR="001426D1">
        <w:rPr>
          <w:rFonts w:ascii="Times-Roman" w:hAnsi="Times-Roman"/>
          <w:color w:val="0070C0"/>
          <w:sz w:val="24"/>
        </w:rPr>
        <w:t xml:space="preserve"> en el medio rural</w:t>
      </w:r>
      <w:r w:rsidR="00A43CAE">
        <w:rPr>
          <w:rFonts w:ascii="Times-Roman" w:hAnsi="Times-Roman"/>
          <w:color w:val="0070C0"/>
          <w:sz w:val="24"/>
        </w:rPr>
        <w:t xml:space="preserve">. </w:t>
      </w:r>
      <w:r w:rsidR="009E08D7">
        <w:rPr>
          <w:rFonts w:ascii="Times-Roman" w:hAnsi="Times-Roman"/>
          <w:color w:val="0070C0"/>
          <w:sz w:val="24"/>
        </w:rPr>
        <w:t>Con esta</w:t>
      </w:r>
      <w:r w:rsidR="006E6AE8">
        <w:rPr>
          <w:rFonts w:ascii="Times-Roman" w:hAnsi="Times-Roman"/>
          <w:color w:val="0070C0"/>
          <w:sz w:val="24"/>
        </w:rPr>
        <w:t xml:space="preserve"> trascendencia, el PNC tiene carácter tutorial sobre todos los demás planes territoriales en </w:t>
      </w:r>
      <w:r w:rsidR="00E938ED">
        <w:rPr>
          <w:rFonts w:ascii="Times-Roman" w:hAnsi="Times-Roman"/>
          <w:color w:val="0070C0"/>
          <w:sz w:val="24"/>
        </w:rPr>
        <w:t>uso del</w:t>
      </w:r>
      <w:r w:rsidR="006E6AE8">
        <w:rPr>
          <w:rFonts w:ascii="Times-Roman" w:hAnsi="Times-Roman"/>
          <w:color w:val="0070C0"/>
          <w:sz w:val="24"/>
        </w:rPr>
        <w:t xml:space="preserve"> país</w:t>
      </w:r>
      <w:r w:rsidR="00E938ED">
        <w:rPr>
          <w:rFonts w:ascii="Times-Roman" w:hAnsi="Times-Roman"/>
          <w:color w:val="0070C0"/>
          <w:sz w:val="24"/>
        </w:rPr>
        <w:t xml:space="preserve"> y, además, posee un objetivo superior, inclusivo y único, abordable por todos los asentamientos humanos nacionales: </w:t>
      </w:r>
      <w:r>
        <w:rPr>
          <w:rFonts w:ascii="Times-Roman" w:hAnsi="Times-Roman"/>
          <w:color w:val="0070C0"/>
          <w:sz w:val="24"/>
        </w:rPr>
        <w:t>ciudades, pueblos, aldeas y caseríos meritorios</w:t>
      </w:r>
      <w:r w:rsidR="00E938ED">
        <w:rPr>
          <w:rFonts w:ascii="Times-Roman" w:hAnsi="Times-Roman"/>
          <w:color w:val="0070C0"/>
          <w:sz w:val="24"/>
        </w:rPr>
        <w:t xml:space="preserve">. Sin perjuicio que se defina que este objetivo único sea otro, aquí se establece que </w:t>
      </w:r>
      <w:r w:rsidR="00BE27AF">
        <w:rPr>
          <w:rFonts w:ascii="Times-Roman" w:hAnsi="Times-Roman"/>
          <w:color w:val="0070C0"/>
          <w:sz w:val="24"/>
        </w:rPr>
        <w:t xml:space="preserve">éste </w:t>
      </w:r>
      <w:r w:rsidR="00E938ED">
        <w:rPr>
          <w:rFonts w:ascii="Times-Roman" w:hAnsi="Times-Roman"/>
          <w:color w:val="0070C0"/>
          <w:sz w:val="24"/>
        </w:rPr>
        <w:t xml:space="preserve">consiste en </w:t>
      </w:r>
      <w:r w:rsidR="001426D1" w:rsidRPr="009E08D7">
        <w:rPr>
          <w:rFonts w:ascii="Times-Roman" w:hAnsi="Times-Roman"/>
          <w:b/>
          <w:color w:val="0070C0"/>
          <w:sz w:val="24"/>
        </w:rPr>
        <w:t xml:space="preserve">mejorar la productividad </w:t>
      </w:r>
      <w:r w:rsidR="00EA44B9">
        <w:rPr>
          <w:rFonts w:ascii="Times-Roman" w:hAnsi="Times-Roman"/>
          <w:b/>
          <w:color w:val="0070C0"/>
          <w:sz w:val="24"/>
        </w:rPr>
        <w:t xml:space="preserve"> a nivel </w:t>
      </w:r>
      <w:r w:rsidR="001426D1" w:rsidRPr="009E08D7">
        <w:rPr>
          <w:rFonts w:ascii="Times-Roman" w:hAnsi="Times-Roman"/>
          <w:b/>
          <w:color w:val="0070C0"/>
          <w:sz w:val="24"/>
        </w:rPr>
        <w:t>local</w:t>
      </w:r>
      <w:r w:rsidR="00E938ED" w:rsidRPr="009E08D7">
        <w:rPr>
          <w:rFonts w:ascii="Times-Roman" w:hAnsi="Times-Roman"/>
          <w:b/>
          <w:color w:val="0070C0"/>
          <w:sz w:val="24"/>
        </w:rPr>
        <w:t xml:space="preserve">. </w:t>
      </w:r>
    </w:p>
    <w:p w:rsidR="00E938ED" w:rsidRDefault="00E938ED" w:rsidP="00A43CAE">
      <w:pPr>
        <w:spacing w:after="0" w:line="276" w:lineRule="auto"/>
        <w:ind w:firstLine="567"/>
        <w:jc w:val="both"/>
        <w:rPr>
          <w:rFonts w:ascii="Times-Roman" w:hAnsi="Times-Roman"/>
          <w:color w:val="0070C0"/>
          <w:sz w:val="24"/>
        </w:rPr>
      </w:pPr>
    </w:p>
    <w:p w:rsidR="00B14C44" w:rsidRDefault="00D75A57" w:rsidP="001426D1">
      <w:pPr>
        <w:spacing w:after="0" w:line="276" w:lineRule="auto"/>
        <w:jc w:val="both"/>
        <w:rPr>
          <w:rFonts w:ascii="Times-Roman" w:hAnsi="Times-Roman"/>
          <w:color w:val="0070C0"/>
          <w:sz w:val="24"/>
        </w:rPr>
      </w:pPr>
      <w:r>
        <w:rPr>
          <w:rFonts w:ascii="Times-Roman" w:hAnsi="Times-Roman"/>
          <w:color w:val="0070C0"/>
          <w:sz w:val="24"/>
        </w:rPr>
        <w:t>Esta</w:t>
      </w:r>
      <w:r w:rsidR="0039766C">
        <w:rPr>
          <w:rFonts w:ascii="Times-Roman" w:hAnsi="Times-Roman"/>
          <w:color w:val="0070C0"/>
          <w:sz w:val="24"/>
        </w:rPr>
        <w:t xml:space="preserve"> necesidad </w:t>
      </w:r>
      <w:r w:rsidR="00FB386C">
        <w:rPr>
          <w:rFonts w:ascii="Times-Roman" w:hAnsi="Times-Roman"/>
          <w:color w:val="0070C0"/>
          <w:sz w:val="24"/>
        </w:rPr>
        <w:t xml:space="preserve">nacional </w:t>
      </w:r>
      <w:r w:rsidR="0039766C">
        <w:rPr>
          <w:rFonts w:ascii="Times-Roman" w:hAnsi="Times-Roman"/>
          <w:color w:val="0070C0"/>
          <w:sz w:val="24"/>
        </w:rPr>
        <w:t xml:space="preserve">es </w:t>
      </w:r>
      <w:r>
        <w:rPr>
          <w:rFonts w:ascii="Times-Roman" w:hAnsi="Times-Roman"/>
          <w:color w:val="0070C0"/>
          <w:sz w:val="24"/>
        </w:rPr>
        <w:t xml:space="preserve">bien </w:t>
      </w:r>
      <w:r w:rsidR="0039766C">
        <w:rPr>
          <w:rFonts w:ascii="Times-Roman" w:hAnsi="Times-Roman"/>
          <w:color w:val="0070C0"/>
          <w:sz w:val="24"/>
        </w:rPr>
        <w:t>conocida</w:t>
      </w:r>
      <w:r w:rsidR="00FB386C">
        <w:rPr>
          <w:rFonts w:ascii="Times-Roman" w:hAnsi="Times-Roman"/>
          <w:color w:val="0070C0"/>
          <w:sz w:val="24"/>
        </w:rPr>
        <w:t xml:space="preserve"> y de antigua data</w:t>
      </w:r>
      <w:r w:rsidR="0039766C">
        <w:rPr>
          <w:rFonts w:ascii="Times-Roman" w:hAnsi="Times-Roman"/>
          <w:color w:val="0070C0"/>
          <w:sz w:val="24"/>
        </w:rPr>
        <w:t>.</w:t>
      </w:r>
      <w:r w:rsidR="00923F5C">
        <w:rPr>
          <w:rFonts w:ascii="Times-Roman" w:hAnsi="Times-Roman"/>
          <w:color w:val="0070C0"/>
          <w:sz w:val="24"/>
        </w:rPr>
        <w:t xml:space="preserve"> L</w:t>
      </w:r>
      <w:r>
        <w:rPr>
          <w:rFonts w:ascii="Times-Roman" w:hAnsi="Times-Roman"/>
          <w:color w:val="0070C0"/>
          <w:sz w:val="24"/>
        </w:rPr>
        <w:t>o consecuente</w:t>
      </w:r>
      <w:r w:rsidR="00923F5C">
        <w:rPr>
          <w:rFonts w:ascii="Times-Roman" w:hAnsi="Times-Roman"/>
          <w:color w:val="0070C0"/>
          <w:sz w:val="24"/>
        </w:rPr>
        <w:t xml:space="preserve"> es que cada comunidad del país se proponga lograr esta mejora, </w:t>
      </w:r>
      <w:r w:rsidR="001873B1">
        <w:rPr>
          <w:rFonts w:ascii="Times-Roman" w:hAnsi="Times-Roman"/>
          <w:color w:val="0070C0"/>
          <w:sz w:val="24"/>
        </w:rPr>
        <w:t>asimilada</w:t>
      </w:r>
      <w:r w:rsidR="00923F5C">
        <w:rPr>
          <w:rFonts w:ascii="Times-Roman" w:hAnsi="Times-Roman"/>
          <w:color w:val="0070C0"/>
          <w:sz w:val="24"/>
        </w:rPr>
        <w:t xml:space="preserve"> com</w:t>
      </w:r>
      <w:r w:rsidR="001426D1">
        <w:rPr>
          <w:rFonts w:ascii="Times-Roman" w:hAnsi="Times-Roman"/>
          <w:color w:val="0070C0"/>
          <w:sz w:val="24"/>
        </w:rPr>
        <w:t>o un objetivo local primordial.</w:t>
      </w:r>
    </w:p>
    <w:p w:rsidR="00FB160B" w:rsidRDefault="00FB160B"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r>
        <w:rPr>
          <w:rFonts w:ascii="Times-Roman" w:hAnsi="Times-Roman"/>
          <w:noProof/>
          <w:color w:val="0070C0"/>
          <w:sz w:val="24"/>
          <w:lang w:eastAsia="es-CL"/>
        </w:rPr>
        <mc:AlternateContent>
          <mc:Choice Requires="wps">
            <w:drawing>
              <wp:anchor distT="0" distB="0" distL="114300" distR="114300" simplePos="0" relativeHeight="251686400" behindDoc="0" locked="0" layoutInCell="1" allowOverlap="1">
                <wp:simplePos x="0" y="0"/>
                <wp:positionH relativeFrom="column">
                  <wp:posOffset>5715</wp:posOffset>
                </wp:positionH>
                <wp:positionV relativeFrom="paragraph">
                  <wp:posOffset>12064</wp:posOffset>
                </wp:positionV>
                <wp:extent cx="5572125" cy="2486025"/>
                <wp:effectExtent l="0" t="0" r="28575" b="28575"/>
                <wp:wrapNone/>
                <wp:docPr id="75" name="Rectángulo redondeado 75"/>
                <wp:cNvGraphicFramePr/>
                <a:graphic xmlns:a="http://schemas.openxmlformats.org/drawingml/2006/main">
                  <a:graphicData uri="http://schemas.microsoft.com/office/word/2010/wordprocessingShape">
                    <wps:wsp>
                      <wps:cNvSpPr/>
                      <wps:spPr>
                        <a:xfrm>
                          <a:off x="0" y="0"/>
                          <a:ext cx="5572125" cy="2486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996A3A" w:rsidRDefault="00575E77" w:rsidP="00012495">
                            <w:pPr>
                              <w:spacing w:after="0"/>
                              <w:jc w:val="center"/>
                              <w:rPr>
                                <w:color w:val="0070C0"/>
                                <w:sz w:val="28"/>
                              </w:rPr>
                            </w:pPr>
                            <w:r w:rsidRPr="00996A3A">
                              <w:rPr>
                                <w:color w:val="0070C0"/>
                                <w:sz w:val="28"/>
                              </w:rPr>
                              <w:t>“Chile busca la agenda de crecimiento de la productividad” (*)</w:t>
                            </w:r>
                          </w:p>
                          <w:p w:rsidR="00575E77" w:rsidRPr="00996A3A" w:rsidRDefault="00575E77" w:rsidP="00372346">
                            <w:pPr>
                              <w:spacing w:after="0"/>
                              <w:jc w:val="both"/>
                              <w:rPr>
                                <w:color w:val="0070C0"/>
                                <w:sz w:val="28"/>
                              </w:rPr>
                            </w:pPr>
                          </w:p>
                          <w:p w:rsidR="00575E77" w:rsidRPr="00996A3A" w:rsidRDefault="00575E77" w:rsidP="00372346">
                            <w:pPr>
                              <w:spacing w:after="0"/>
                              <w:jc w:val="both"/>
                              <w:rPr>
                                <w:color w:val="0070C0"/>
                                <w:sz w:val="24"/>
                              </w:rPr>
                            </w:pPr>
                            <w:r w:rsidRPr="00996A3A">
                              <w:rPr>
                                <w:color w:val="0070C0"/>
                                <w:sz w:val="24"/>
                              </w:rPr>
                              <w:t>… luego de un boom histórico en el precio de las materias primas, nuestro país debiese retomar la senda en búsqueda de la agenda del crecimiento de la productividad.</w:t>
                            </w:r>
                          </w:p>
                          <w:p w:rsidR="00575E77" w:rsidRPr="00996A3A" w:rsidRDefault="00575E77" w:rsidP="00372346">
                            <w:pPr>
                              <w:jc w:val="both"/>
                              <w:rPr>
                                <w:color w:val="0070C0"/>
                                <w:sz w:val="24"/>
                              </w:rPr>
                            </w:pPr>
                            <w:r w:rsidRPr="00996A3A">
                              <w:rPr>
                                <w:color w:val="0070C0"/>
                                <w:sz w:val="24"/>
                              </w:rPr>
                              <w:t>… hacen falta políticas que fomenten la inversión en varias dimensiones, desde el capital físico, la infraestructura tanto de transporte como de energía, y avanzar con el capital humano, específicamente sobre la educación y la salud</w:t>
                            </w:r>
                          </w:p>
                          <w:p w:rsidR="00575E77" w:rsidRPr="00996A3A" w:rsidRDefault="00575E77" w:rsidP="00923F5C">
                            <w:pPr>
                              <w:rPr>
                                <w:color w:val="0070C0"/>
                                <w:sz w:val="24"/>
                              </w:rPr>
                            </w:pPr>
                            <w:r w:rsidRPr="00996A3A">
                              <w:rPr>
                                <w:color w:val="0070C0"/>
                                <w:sz w:val="24"/>
                              </w:rPr>
                              <w:t>_______________________________</w:t>
                            </w:r>
                          </w:p>
                          <w:p w:rsidR="00575E77" w:rsidRPr="00996A3A" w:rsidRDefault="00575E77" w:rsidP="00372346">
                            <w:pPr>
                              <w:spacing w:after="0"/>
                              <w:rPr>
                                <w:color w:val="0070C0"/>
                                <w:sz w:val="20"/>
                              </w:rPr>
                            </w:pPr>
                            <w:r w:rsidRPr="00996A3A">
                              <w:rPr>
                                <w:color w:val="0070C0"/>
                                <w:sz w:val="20"/>
                              </w:rPr>
                              <w:t xml:space="preserve">(*) Nota en página editorial del diario </w:t>
                            </w:r>
                            <w:hyperlink r:id="rId9" w:history="1">
                              <w:r w:rsidRPr="00996A3A">
                                <w:rPr>
                                  <w:rStyle w:val="Hipervnculo"/>
                                  <w:color w:val="0070C0"/>
                                  <w:sz w:val="20"/>
                                  <w:highlight w:val="lightGray"/>
                                </w:rPr>
                                <w:t>www.pulso.cl</w:t>
                              </w:r>
                            </w:hyperlink>
                            <w:r w:rsidRPr="00996A3A">
                              <w:rPr>
                                <w:color w:val="0070C0"/>
                                <w:sz w:val="20"/>
                              </w:rPr>
                              <w:t xml:space="preserve"> de 27.07.2017; suscrita por el economista jefe para América del Sur de BBVA.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ectángulo redondeado 75" o:spid="_x0000_s1066" style="position:absolute;left:0;text-align:left;margin-left:.45pt;margin-top:.95pt;width:438.75pt;height:19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" filled="f" strokecolor="#1f4d78 [1604]" strokeweight="1.5pt">
                <v:stroke joinstyle="miter"/>
                <v:textbox>
                  <w:txbxContent>
                    <w:p w:rsidR="00575E77" w:rsidRPr="00996A3A" w:rsidRDefault="00575E77" w:rsidP="00012495">
                      <w:pPr>
                        <w:spacing w:after="0"/>
                        <w:jc w:val="center"/>
                        <w:rPr>
                          <w:color w:val="0070C0"/>
                          <w:sz w:val="28"/>
                        </w:rPr>
                      </w:pPr>
                      <w:r w:rsidRPr="00996A3A">
                        <w:rPr>
                          <w:color w:val="0070C0"/>
                          <w:sz w:val="28"/>
                        </w:rPr>
                        <w:t>“Chile busca la agenda de crecimiento de la productividad” (*)</w:t>
                      </w:r>
                    </w:p>
                    <w:p w:rsidR="00575E77" w:rsidRPr="00996A3A" w:rsidRDefault="00575E77" w:rsidP="00372346">
                      <w:pPr>
                        <w:spacing w:after="0"/>
                        <w:jc w:val="both"/>
                        <w:rPr>
                          <w:color w:val="0070C0"/>
                          <w:sz w:val="28"/>
                        </w:rPr>
                      </w:pPr>
                    </w:p>
                    <w:p w:rsidR="00575E77" w:rsidRPr="00996A3A" w:rsidRDefault="00575E77" w:rsidP="00372346">
                      <w:pPr>
                        <w:spacing w:after="0"/>
                        <w:jc w:val="both"/>
                        <w:rPr>
                          <w:color w:val="0070C0"/>
                          <w:sz w:val="24"/>
                        </w:rPr>
                      </w:pPr>
                      <w:r w:rsidRPr="00996A3A">
                        <w:rPr>
                          <w:color w:val="0070C0"/>
                          <w:sz w:val="24"/>
                        </w:rPr>
                        <w:t>… luego de un boom histórico en el precio de las materias primas, nuestro país debiese retomar la senda en búsqueda de la agenda del crecimiento de la productividad.</w:t>
                      </w:r>
                    </w:p>
                    <w:p w:rsidR="00575E77" w:rsidRPr="00996A3A" w:rsidRDefault="00575E77" w:rsidP="00372346">
                      <w:pPr>
                        <w:jc w:val="both"/>
                        <w:rPr>
                          <w:color w:val="0070C0"/>
                          <w:sz w:val="24"/>
                        </w:rPr>
                      </w:pPr>
                      <w:r w:rsidRPr="00996A3A">
                        <w:rPr>
                          <w:color w:val="0070C0"/>
                          <w:sz w:val="24"/>
                        </w:rPr>
                        <w:t>… hacen falta políticas que fomenten la inversión en varias dimensiones, desde el capital físico, la infraestructura tanto de transporte como de energía, y avanzar con el capital humano, específicamente sobre la educación y la salud</w:t>
                      </w:r>
                    </w:p>
                    <w:p w:rsidR="00575E77" w:rsidRPr="00996A3A" w:rsidRDefault="00575E77" w:rsidP="00923F5C">
                      <w:pPr>
                        <w:rPr>
                          <w:color w:val="0070C0"/>
                          <w:sz w:val="24"/>
                        </w:rPr>
                      </w:pPr>
                      <w:r w:rsidRPr="00996A3A">
                        <w:rPr>
                          <w:color w:val="0070C0"/>
                          <w:sz w:val="24"/>
                        </w:rPr>
                        <w:t>_______________________________</w:t>
                      </w:r>
                    </w:p>
                    <w:p w:rsidR="00575E77" w:rsidRPr="00996A3A" w:rsidRDefault="00575E77" w:rsidP="00372346">
                      <w:pPr>
                        <w:spacing w:after="0"/>
                        <w:rPr>
                          <w:color w:val="0070C0"/>
                          <w:sz w:val="20"/>
                        </w:rPr>
                      </w:pPr>
                      <w:r w:rsidRPr="00996A3A">
                        <w:rPr>
                          <w:color w:val="0070C0"/>
                          <w:sz w:val="20"/>
                        </w:rPr>
                        <w:t xml:space="preserve">(*) Nota en página editorial del diario </w:t>
                      </w:r>
                      <w:hyperlink r:id="rId10" w:history="1">
                        <w:r w:rsidRPr="00996A3A">
                          <w:rPr>
                            <w:rStyle w:val="Hipervnculo"/>
                            <w:color w:val="0070C0"/>
                            <w:sz w:val="20"/>
                            <w:highlight w:val="lightGray"/>
                          </w:rPr>
                          <w:t>www.pulso.cl</w:t>
                        </w:r>
                      </w:hyperlink>
                      <w:r w:rsidRPr="00996A3A">
                        <w:rPr>
                          <w:color w:val="0070C0"/>
                          <w:sz w:val="20"/>
                        </w:rPr>
                        <w:t xml:space="preserve"> de 27.07.2017; suscrita por el economista jefe para América del Sur de BBVA.</w:t>
                      </w:r>
                    </w:p>
                  </w:txbxContent>
                </v:textbox>
              </v:roundrect>
            </w:pict>
          </mc:Fallback>
        </mc:AlternateContent>
      </w: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D55974" w:rsidRDefault="00D55974" w:rsidP="00B14C44">
      <w:pPr>
        <w:spacing w:line="276" w:lineRule="auto"/>
        <w:ind w:firstLine="567"/>
        <w:jc w:val="both"/>
        <w:rPr>
          <w:rFonts w:ascii="Times-Roman" w:hAnsi="Times-Roman"/>
          <w:color w:val="0070C0"/>
          <w:sz w:val="24"/>
        </w:rPr>
      </w:pPr>
    </w:p>
    <w:p w:rsidR="00575E77" w:rsidRDefault="00575E77" w:rsidP="00CE7301">
      <w:pPr>
        <w:spacing w:line="276" w:lineRule="auto"/>
        <w:jc w:val="both"/>
        <w:rPr>
          <w:rFonts w:ascii="Times-Roman" w:hAnsi="Times-Roman"/>
          <w:b/>
          <w:color w:val="0070C0"/>
          <w:sz w:val="24"/>
        </w:rPr>
      </w:pPr>
    </w:p>
    <w:p w:rsidR="00227410" w:rsidRPr="00D55974" w:rsidRDefault="00FB160B" w:rsidP="00CE7301">
      <w:pPr>
        <w:spacing w:line="276" w:lineRule="auto"/>
        <w:jc w:val="both"/>
        <w:rPr>
          <w:rFonts w:ascii="Times-Roman" w:hAnsi="Times-Roman"/>
          <w:color w:val="0070C0"/>
          <w:sz w:val="24"/>
        </w:rPr>
      </w:pPr>
      <w:r w:rsidRPr="00D55974">
        <w:rPr>
          <w:rFonts w:ascii="Times-Roman" w:hAnsi="Times-Roman"/>
          <w:b/>
          <w:color w:val="0070C0"/>
          <w:sz w:val="24"/>
        </w:rPr>
        <w:t xml:space="preserve">Mejorar la productividad </w:t>
      </w:r>
      <w:r w:rsidR="00EA44B9">
        <w:rPr>
          <w:rFonts w:ascii="Times-Roman" w:hAnsi="Times-Roman"/>
          <w:b/>
          <w:color w:val="0070C0"/>
          <w:sz w:val="24"/>
        </w:rPr>
        <w:t xml:space="preserve">a nivel </w:t>
      </w:r>
      <w:r w:rsidRPr="00D55974">
        <w:rPr>
          <w:rFonts w:ascii="Times-Roman" w:hAnsi="Times-Roman"/>
          <w:b/>
          <w:color w:val="0070C0"/>
          <w:sz w:val="24"/>
        </w:rPr>
        <w:t>local</w:t>
      </w:r>
      <w:r w:rsidR="00D55974">
        <w:rPr>
          <w:rFonts w:ascii="Times-Roman" w:hAnsi="Times-Roman"/>
          <w:b/>
          <w:color w:val="0070C0"/>
          <w:sz w:val="24"/>
        </w:rPr>
        <w:t xml:space="preserve"> </w:t>
      </w:r>
      <w:r w:rsidR="00D55974">
        <w:rPr>
          <w:rFonts w:ascii="Times-Roman" w:hAnsi="Times-Roman"/>
          <w:color w:val="0070C0"/>
          <w:sz w:val="24"/>
        </w:rPr>
        <w:t>conlleva atenerse a los juicios de valor que siguen</w:t>
      </w:r>
      <w:r w:rsidR="00195974">
        <w:rPr>
          <w:rFonts w:ascii="Times-Roman" w:hAnsi="Times-Roman"/>
          <w:color w:val="0070C0"/>
          <w:sz w:val="24"/>
        </w:rPr>
        <w:t xml:space="preserve"> </w:t>
      </w:r>
      <w:r w:rsidR="00195974" w:rsidRPr="00EA44B9">
        <w:rPr>
          <w:rFonts w:ascii="Times-Roman" w:hAnsi="Times-Roman"/>
          <w:color w:val="0070C0"/>
          <w:sz w:val="24"/>
        </w:rPr>
        <w:t>(ver Anexo B)</w:t>
      </w:r>
      <w:r w:rsidR="00D55974" w:rsidRPr="00EA44B9">
        <w:rPr>
          <w:rFonts w:ascii="Times-Roman" w:hAnsi="Times-Roman"/>
          <w:color w:val="0070C0"/>
          <w:sz w:val="24"/>
        </w:rPr>
        <w:t>:</w:t>
      </w:r>
    </w:p>
    <w:p w:rsidR="00C65891" w:rsidRDefault="00C65891" w:rsidP="00C65891">
      <w:pPr>
        <w:pStyle w:val="Prrafodelista"/>
        <w:spacing w:line="276" w:lineRule="auto"/>
        <w:ind w:left="1134"/>
        <w:jc w:val="both"/>
        <w:rPr>
          <w:rFonts w:ascii="Times-Roman" w:hAnsi="Times-Roman"/>
          <w:color w:val="0070C0"/>
          <w:sz w:val="24"/>
        </w:rPr>
      </w:pPr>
    </w:p>
    <w:p w:rsidR="00227410" w:rsidRDefault="00C65891" w:rsidP="004978A9">
      <w:pPr>
        <w:pStyle w:val="Prrafodelista"/>
        <w:numPr>
          <w:ilvl w:val="0"/>
          <w:numId w:val="54"/>
        </w:numPr>
        <w:spacing w:line="276" w:lineRule="auto"/>
        <w:ind w:left="709"/>
        <w:jc w:val="both"/>
        <w:rPr>
          <w:rFonts w:ascii="Times-Roman" w:hAnsi="Times-Roman"/>
          <w:color w:val="0070C0"/>
          <w:sz w:val="24"/>
        </w:rPr>
      </w:pPr>
      <w:r w:rsidRPr="00CE7301">
        <w:rPr>
          <w:rFonts w:ascii="Times-Roman" w:hAnsi="Times-Roman"/>
          <w:color w:val="0070C0"/>
          <w:sz w:val="24"/>
        </w:rPr>
        <w:lastRenderedPageBreak/>
        <w:t>Definido que</w:t>
      </w:r>
      <w:r w:rsidR="00FB160B" w:rsidRPr="00CE7301">
        <w:rPr>
          <w:rFonts w:ascii="Times-Roman" w:hAnsi="Times-Roman"/>
          <w:color w:val="0070C0"/>
          <w:sz w:val="24"/>
        </w:rPr>
        <w:t xml:space="preserve"> la PNOT </w:t>
      </w:r>
      <w:r w:rsidRPr="00CE7301">
        <w:rPr>
          <w:rFonts w:ascii="Times-Roman" w:hAnsi="Times-Roman"/>
          <w:color w:val="0070C0"/>
          <w:sz w:val="24"/>
        </w:rPr>
        <w:t xml:space="preserve">apunta a utilizar </w:t>
      </w:r>
      <w:r w:rsidR="00FB160B" w:rsidRPr="00CE7301">
        <w:rPr>
          <w:rFonts w:ascii="Times-Roman" w:hAnsi="Times-Roman"/>
          <w:color w:val="0070C0"/>
          <w:sz w:val="24"/>
        </w:rPr>
        <w:t xml:space="preserve">el </w:t>
      </w:r>
      <w:r w:rsidR="00657F17" w:rsidRPr="00CE7301">
        <w:rPr>
          <w:rFonts w:ascii="Times-Roman" w:hAnsi="Times-Roman"/>
          <w:color w:val="0070C0"/>
          <w:sz w:val="24"/>
        </w:rPr>
        <w:t>territorio</w:t>
      </w:r>
      <w:r w:rsidR="00FB160B" w:rsidRPr="00CE7301">
        <w:rPr>
          <w:rFonts w:ascii="Times-Roman" w:hAnsi="Times-Roman"/>
          <w:color w:val="0070C0"/>
          <w:sz w:val="24"/>
        </w:rPr>
        <w:t xml:space="preserve"> </w:t>
      </w:r>
      <w:r w:rsidRPr="00CE7301">
        <w:rPr>
          <w:rFonts w:ascii="Times-Roman" w:hAnsi="Times-Roman"/>
          <w:color w:val="0070C0"/>
          <w:sz w:val="24"/>
        </w:rPr>
        <w:t xml:space="preserve">nacional acorde </w:t>
      </w:r>
      <w:r w:rsidR="00B46801" w:rsidRPr="00CE7301">
        <w:rPr>
          <w:rFonts w:ascii="Times-Roman" w:hAnsi="Times-Roman"/>
          <w:color w:val="0070C0"/>
          <w:sz w:val="24"/>
        </w:rPr>
        <w:t xml:space="preserve">con </w:t>
      </w:r>
      <w:r w:rsidR="00372346" w:rsidRPr="00CE7301">
        <w:rPr>
          <w:rFonts w:ascii="Times-Roman" w:hAnsi="Times-Roman"/>
          <w:color w:val="0070C0"/>
          <w:sz w:val="24"/>
        </w:rPr>
        <w:t>la</w:t>
      </w:r>
      <w:r w:rsidR="00B46801" w:rsidRPr="00CE7301">
        <w:rPr>
          <w:rFonts w:ascii="Times-Roman" w:hAnsi="Times-Roman"/>
          <w:color w:val="0070C0"/>
          <w:sz w:val="24"/>
        </w:rPr>
        <w:t xml:space="preserve"> capacidad de uso</w:t>
      </w:r>
      <w:r w:rsidR="00372346" w:rsidRPr="00CE7301">
        <w:rPr>
          <w:rFonts w:ascii="Times-Roman" w:hAnsi="Times-Roman"/>
          <w:color w:val="0070C0"/>
          <w:sz w:val="24"/>
        </w:rPr>
        <w:t xml:space="preserve"> del suelo</w:t>
      </w:r>
      <w:r w:rsidR="00CC2569">
        <w:rPr>
          <w:rFonts w:ascii="Times-Roman" w:hAnsi="Times-Roman"/>
          <w:color w:val="0070C0"/>
          <w:sz w:val="24"/>
        </w:rPr>
        <w:t>, con su capacidad de acogida</w:t>
      </w:r>
      <w:r w:rsidR="00B46801" w:rsidRPr="00CE7301">
        <w:rPr>
          <w:rFonts w:ascii="Times-Roman" w:hAnsi="Times-Roman"/>
          <w:color w:val="0070C0"/>
          <w:sz w:val="24"/>
        </w:rPr>
        <w:t xml:space="preserve"> y con su mecánica para la construcción, entendidas como variables de control para optar </w:t>
      </w:r>
      <w:r w:rsidR="00044C37" w:rsidRPr="00CE7301">
        <w:rPr>
          <w:rFonts w:ascii="Times-Roman" w:hAnsi="Times-Roman"/>
          <w:color w:val="0070C0"/>
          <w:sz w:val="24"/>
        </w:rPr>
        <w:t>a que</w:t>
      </w:r>
      <w:r w:rsidR="00CC2569">
        <w:rPr>
          <w:rFonts w:ascii="Times-Roman" w:hAnsi="Times-Roman"/>
          <w:color w:val="0070C0"/>
          <w:sz w:val="24"/>
        </w:rPr>
        <w:t xml:space="preserve"> este uso sea sustentable,</w:t>
      </w:r>
      <w:r w:rsidRPr="00CE7301">
        <w:rPr>
          <w:rFonts w:ascii="Times-Roman" w:hAnsi="Times-Roman"/>
          <w:color w:val="0070C0"/>
          <w:sz w:val="24"/>
        </w:rPr>
        <w:t xml:space="preserve"> este objetivo único </w:t>
      </w:r>
      <w:r w:rsidR="00527BEC" w:rsidRPr="00CE7301">
        <w:rPr>
          <w:rFonts w:ascii="Times-Roman" w:hAnsi="Times-Roman"/>
          <w:color w:val="0070C0"/>
          <w:sz w:val="24"/>
        </w:rPr>
        <w:t xml:space="preserve">persigue </w:t>
      </w:r>
      <w:r w:rsidR="00044C37" w:rsidRPr="00CE7301">
        <w:rPr>
          <w:rFonts w:ascii="Times-Roman" w:hAnsi="Times-Roman"/>
          <w:color w:val="0070C0"/>
          <w:sz w:val="24"/>
        </w:rPr>
        <w:t xml:space="preserve">que </w:t>
      </w:r>
      <w:r w:rsidR="00B46801" w:rsidRPr="00CE7301">
        <w:rPr>
          <w:rFonts w:ascii="Times-Roman" w:hAnsi="Times-Roman"/>
          <w:color w:val="0070C0"/>
          <w:sz w:val="24"/>
        </w:rPr>
        <w:t xml:space="preserve">el </w:t>
      </w:r>
      <w:r w:rsidR="00044C37" w:rsidRPr="00CE7301">
        <w:rPr>
          <w:rFonts w:ascii="Times-Roman" w:hAnsi="Times-Roman"/>
          <w:color w:val="0070C0"/>
          <w:sz w:val="24"/>
        </w:rPr>
        <w:t xml:space="preserve">uso del </w:t>
      </w:r>
      <w:r w:rsidR="00B46801" w:rsidRPr="00CE7301">
        <w:rPr>
          <w:rFonts w:ascii="Times-Roman" w:hAnsi="Times-Roman"/>
          <w:color w:val="0070C0"/>
          <w:sz w:val="24"/>
        </w:rPr>
        <w:t>suelo</w:t>
      </w:r>
      <w:r w:rsidR="00657F17" w:rsidRPr="00CE7301">
        <w:rPr>
          <w:rFonts w:ascii="Times-Roman" w:hAnsi="Times-Roman"/>
          <w:color w:val="0070C0"/>
          <w:sz w:val="24"/>
        </w:rPr>
        <w:t xml:space="preserve"> urbano y rural</w:t>
      </w:r>
      <w:r w:rsidR="00B46801" w:rsidRPr="00CE7301">
        <w:rPr>
          <w:rFonts w:ascii="Times-Roman" w:hAnsi="Times-Roman"/>
          <w:color w:val="0070C0"/>
          <w:sz w:val="24"/>
        </w:rPr>
        <w:t xml:space="preserve"> </w:t>
      </w:r>
      <w:r w:rsidR="00372346" w:rsidRPr="00CE7301">
        <w:rPr>
          <w:rFonts w:ascii="Times-Roman" w:hAnsi="Times-Roman"/>
          <w:color w:val="0070C0"/>
          <w:sz w:val="24"/>
        </w:rPr>
        <w:t>sea</w:t>
      </w:r>
      <w:r w:rsidR="00527BEC" w:rsidRPr="00CE7301">
        <w:rPr>
          <w:rFonts w:ascii="Times-Roman" w:hAnsi="Times-Roman"/>
          <w:color w:val="0070C0"/>
          <w:sz w:val="24"/>
        </w:rPr>
        <w:t xml:space="preserve"> </w:t>
      </w:r>
      <w:r w:rsidR="00044C37" w:rsidRPr="00CE7301">
        <w:rPr>
          <w:rFonts w:ascii="Times-Roman" w:hAnsi="Times-Roman"/>
          <w:color w:val="0070C0"/>
          <w:sz w:val="24"/>
        </w:rPr>
        <w:t xml:space="preserve">debidamente </w:t>
      </w:r>
      <w:r w:rsidR="00372346" w:rsidRPr="00CE7301">
        <w:rPr>
          <w:rFonts w:ascii="Times-Roman" w:hAnsi="Times-Roman"/>
          <w:color w:val="0070C0"/>
          <w:sz w:val="24"/>
        </w:rPr>
        <w:t>reconocido</w:t>
      </w:r>
      <w:r w:rsidR="00044C37" w:rsidRPr="00CE7301">
        <w:rPr>
          <w:rFonts w:ascii="Times-Roman" w:hAnsi="Times-Roman"/>
          <w:color w:val="0070C0"/>
          <w:sz w:val="24"/>
        </w:rPr>
        <w:t xml:space="preserve"> </w:t>
      </w:r>
      <w:r w:rsidR="00372346" w:rsidRPr="00CE7301">
        <w:rPr>
          <w:rFonts w:ascii="Times-Roman" w:hAnsi="Times-Roman"/>
          <w:color w:val="0070C0"/>
          <w:sz w:val="24"/>
        </w:rPr>
        <w:t xml:space="preserve">a fin de </w:t>
      </w:r>
      <w:r w:rsidR="00527581" w:rsidRPr="00CE7301">
        <w:rPr>
          <w:rFonts w:ascii="Times-Roman" w:hAnsi="Times-Roman"/>
          <w:color w:val="0070C0"/>
          <w:sz w:val="24"/>
        </w:rPr>
        <w:t>que la</w:t>
      </w:r>
      <w:r w:rsidR="00044C37" w:rsidRPr="00CE7301">
        <w:rPr>
          <w:rFonts w:ascii="Times-Roman" w:hAnsi="Times-Roman"/>
          <w:color w:val="0070C0"/>
          <w:sz w:val="24"/>
        </w:rPr>
        <w:t xml:space="preserve"> productividad de</w:t>
      </w:r>
      <w:r w:rsidR="00657F17" w:rsidRPr="00CE7301">
        <w:rPr>
          <w:rFonts w:ascii="Times-Roman" w:hAnsi="Times-Roman"/>
          <w:color w:val="0070C0"/>
          <w:sz w:val="24"/>
        </w:rPr>
        <w:t xml:space="preserve"> cada</w:t>
      </w:r>
      <w:r w:rsidR="00044C37" w:rsidRPr="00CE7301">
        <w:rPr>
          <w:rFonts w:ascii="Times-Roman" w:hAnsi="Times-Roman"/>
          <w:color w:val="0070C0"/>
          <w:sz w:val="24"/>
        </w:rPr>
        <w:t xml:space="preserve"> lugar sea creciente.</w:t>
      </w:r>
    </w:p>
    <w:p w:rsidR="00AF071F" w:rsidRPr="00CE7301" w:rsidRDefault="00AF071F" w:rsidP="00AF071F">
      <w:pPr>
        <w:pStyle w:val="Prrafodelista"/>
        <w:spacing w:line="276" w:lineRule="auto"/>
        <w:ind w:left="709"/>
        <w:jc w:val="both"/>
        <w:rPr>
          <w:rFonts w:ascii="Times-Roman" w:hAnsi="Times-Roman"/>
          <w:color w:val="0070C0"/>
          <w:sz w:val="24"/>
        </w:rPr>
      </w:pPr>
    </w:p>
    <w:p w:rsidR="00AF071F" w:rsidRDefault="00372346" w:rsidP="004978A9">
      <w:pPr>
        <w:pStyle w:val="Prrafodelista"/>
        <w:numPr>
          <w:ilvl w:val="0"/>
          <w:numId w:val="54"/>
        </w:numPr>
        <w:spacing w:line="276" w:lineRule="auto"/>
        <w:ind w:left="709"/>
        <w:jc w:val="both"/>
        <w:rPr>
          <w:rFonts w:ascii="Times-Roman" w:hAnsi="Times-Roman"/>
          <w:color w:val="0070C0"/>
          <w:sz w:val="24"/>
        </w:rPr>
      </w:pPr>
      <w:r w:rsidRPr="00CE7301">
        <w:rPr>
          <w:rFonts w:ascii="Times-Roman" w:hAnsi="Times-Roman"/>
          <w:color w:val="0070C0"/>
          <w:sz w:val="24"/>
        </w:rPr>
        <w:t>Es efectivo que</w:t>
      </w:r>
      <w:r w:rsidR="00657F17" w:rsidRPr="00CE7301">
        <w:rPr>
          <w:rFonts w:ascii="Times-Roman" w:hAnsi="Times-Roman"/>
          <w:color w:val="0070C0"/>
          <w:sz w:val="24"/>
        </w:rPr>
        <w:t xml:space="preserve"> la productividad depende de diversos factores, entre los</w:t>
      </w:r>
      <w:r w:rsidR="00D55974" w:rsidRPr="00CE7301">
        <w:rPr>
          <w:rFonts w:ascii="Times-Roman" w:hAnsi="Times-Roman"/>
          <w:color w:val="0070C0"/>
          <w:sz w:val="24"/>
        </w:rPr>
        <w:t xml:space="preserve"> que </w:t>
      </w:r>
      <w:r w:rsidR="00657F17" w:rsidRPr="00CE7301">
        <w:rPr>
          <w:rFonts w:ascii="Times-Roman" w:hAnsi="Times-Roman"/>
          <w:color w:val="0070C0"/>
          <w:sz w:val="24"/>
        </w:rPr>
        <w:t>el</w:t>
      </w:r>
      <w:r w:rsidR="00D55974" w:rsidRPr="00CE7301">
        <w:rPr>
          <w:rFonts w:ascii="Times-Roman" w:hAnsi="Times-Roman"/>
          <w:color w:val="0070C0"/>
          <w:sz w:val="24"/>
        </w:rPr>
        <w:t xml:space="preserve"> capital humano, la tecnología,</w:t>
      </w:r>
      <w:r w:rsidR="00657F17" w:rsidRPr="00CE7301">
        <w:rPr>
          <w:rFonts w:ascii="Times-Roman" w:hAnsi="Times-Roman"/>
          <w:color w:val="0070C0"/>
          <w:sz w:val="24"/>
        </w:rPr>
        <w:t xml:space="preserve"> las comunicaciones y las políticas públicas</w:t>
      </w:r>
      <w:r w:rsidR="00227410" w:rsidRPr="00CE7301">
        <w:rPr>
          <w:rFonts w:ascii="Times-Roman" w:hAnsi="Times-Roman"/>
          <w:color w:val="0070C0"/>
          <w:sz w:val="24"/>
        </w:rPr>
        <w:t xml:space="preserve">, </w:t>
      </w:r>
      <w:r w:rsidR="00D55974" w:rsidRPr="00CE7301">
        <w:rPr>
          <w:rFonts w:ascii="Times-Roman" w:hAnsi="Times-Roman"/>
          <w:color w:val="0070C0"/>
          <w:sz w:val="24"/>
        </w:rPr>
        <w:t xml:space="preserve">más </w:t>
      </w:r>
      <w:r w:rsidRPr="00CE7301">
        <w:rPr>
          <w:rFonts w:ascii="Times-Roman" w:hAnsi="Times-Roman"/>
          <w:color w:val="0070C0"/>
          <w:sz w:val="24"/>
        </w:rPr>
        <w:t>su</w:t>
      </w:r>
      <w:r w:rsidR="00D55974" w:rsidRPr="00CE7301">
        <w:rPr>
          <w:rFonts w:ascii="Times-Roman" w:hAnsi="Times-Roman"/>
          <w:color w:val="0070C0"/>
          <w:sz w:val="24"/>
        </w:rPr>
        <w:t xml:space="preserve"> financiamiento, </w:t>
      </w:r>
      <w:r w:rsidR="00CC2569">
        <w:rPr>
          <w:rFonts w:ascii="Times-Roman" w:hAnsi="Times-Roman"/>
          <w:color w:val="0070C0"/>
          <w:sz w:val="24"/>
        </w:rPr>
        <w:t>son los principales,</w:t>
      </w:r>
      <w:r w:rsidR="00227410" w:rsidRPr="00CE7301">
        <w:rPr>
          <w:rFonts w:ascii="Times-Roman" w:hAnsi="Times-Roman"/>
          <w:color w:val="0070C0"/>
          <w:sz w:val="24"/>
        </w:rPr>
        <w:t xml:space="preserve"> pero </w:t>
      </w:r>
      <w:r w:rsidR="00D55974" w:rsidRPr="00CE7301">
        <w:rPr>
          <w:rFonts w:ascii="Times-Roman" w:hAnsi="Times-Roman"/>
          <w:color w:val="0070C0"/>
          <w:sz w:val="24"/>
        </w:rPr>
        <w:t xml:space="preserve">en ningún caso </w:t>
      </w:r>
      <w:r w:rsidR="00227410" w:rsidRPr="00CE7301">
        <w:rPr>
          <w:rFonts w:ascii="Times-Roman" w:hAnsi="Times-Roman"/>
          <w:color w:val="0070C0"/>
          <w:sz w:val="24"/>
        </w:rPr>
        <w:t xml:space="preserve">es menos cierto que la ciudad y los sistemas de ciudades, como entes productivos, son </w:t>
      </w:r>
      <w:r w:rsidR="00D55974" w:rsidRPr="00CE7301">
        <w:rPr>
          <w:rFonts w:ascii="Times-Roman" w:hAnsi="Times-Roman"/>
          <w:color w:val="0070C0"/>
          <w:sz w:val="24"/>
        </w:rPr>
        <w:t xml:space="preserve">sus </w:t>
      </w:r>
      <w:r w:rsidR="00527BEC" w:rsidRPr="00CE7301">
        <w:rPr>
          <w:rFonts w:ascii="Times-Roman" w:hAnsi="Times-Roman"/>
          <w:color w:val="0070C0"/>
          <w:sz w:val="24"/>
        </w:rPr>
        <w:t xml:space="preserve">factores </w:t>
      </w:r>
      <w:r w:rsidR="00227410" w:rsidRPr="00CE7301">
        <w:rPr>
          <w:rFonts w:ascii="Times-Roman" w:hAnsi="Times-Roman"/>
          <w:color w:val="0070C0"/>
          <w:sz w:val="24"/>
        </w:rPr>
        <w:t>primordiales</w:t>
      </w:r>
    </w:p>
    <w:p w:rsidR="00227410" w:rsidRPr="00AF071F" w:rsidRDefault="00CC2569" w:rsidP="00AF071F">
      <w:pPr>
        <w:spacing w:line="276" w:lineRule="auto"/>
        <w:jc w:val="both"/>
        <w:rPr>
          <w:rFonts w:ascii="Times-Roman" w:hAnsi="Times-Roman"/>
          <w:color w:val="0070C0"/>
          <w:sz w:val="24"/>
        </w:rPr>
      </w:pPr>
      <w:r w:rsidRPr="00AF071F">
        <w:rPr>
          <w:rFonts w:ascii="Times-Roman" w:hAnsi="Times-Roman"/>
          <w:color w:val="0070C0"/>
          <w:sz w:val="24"/>
        </w:rPr>
        <w:t>.</w:t>
      </w:r>
    </w:p>
    <w:p w:rsidR="004C0646" w:rsidRPr="00CE7301" w:rsidRDefault="00227410" w:rsidP="004978A9">
      <w:pPr>
        <w:pStyle w:val="Prrafodelista"/>
        <w:numPr>
          <w:ilvl w:val="0"/>
          <w:numId w:val="54"/>
        </w:numPr>
        <w:spacing w:line="276" w:lineRule="auto"/>
        <w:ind w:left="709"/>
        <w:jc w:val="both"/>
        <w:rPr>
          <w:rFonts w:ascii="Times-Roman" w:hAnsi="Times-Roman"/>
          <w:color w:val="0070C0"/>
          <w:sz w:val="24"/>
        </w:rPr>
      </w:pPr>
      <w:r w:rsidRPr="00CE7301">
        <w:rPr>
          <w:rFonts w:ascii="Times-Roman" w:hAnsi="Times-Roman"/>
          <w:color w:val="0070C0"/>
          <w:sz w:val="24"/>
        </w:rPr>
        <w:t xml:space="preserve">Fijar que la productividad sea el objetivo único del PNC </w:t>
      </w:r>
      <w:r w:rsidR="00372346" w:rsidRPr="00CE7301">
        <w:rPr>
          <w:rFonts w:ascii="Times-Roman" w:hAnsi="Times-Roman"/>
          <w:color w:val="0070C0"/>
          <w:sz w:val="24"/>
        </w:rPr>
        <w:t>significa</w:t>
      </w:r>
      <w:r w:rsidRPr="00CE7301">
        <w:rPr>
          <w:rFonts w:ascii="Times-Roman" w:hAnsi="Times-Roman"/>
          <w:color w:val="0070C0"/>
          <w:sz w:val="24"/>
        </w:rPr>
        <w:t xml:space="preserve"> </w:t>
      </w:r>
      <w:r w:rsidR="00030E6B" w:rsidRPr="00CE7301">
        <w:rPr>
          <w:rFonts w:ascii="Times-Roman" w:hAnsi="Times-Roman"/>
          <w:color w:val="0070C0"/>
          <w:sz w:val="24"/>
        </w:rPr>
        <w:t>definir</w:t>
      </w:r>
      <w:r w:rsidRPr="00CE7301">
        <w:rPr>
          <w:rFonts w:ascii="Times-Roman" w:hAnsi="Times-Roman"/>
          <w:color w:val="0070C0"/>
          <w:sz w:val="24"/>
        </w:rPr>
        <w:t xml:space="preserve"> </w:t>
      </w:r>
      <w:r w:rsidR="00030E6B" w:rsidRPr="00CE7301">
        <w:rPr>
          <w:rFonts w:ascii="Times-Roman" w:hAnsi="Times-Roman"/>
          <w:color w:val="0070C0"/>
          <w:sz w:val="24"/>
        </w:rPr>
        <w:t>una prioridad</w:t>
      </w:r>
      <w:r w:rsidRPr="00CE7301">
        <w:rPr>
          <w:rFonts w:ascii="Times-Roman" w:hAnsi="Times-Roman"/>
          <w:color w:val="0070C0"/>
          <w:sz w:val="24"/>
        </w:rPr>
        <w:t xml:space="preserve"> </w:t>
      </w:r>
      <w:r w:rsidR="00030E6B" w:rsidRPr="00CE7301">
        <w:rPr>
          <w:rFonts w:ascii="Times-Roman" w:hAnsi="Times-Roman"/>
          <w:color w:val="0070C0"/>
          <w:sz w:val="24"/>
        </w:rPr>
        <w:t>nacional</w:t>
      </w:r>
      <w:r w:rsidR="00D55974" w:rsidRPr="00CE7301">
        <w:rPr>
          <w:rFonts w:ascii="Times-Roman" w:hAnsi="Times-Roman"/>
          <w:color w:val="0070C0"/>
          <w:sz w:val="24"/>
        </w:rPr>
        <w:t xml:space="preserve"> </w:t>
      </w:r>
      <w:r w:rsidR="00030E6B" w:rsidRPr="00CE7301">
        <w:rPr>
          <w:rFonts w:ascii="Times-Roman" w:hAnsi="Times-Roman"/>
          <w:color w:val="0070C0"/>
          <w:sz w:val="24"/>
        </w:rPr>
        <w:t>para que incida en los</w:t>
      </w:r>
      <w:r w:rsidR="00C65891" w:rsidRPr="00CE7301">
        <w:rPr>
          <w:rFonts w:ascii="Times-Roman" w:hAnsi="Times-Roman"/>
          <w:color w:val="0070C0"/>
          <w:sz w:val="24"/>
        </w:rPr>
        <w:t xml:space="preserve"> asentamiento</w:t>
      </w:r>
      <w:r w:rsidR="00030E6B" w:rsidRPr="00CE7301">
        <w:rPr>
          <w:rFonts w:ascii="Times-Roman" w:hAnsi="Times-Roman"/>
          <w:color w:val="0070C0"/>
          <w:sz w:val="24"/>
        </w:rPr>
        <w:t>s</w:t>
      </w:r>
      <w:r w:rsidR="00C65891" w:rsidRPr="00CE7301">
        <w:rPr>
          <w:rFonts w:ascii="Times-Roman" w:hAnsi="Times-Roman"/>
          <w:color w:val="0070C0"/>
          <w:sz w:val="24"/>
        </w:rPr>
        <w:t xml:space="preserve"> humano</w:t>
      </w:r>
      <w:r w:rsidR="00030E6B" w:rsidRPr="00CE7301">
        <w:rPr>
          <w:rFonts w:ascii="Times-Roman" w:hAnsi="Times-Roman"/>
          <w:color w:val="0070C0"/>
          <w:sz w:val="24"/>
        </w:rPr>
        <w:t>s</w:t>
      </w:r>
      <w:r w:rsidR="00C65891" w:rsidRPr="00CE7301">
        <w:rPr>
          <w:rFonts w:ascii="Times-Roman" w:hAnsi="Times-Roman"/>
          <w:color w:val="0070C0"/>
          <w:sz w:val="24"/>
        </w:rPr>
        <w:t xml:space="preserve"> del país, </w:t>
      </w:r>
      <w:r w:rsidR="00A31006" w:rsidRPr="00CE7301">
        <w:rPr>
          <w:rFonts w:ascii="Times-Roman" w:hAnsi="Times-Roman"/>
          <w:color w:val="0070C0"/>
          <w:sz w:val="24"/>
        </w:rPr>
        <w:t xml:space="preserve">promover que </w:t>
      </w:r>
      <w:r w:rsidR="00527BEC" w:rsidRPr="00CE7301">
        <w:rPr>
          <w:rFonts w:ascii="Times-Roman" w:hAnsi="Times-Roman"/>
          <w:color w:val="0070C0"/>
          <w:sz w:val="24"/>
        </w:rPr>
        <w:t>sus esfuerzos productivos la conviertan en una meta que cumplir</w:t>
      </w:r>
      <w:r w:rsidR="00A31006" w:rsidRPr="00CE7301">
        <w:rPr>
          <w:rFonts w:ascii="Times-Roman" w:hAnsi="Times-Roman"/>
          <w:color w:val="0070C0"/>
          <w:sz w:val="24"/>
        </w:rPr>
        <w:t xml:space="preserve"> y hacer </w:t>
      </w:r>
      <w:r w:rsidR="00030E6B" w:rsidRPr="00CE7301">
        <w:rPr>
          <w:rFonts w:ascii="Times-Roman" w:hAnsi="Times-Roman"/>
          <w:color w:val="0070C0"/>
          <w:sz w:val="24"/>
        </w:rPr>
        <w:t xml:space="preserve">conocido </w:t>
      </w:r>
      <w:r w:rsidR="00A31006" w:rsidRPr="00CE7301">
        <w:rPr>
          <w:rFonts w:ascii="Times-Roman" w:hAnsi="Times-Roman"/>
          <w:color w:val="0070C0"/>
          <w:sz w:val="24"/>
        </w:rPr>
        <w:t xml:space="preserve">que el </w:t>
      </w:r>
      <w:r w:rsidR="00CC2569">
        <w:rPr>
          <w:rFonts w:ascii="Times-Roman" w:hAnsi="Times-Roman"/>
          <w:color w:val="0070C0"/>
          <w:sz w:val="24"/>
        </w:rPr>
        <w:t>gobierno central</w:t>
      </w:r>
      <w:r w:rsidR="00A31006" w:rsidRPr="00CE7301">
        <w:rPr>
          <w:rFonts w:ascii="Times-Roman" w:hAnsi="Times-Roman"/>
          <w:color w:val="0070C0"/>
          <w:sz w:val="24"/>
        </w:rPr>
        <w:t xml:space="preserve"> </w:t>
      </w:r>
      <w:r w:rsidR="00030E6B" w:rsidRPr="00CE7301">
        <w:rPr>
          <w:rFonts w:ascii="Times-Roman" w:hAnsi="Times-Roman"/>
          <w:color w:val="0070C0"/>
          <w:sz w:val="24"/>
        </w:rPr>
        <w:t xml:space="preserve">confía y apoya las </w:t>
      </w:r>
      <w:r w:rsidR="00A31006" w:rsidRPr="00CE7301">
        <w:rPr>
          <w:rFonts w:ascii="Times-Roman" w:hAnsi="Times-Roman"/>
          <w:color w:val="0070C0"/>
          <w:sz w:val="24"/>
        </w:rPr>
        <w:t xml:space="preserve">aportaciones </w:t>
      </w:r>
      <w:r w:rsidR="00030E6B" w:rsidRPr="00CE7301">
        <w:rPr>
          <w:rFonts w:ascii="Times-Roman" w:hAnsi="Times-Roman"/>
          <w:color w:val="0070C0"/>
          <w:sz w:val="24"/>
        </w:rPr>
        <w:t>d</w:t>
      </w:r>
      <w:r w:rsidR="00A31006" w:rsidRPr="00CE7301">
        <w:rPr>
          <w:rFonts w:ascii="Times-Roman" w:hAnsi="Times-Roman"/>
          <w:color w:val="0070C0"/>
          <w:sz w:val="24"/>
        </w:rPr>
        <w:t>el desarrollo local.</w:t>
      </w:r>
    </w:p>
    <w:p w:rsidR="00A31006" w:rsidRPr="00A31006" w:rsidRDefault="00A31006" w:rsidP="00A31006">
      <w:pPr>
        <w:pStyle w:val="Prrafodelista"/>
        <w:rPr>
          <w:rFonts w:ascii="Times-Roman" w:hAnsi="Times-Roman"/>
          <w:color w:val="0070C0"/>
          <w:sz w:val="24"/>
        </w:rPr>
      </w:pPr>
    </w:p>
    <w:p w:rsidR="00A31006" w:rsidRDefault="00A31006" w:rsidP="00575E77">
      <w:pPr>
        <w:pStyle w:val="Prrafodelista"/>
        <w:numPr>
          <w:ilvl w:val="0"/>
          <w:numId w:val="24"/>
        </w:numPr>
        <w:spacing w:after="0" w:line="276" w:lineRule="auto"/>
        <w:ind w:left="709" w:hanging="425"/>
        <w:jc w:val="both"/>
        <w:rPr>
          <w:rFonts w:ascii="Times-Roman" w:hAnsi="Times-Roman"/>
          <w:b/>
          <w:color w:val="0070C0"/>
          <w:sz w:val="24"/>
        </w:rPr>
      </w:pPr>
      <w:r w:rsidRPr="00A31006">
        <w:rPr>
          <w:rFonts w:ascii="Times-Roman" w:hAnsi="Times-Roman"/>
          <w:b/>
          <w:color w:val="0070C0"/>
          <w:sz w:val="24"/>
        </w:rPr>
        <w:t>Plan Director Urbano</w:t>
      </w:r>
      <w:r w:rsidR="009A7FFB">
        <w:rPr>
          <w:rFonts w:ascii="Times-Roman" w:hAnsi="Times-Roman"/>
          <w:b/>
          <w:color w:val="0070C0"/>
          <w:sz w:val="24"/>
        </w:rPr>
        <w:t xml:space="preserve"> </w:t>
      </w:r>
      <w:r w:rsidR="009F08AA">
        <w:rPr>
          <w:rFonts w:ascii="Times-Roman" w:hAnsi="Times-Roman"/>
          <w:b/>
          <w:color w:val="0070C0"/>
          <w:sz w:val="24"/>
        </w:rPr>
        <w:t>(PDU)</w:t>
      </w:r>
    </w:p>
    <w:p w:rsidR="00A31006" w:rsidRDefault="00A31006" w:rsidP="00EA02BC">
      <w:pPr>
        <w:spacing w:after="0" w:line="276" w:lineRule="auto"/>
        <w:jc w:val="both"/>
        <w:rPr>
          <w:rFonts w:ascii="Times-Roman" w:hAnsi="Times-Roman"/>
          <w:b/>
          <w:color w:val="0070C0"/>
          <w:sz w:val="24"/>
        </w:rPr>
      </w:pPr>
    </w:p>
    <w:p w:rsidR="00A31006" w:rsidRDefault="00A31006" w:rsidP="009022C9">
      <w:pPr>
        <w:spacing w:after="0" w:line="276" w:lineRule="auto"/>
        <w:jc w:val="both"/>
        <w:rPr>
          <w:rFonts w:ascii="Times-Roman" w:hAnsi="Times-Roman"/>
          <w:color w:val="0070C0"/>
          <w:sz w:val="24"/>
        </w:rPr>
      </w:pPr>
      <w:r>
        <w:rPr>
          <w:rFonts w:ascii="Times-Roman" w:hAnsi="Times-Roman"/>
          <w:color w:val="0070C0"/>
          <w:sz w:val="24"/>
        </w:rPr>
        <w:t>Plan-tipo destinado a guiar el desarrollo urbano de las ciudades, que actúa en reemplazo de</w:t>
      </w:r>
      <w:r w:rsidR="00B22DAE">
        <w:rPr>
          <w:rFonts w:ascii="Times-Roman" w:hAnsi="Times-Roman"/>
          <w:color w:val="0070C0"/>
          <w:sz w:val="24"/>
        </w:rPr>
        <w:t xml:space="preserve">l actual </w:t>
      </w:r>
      <w:r>
        <w:rPr>
          <w:rFonts w:ascii="Times-Roman" w:hAnsi="Times-Roman"/>
          <w:color w:val="0070C0"/>
          <w:sz w:val="24"/>
        </w:rPr>
        <w:t>plan regulador</w:t>
      </w:r>
      <w:r w:rsidR="00B22DAE">
        <w:rPr>
          <w:rFonts w:ascii="Times-Roman" w:hAnsi="Times-Roman"/>
          <w:color w:val="0070C0"/>
          <w:sz w:val="24"/>
        </w:rPr>
        <w:t xml:space="preserve"> </w:t>
      </w:r>
      <w:r>
        <w:rPr>
          <w:rFonts w:ascii="Times-Roman" w:hAnsi="Times-Roman"/>
          <w:color w:val="0070C0"/>
          <w:sz w:val="24"/>
        </w:rPr>
        <w:t xml:space="preserve">comunal </w:t>
      </w:r>
      <w:r w:rsidR="00B22DAE">
        <w:rPr>
          <w:rFonts w:ascii="Times-Roman" w:hAnsi="Times-Roman"/>
          <w:color w:val="0070C0"/>
          <w:sz w:val="24"/>
        </w:rPr>
        <w:t xml:space="preserve">e </w:t>
      </w:r>
      <w:r>
        <w:rPr>
          <w:rFonts w:ascii="Times-Roman" w:hAnsi="Times-Roman"/>
          <w:color w:val="0070C0"/>
          <w:sz w:val="24"/>
        </w:rPr>
        <w:t>intercomunal</w:t>
      </w:r>
      <w:r w:rsidR="00B22DAE">
        <w:rPr>
          <w:rFonts w:ascii="Times-Roman" w:hAnsi="Times-Roman"/>
          <w:color w:val="0070C0"/>
          <w:sz w:val="24"/>
        </w:rPr>
        <w:t xml:space="preserve">. </w:t>
      </w:r>
      <w:r w:rsidR="00030E6B">
        <w:rPr>
          <w:rFonts w:ascii="Times-Roman" w:hAnsi="Times-Roman"/>
          <w:color w:val="0070C0"/>
          <w:sz w:val="24"/>
        </w:rPr>
        <w:t>Como tal, s</w:t>
      </w:r>
      <w:r>
        <w:rPr>
          <w:rFonts w:ascii="Times-Roman" w:hAnsi="Times-Roman"/>
          <w:color w:val="0070C0"/>
          <w:sz w:val="24"/>
        </w:rPr>
        <w:t xml:space="preserve">e ciñe a las </w:t>
      </w:r>
      <w:r w:rsidR="00B22DAE">
        <w:rPr>
          <w:rFonts w:ascii="Times-Roman" w:hAnsi="Times-Roman"/>
          <w:color w:val="0070C0"/>
          <w:sz w:val="24"/>
        </w:rPr>
        <w:t>disposiciones</w:t>
      </w:r>
      <w:r>
        <w:rPr>
          <w:rFonts w:ascii="Times-Roman" w:hAnsi="Times-Roman"/>
          <w:color w:val="0070C0"/>
          <w:sz w:val="24"/>
        </w:rPr>
        <w:t xml:space="preserve"> del PROT y se </w:t>
      </w:r>
      <w:r w:rsidR="00B22DAE">
        <w:rPr>
          <w:rFonts w:ascii="Times-Roman" w:hAnsi="Times-Roman"/>
          <w:color w:val="0070C0"/>
          <w:sz w:val="24"/>
        </w:rPr>
        <w:t>inserta e</w:t>
      </w:r>
      <w:r>
        <w:rPr>
          <w:rFonts w:ascii="Times-Roman" w:hAnsi="Times-Roman"/>
          <w:color w:val="0070C0"/>
          <w:sz w:val="24"/>
        </w:rPr>
        <w:t>n el PLADECOT</w:t>
      </w:r>
      <w:r w:rsidR="009A7FFB">
        <w:rPr>
          <w:rStyle w:val="Refdenotaalpie"/>
          <w:rFonts w:ascii="Times-Roman" w:hAnsi="Times-Roman"/>
          <w:color w:val="0070C0"/>
          <w:sz w:val="24"/>
        </w:rPr>
        <w:footnoteReference w:id="13"/>
      </w:r>
      <w:r w:rsidR="00837B28">
        <w:rPr>
          <w:rFonts w:ascii="Times-Roman" w:hAnsi="Times-Roman"/>
          <w:color w:val="0070C0"/>
          <w:sz w:val="24"/>
        </w:rPr>
        <w:t>.</w:t>
      </w:r>
    </w:p>
    <w:p w:rsidR="00883043" w:rsidRDefault="00883043" w:rsidP="00EA02BC">
      <w:pPr>
        <w:spacing w:after="0" w:line="276" w:lineRule="auto"/>
        <w:ind w:left="360"/>
        <w:jc w:val="both"/>
        <w:rPr>
          <w:rFonts w:ascii="Times-Roman" w:hAnsi="Times-Roman"/>
          <w:color w:val="0070C0"/>
          <w:sz w:val="24"/>
        </w:rPr>
      </w:pPr>
    </w:p>
    <w:p w:rsidR="009A7FFB" w:rsidRDefault="00837B28" w:rsidP="009022C9">
      <w:pPr>
        <w:spacing w:after="0" w:line="276" w:lineRule="auto"/>
        <w:jc w:val="both"/>
        <w:rPr>
          <w:rFonts w:ascii="Times-Roman" w:hAnsi="Times-Roman"/>
          <w:color w:val="0070C0"/>
          <w:sz w:val="24"/>
        </w:rPr>
      </w:pPr>
      <w:r>
        <w:rPr>
          <w:rFonts w:ascii="Times-Roman" w:hAnsi="Times-Roman"/>
          <w:color w:val="0070C0"/>
          <w:sz w:val="24"/>
        </w:rPr>
        <w:t>S</w:t>
      </w:r>
      <w:r w:rsidR="009022C9">
        <w:rPr>
          <w:rFonts w:ascii="Times-Roman" w:hAnsi="Times-Roman"/>
          <w:color w:val="0070C0"/>
          <w:sz w:val="24"/>
        </w:rPr>
        <w:t>u cobertura es cada ciudad con su hinterland</w:t>
      </w:r>
      <w:r w:rsidR="00883043">
        <w:rPr>
          <w:rFonts w:ascii="Times-Roman" w:hAnsi="Times-Roman"/>
          <w:color w:val="0070C0"/>
          <w:sz w:val="24"/>
        </w:rPr>
        <w:t xml:space="preserve"> </w:t>
      </w:r>
      <w:r>
        <w:rPr>
          <w:rFonts w:ascii="Times-Roman" w:hAnsi="Times-Roman"/>
          <w:color w:val="0070C0"/>
          <w:sz w:val="24"/>
        </w:rPr>
        <w:t xml:space="preserve">y distingue </w:t>
      </w:r>
      <w:r w:rsidR="00B22DAE">
        <w:rPr>
          <w:rFonts w:ascii="Times-Roman" w:hAnsi="Times-Roman"/>
          <w:color w:val="0070C0"/>
          <w:sz w:val="24"/>
        </w:rPr>
        <w:t>tres</w:t>
      </w:r>
      <w:r>
        <w:rPr>
          <w:rFonts w:ascii="Times-Roman" w:hAnsi="Times-Roman"/>
          <w:color w:val="0070C0"/>
          <w:sz w:val="24"/>
        </w:rPr>
        <w:t xml:space="preserve"> modalidades a escala de la población objetivo. Dos </w:t>
      </w:r>
      <w:r w:rsidR="00020B55">
        <w:rPr>
          <w:rFonts w:ascii="Times-Roman" w:hAnsi="Times-Roman"/>
          <w:color w:val="0070C0"/>
          <w:sz w:val="24"/>
        </w:rPr>
        <w:t>planos</w:t>
      </w:r>
      <w:r>
        <w:rPr>
          <w:rFonts w:ascii="Times-Roman" w:hAnsi="Times-Roman"/>
          <w:color w:val="0070C0"/>
          <w:sz w:val="24"/>
        </w:rPr>
        <w:t xml:space="preserve"> </w:t>
      </w:r>
      <w:r w:rsidR="00020B55">
        <w:rPr>
          <w:rFonts w:ascii="Times-Roman" w:hAnsi="Times-Roman"/>
          <w:color w:val="0070C0"/>
          <w:sz w:val="24"/>
        </w:rPr>
        <w:t>de escala</w:t>
      </w:r>
      <w:r>
        <w:rPr>
          <w:rFonts w:ascii="Times-Roman" w:hAnsi="Times-Roman"/>
          <w:color w:val="0070C0"/>
          <w:sz w:val="24"/>
        </w:rPr>
        <w:t xml:space="preserve"> ciudad </w:t>
      </w:r>
      <w:r w:rsidR="00020B55">
        <w:rPr>
          <w:rFonts w:ascii="Times-Roman" w:hAnsi="Times-Roman"/>
          <w:color w:val="0070C0"/>
          <w:sz w:val="24"/>
        </w:rPr>
        <w:t>y otro</w:t>
      </w:r>
      <w:r w:rsidR="00EA02BC">
        <w:rPr>
          <w:rFonts w:ascii="Times-Roman" w:hAnsi="Times-Roman"/>
          <w:color w:val="0070C0"/>
          <w:sz w:val="24"/>
        </w:rPr>
        <w:t xml:space="preserve"> para p</w:t>
      </w:r>
      <w:r w:rsidR="009022C9">
        <w:rPr>
          <w:rFonts w:ascii="Times-Roman" w:hAnsi="Times-Roman"/>
          <w:color w:val="0070C0"/>
          <w:sz w:val="24"/>
        </w:rPr>
        <w:t>ueblos, aldeas y caseríos (PAC)</w:t>
      </w:r>
      <w:r w:rsidR="00D75A57">
        <w:rPr>
          <w:rStyle w:val="Refdenotaalpie"/>
          <w:rFonts w:ascii="Times-Roman" w:hAnsi="Times-Roman"/>
          <w:color w:val="0070C0"/>
          <w:sz w:val="24"/>
        </w:rPr>
        <w:footnoteReference w:id="14"/>
      </w:r>
      <w:r w:rsidR="00EA02BC">
        <w:rPr>
          <w:rFonts w:ascii="Times-Roman" w:hAnsi="Times-Roman"/>
          <w:color w:val="0070C0"/>
          <w:sz w:val="24"/>
        </w:rPr>
        <w:t>:</w:t>
      </w:r>
    </w:p>
    <w:p w:rsidR="00EA02BC" w:rsidRDefault="00EA02BC" w:rsidP="009A7FFB">
      <w:pPr>
        <w:spacing w:after="0" w:line="276" w:lineRule="auto"/>
        <w:ind w:firstLine="567"/>
        <w:jc w:val="both"/>
        <w:rPr>
          <w:rFonts w:ascii="Times-Roman" w:hAnsi="Times-Roman"/>
          <w:color w:val="0070C0"/>
          <w:sz w:val="24"/>
        </w:rPr>
      </w:pPr>
    </w:p>
    <w:p w:rsidR="00EA02BC" w:rsidRPr="009022C9" w:rsidRDefault="00883043" w:rsidP="004978A9">
      <w:pPr>
        <w:pStyle w:val="Prrafodelista"/>
        <w:numPr>
          <w:ilvl w:val="0"/>
          <w:numId w:val="55"/>
        </w:numPr>
        <w:spacing w:line="276" w:lineRule="auto"/>
        <w:ind w:left="993"/>
        <w:jc w:val="both"/>
        <w:rPr>
          <w:rFonts w:ascii="Times-Roman" w:hAnsi="Times-Roman"/>
          <w:color w:val="0070C0"/>
          <w:sz w:val="24"/>
        </w:rPr>
      </w:pPr>
      <w:r w:rsidRPr="009022C9">
        <w:rPr>
          <w:rFonts w:ascii="Times-Roman" w:hAnsi="Times-Roman"/>
          <w:color w:val="0070C0"/>
          <w:sz w:val="24"/>
        </w:rPr>
        <w:t>Plan Director Metropolitano</w:t>
      </w:r>
      <w:r w:rsidR="00296DC0" w:rsidRPr="009022C9">
        <w:rPr>
          <w:rFonts w:ascii="Times-Roman" w:hAnsi="Times-Roman"/>
          <w:color w:val="0070C0"/>
          <w:sz w:val="24"/>
        </w:rPr>
        <w:tab/>
      </w:r>
    </w:p>
    <w:p w:rsidR="00883043" w:rsidRPr="009022C9" w:rsidRDefault="00EA02BC" w:rsidP="004978A9">
      <w:pPr>
        <w:pStyle w:val="Prrafodelista"/>
        <w:numPr>
          <w:ilvl w:val="0"/>
          <w:numId w:val="55"/>
        </w:numPr>
        <w:spacing w:line="276" w:lineRule="auto"/>
        <w:ind w:left="993"/>
        <w:jc w:val="both"/>
        <w:rPr>
          <w:rFonts w:ascii="Times-Roman" w:hAnsi="Times-Roman"/>
          <w:color w:val="0070C0"/>
          <w:sz w:val="24"/>
        </w:rPr>
      </w:pPr>
      <w:r w:rsidRPr="009022C9">
        <w:rPr>
          <w:rFonts w:ascii="Times-Roman" w:hAnsi="Times-Roman"/>
          <w:color w:val="0070C0"/>
          <w:sz w:val="24"/>
        </w:rPr>
        <w:t>Plan Director</w:t>
      </w:r>
      <w:r w:rsidR="00883043" w:rsidRPr="009022C9">
        <w:rPr>
          <w:rFonts w:ascii="Times-Roman" w:hAnsi="Times-Roman"/>
          <w:color w:val="0070C0"/>
          <w:sz w:val="24"/>
        </w:rPr>
        <w:t xml:space="preserve"> Urbano </w:t>
      </w:r>
    </w:p>
    <w:p w:rsidR="00883043" w:rsidRDefault="00883043" w:rsidP="004978A9">
      <w:pPr>
        <w:pStyle w:val="Prrafodelista"/>
        <w:numPr>
          <w:ilvl w:val="0"/>
          <w:numId w:val="55"/>
        </w:numPr>
        <w:spacing w:line="276" w:lineRule="auto"/>
        <w:ind w:left="993"/>
        <w:jc w:val="both"/>
        <w:rPr>
          <w:rFonts w:ascii="Times-Roman" w:hAnsi="Times-Roman"/>
          <w:color w:val="0070C0"/>
          <w:sz w:val="24"/>
        </w:rPr>
      </w:pPr>
      <w:r w:rsidRPr="009022C9">
        <w:rPr>
          <w:rFonts w:ascii="Times-Roman" w:hAnsi="Times-Roman"/>
          <w:color w:val="0070C0"/>
          <w:sz w:val="24"/>
        </w:rPr>
        <w:t xml:space="preserve">Plan </w:t>
      </w:r>
      <w:r w:rsidR="00527581" w:rsidRPr="009022C9">
        <w:rPr>
          <w:rFonts w:ascii="Times-Roman" w:hAnsi="Times-Roman"/>
          <w:color w:val="0070C0"/>
          <w:sz w:val="24"/>
        </w:rPr>
        <w:t xml:space="preserve">Seccional </w:t>
      </w:r>
      <w:r w:rsidR="00EA02BC" w:rsidRPr="009022C9">
        <w:rPr>
          <w:rFonts w:ascii="Times-Roman" w:hAnsi="Times-Roman"/>
          <w:color w:val="0070C0"/>
          <w:sz w:val="24"/>
        </w:rPr>
        <w:t>PAC</w:t>
      </w:r>
      <w:r w:rsidR="009022C9">
        <w:rPr>
          <w:rFonts w:ascii="Times-Roman" w:hAnsi="Times-Roman"/>
          <w:color w:val="0070C0"/>
          <w:sz w:val="24"/>
        </w:rPr>
        <w:t xml:space="preserve"> (por </w:t>
      </w:r>
      <w:r w:rsidR="00A8432C" w:rsidRPr="009022C9">
        <w:rPr>
          <w:rFonts w:ascii="Times-Roman" w:hAnsi="Times-Roman"/>
          <w:color w:val="0070C0"/>
          <w:sz w:val="24"/>
        </w:rPr>
        <w:t xml:space="preserve">pueblos, aldeas y </w:t>
      </w:r>
      <w:r w:rsidR="0030045E" w:rsidRPr="009022C9">
        <w:rPr>
          <w:rFonts w:ascii="Times-Roman" w:hAnsi="Times-Roman"/>
          <w:color w:val="0070C0"/>
          <w:sz w:val="24"/>
        </w:rPr>
        <w:t>caseríos</w:t>
      </w:r>
      <w:r w:rsidR="00A8432C" w:rsidRPr="009022C9">
        <w:rPr>
          <w:rFonts w:ascii="Times-Roman" w:hAnsi="Times-Roman"/>
          <w:color w:val="0070C0"/>
          <w:sz w:val="24"/>
        </w:rPr>
        <w:t>).</w:t>
      </w:r>
    </w:p>
    <w:p w:rsidR="00AF071F" w:rsidRPr="009022C9" w:rsidRDefault="00AF071F" w:rsidP="00AF071F">
      <w:pPr>
        <w:pStyle w:val="Prrafodelista"/>
        <w:spacing w:line="276" w:lineRule="auto"/>
        <w:ind w:left="993"/>
        <w:jc w:val="both"/>
        <w:rPr>
          <w:rFonts w:ascii="Times-Roman" w:hAnsi="Times-Roman"/>
          <w:color w:val="0070C0"/>
          <w:sz w:val="24"/>
        </w:rPr>
      </w:pPr>
    </w:p>
    <w:p w:rsidR="009D7EB1" w:rsidRDefault="00EA02BC" w:rsidP="00121372">
      <w:pPr>
        <w:spacing w:line="276" w:lineRule="auto"/>
        <w:jc w:val="both"/>
        <w:rPr>
          <w:rFonts w:ascii="Times-Roman" w:hAnsi="Times-Roman"/>
          <w:color w:val="0070C0"/>
          <w:sz w:val="24"/>
        </w:rPr>
      </w:pPr>
      <w:r>
        <w:rPr>
          <w:rFonts w:ascii="Times-Roman" w:hAnsi="Times-Roman"/>
          <w:color w:val="0070C0"/>
          <w:sz w:val="24"/>
        </w:rPr>
        <w:lastRenderedPageBreak/>
        <w:t>Lo esencial</w:t>
      </w:r>
      <w:r w:rsidR="0083453D">
        <w:rPr>
          <w:rFonts w:ascii="Times-Roman" w:hAnsi="Times-Roman"/>
          <w:color w:val="0070C0"/>
          <w:sz w:val="24"/>
        </w:rPr>
        <w:t xml:space="preserve"> para la implementación</w:t>
      </w:r>
      <w:r>
        <w:rPr>
          <w:rFonts w:ascii="Times-Roman" w:hAnsi="Times-Roman"/>
          <w:color w:val="0070C0"/>
          <w:sz w:val="24"/>
        </w:rPr>
        <w:t xml:space="preserve"> de estos </w:t>
      </w:r>
      <w:r w:rsidR="0083453D">
        <w:rPr>
          <w:rFonts w:ascii="Times-Roman" w:hAnsi="Times-Roman"/>
          <w:color w:val="0070C0"/>
          <w:sz w:val="24"/>
        </w:rPr>
        <w:t xml:space="preserve">tres </w:t>
      </w:r>
      <w:r>
        <w:rPr>
          <w:rFonts w:ascii="Times-Roman" w:hAnsi="Times-Roman"/>
          <w:color w:val="0070C0"/>
          <w:sz w:val="24"/>
        </w:rPr>
        <w:t xml:space="preserve">planes </w:t>
      </w:r>
      <w:r w:rsidR="009A7FFB">
        <w:rPr>
          <w:rFonts w:ascii="Times-Roman" w:hAnsi="Times-Roman"/>
          <w:color w:val="0070C0"/>
          <w:sz w:val="24"/>
        </w:rPr>
        <w:t>tipo</w:t>
      </w:r>
      <w:r w:rsidR="0083453D">
        <w:rPr>
          <w:rFonts w:ascii="Times-Roman" w:hAnsi="Times-Roman"/>
          <w:color w:val="0070C0"/>
          <w:sz w:val="24"/>
        </w:rPr>
        <w:t xml:space="preserve"> </w:t>
      </w:r>
      <w:r>
        <w:rPr>
          <w:rFonts w:ascii="Times-Roman" w:hAnsi="Times-Roman"/>
          <w:color w:val="0070C0"/>
          <w:sz w:val="24"/>
        </w:rPr>
        <w:t xml:space="preserve">es que </w:t>
      </w:r>
      <w:r w:rsidR="0083453D">
        <w:rPr>
          <w:rFonts w:ascii="Times-Roman" w:hAnsi="Times-Roman"/>
          <w:color w:val="0070C0"/>
          <w:sz w:val="24"/>
        </w:rPr>
        <w:t xml:space="preserve">cada una de </w:t>
      </w:r>
      <w:r>
        <w:rPr>
          <w:rFonts w:ascii="Times-Roman" w:hAnsi="Times-Roman"/>
          <w:color w:val="0070C0"/>
          <w:sz w:val="24"/>
        </w:rPr>
        <w:t>sus propuestas est</w:t>
      </w:r>
      <w:r w:rsidR="0083453D">
        <w:rPr>
          <w:rFonts w:ascii="Times-Roman" w:hAnsi="Times-Roman"/>
          <w:color w:val="0070C0"/>
          <w:sz w:val="24"/>
        </w:rPr>
        <w:t>é</w:t>
      </w:r>
      <w:r>
        <w:rPr>
          <w:rFonts w:ascii="Times-Roman" w:hAnsi="Times-Roman"/>
          <w:color w:val="0070C0"/>
          <w:sz w:val="24"/>
        </w:rPr>
        <w:t xml:space="preserve"> referida a </w:t>
      </w:r>
      <w:r w:rsidR="009D7EB1">
        <w:rPr>
          <w:rFonts w:ascii="Times-Roman" w:hAnsi="Times-Roman"/>
          <w:color w:val="0070C0"/>
          <w:sz w:val="24"/>
        </w:rPr>
        <w:t xml:space="preserve">un </w:t>
      </w:r>
      <w:r>
        <w:rPr>
          <w:rFonts w:ascii="Times-Roman" w:hAnsi="Times-Roman"/>
          <w:color w:val="0070C0"/>
          <w:sz w:val="24"/>
        </w:rPr>
        <w:t xml:space="preserve">programa </w:t>
      </w:r>
      <w:r w:rsidR="009A7FFB">
        <w:rPr>
          <w:rFonts w:ascii="Times-Roman" w:hAnsi="Times-Roman"/>
          <w:color w:val="0070C0"/>
          <w:sz w:val="24"/>
        </w:rPr>
        <w:t>de inversión, como requisito indispensable para poder gestionar</w:t>
      </w:r>
      <w:r w:rsidR="009D7EB1">
        <w:rPr>
          <w:rFonts w:ascii="Times-Roman" w:hAnsi="Times-Roman"/>
          <w:color w:val="0070C0"/>
          <w:sz w:val="24"/>
        </w:rPr>
        <w:t xml:space="preserve"> la materialización de los fines </w:t>
      </w:r>
      <w:r w:rsidR="00E3441B">
        <w:rPr>
          <w:rFonts w:ascii="Times-Roman" w:hAnsi="Times-Roman"/>
          <w:color w:val="0070C0"/>
          <w:sz w:val="24"/>
        </w:rPr>
        <w:t>propuestos.</w:t>
      </w:r>
    </w:p>
    <w:p w:rsidR="00B25B81" w:rsidRDefault="00B25B81" w:rsidP="00B25B81">
      <w:pPr>
        <w:spacing w:line="276" w:lineRule="auto"/>
        <w:jc w:val="both"/>
        <w:rPr>
          <w:rFonts w:ascii="Times-Roman" w:hAnsi="Times-Roman"/>
          <w:color w:val="0070C0"/>
          <w:sz w:val="24"/>
        </w:rPr>
      </w:pPr>
    </w:p>
    <w:p w:rsidR="009A7FFB" w:rsidRDefault="009A7FFB" w:rsidP="00575E77">
      <w:pPr>
        <w:pStyle w:val="Prrafodelista"/>
        <w:numPr>
          <w:ilvl w:val="0"/>
          <w:numId w:val="24"/>
        </w:numPr>
        <w:spacing w:after="0" w:line="276" w:lineRule="auto"/>
        <w:ind w:left="709" w:hanging="425"/>
        <w:jc w:val="both"/>
        <w:rPr>
          <w:rFonts w:ascii="Times-Roman" w:hAnsi="Times-Roman"/>
          <w:b/>
          <w:color w:val="0070C0"/>
          <w:sz w:val="24"/>
        </w:rPr>
      </w:pPr>
      <w:r w:rsidRPr="009A7FFB">
        <w:rPr>
          <w:rFonts w:ascii="Times-Roman" w:hAnsi="Times-Roman"/>
          <w:b/>
          <w:color w:val="0070C0"/>
          <w:sz w:val="24"/>
        </w:rPr>
        <w:t>Plan de Sistema de Ciudades</w:t>
      </w:r>
      <w:r w:rsidR="006B6CBD">
        <w:rPr>
          <w:rFonts w:ascii="Times-Roman" w:hAnsi="Times-Roman"/>
          <w:b/>
          <w:color w:val="0070C0"/>
          <w:sz w:val="24"/>
        </w:rPr>
        <w:t xml:space="preserve"> (PSC)</w:t>
      </w:r>
    </w:p>
    <w:p w:rsidR="006B6CBD" w:rsidRDefault="006B6CBD" w:rsidP="006B6CBD">
      <w:pPr>
        <w:spacing w:after="0" w:line="276" w:lineRule="auto"/>
        <w:jc w:val="both"/>
        <w:rPr>
          <w:rFonts w:ascii="Times-Roman" w:hAnsi="Times-Roman"/>
          <w:b/>
          <w:color w:val="0070C0"/>
          <w:sz w:val="24"/>
        </w:rPr>
      </w:pPr>
      <w:r>
        <w:rPr>
          <w:rFonts w:ascii="Times-Roman" w:hAnsi="Times-Roman"/>
          <w:b/>
          <w:color w:val="0070C0"/>
          <w:sz w:val="24"/>
        </w:rPr>
        <w:t xml:space="preserve"> </w:t>
      </w:r>
    </w:p>
    <w:p w:rsidR="006B6CBD" w:rsidRDefault="006B6CBD" w:rsidP="00121372">
      <w:pPr>
        <w:spacing w:after="0" w:line="276" w:lineRule="auto"/>
        <w:jc w:val="both"/>
        <w:rPr>
          <w:rFonts w:ascii="Times-Roman" w:hAnsi="Times-Roman"/>
          <w:color w:val="0070C0"/>
          <w:sz w:val="24"/>
        </w:rPr>
      </w:pPr>
      <w:r w:rsidRPr="006B6CBD">
        <w:rPr>
          <w:rFonts w:ascii="Times-Roman" w:hAnsi="Times-Roman"/>
          <w:color w:val="0070C0"/>
          <w:sz w:val="24"/>
        </w:rPr>
        <w:t xml:space="preserve">El </w:t>
      </w:r>
      <w:r>
        <w:rPr>
          <w:rFonts w:ascii="Times-Roman" w:hAnsi="Times-Roman"/>
          <w:color w:val="0070C0"/>
          <w:sz w:val="24"/>
        </w:rPr>
        <w:t xml:space="preserve">PSC, como su </w:t>
      </w:r>
      <w:r w:rsidR="00AF071F">
        <w:rPr>
          <w:rFonts w:ascii="Times-Roman" w:hAnsi="Times-Roman"/>
          <w:color w:val="0070C0"/>
          <w:sz w:val="24"/>
        </w:rPr>
        <w:t>n</w:t>
      </w:r>
      <w:r>
        <w:rPr>
          <w:rFonts w:ascii="Times-Roman" w:hAnsi="Times-Roman"/>
          <w:color w:val="0070C0"/>
          <w:sz w:val="24"/>
        </w:rPr>
        <w:t>ombre lo indica,</w:t>
      </w:r>
      <w:r w:rsidR="007616EA">
        <w:rPr>
          <w:rFonts w:ascii="Times-Roman" w:hAnsi="Times-Roman"/>
          <w:color w:val="0070C0"/>
          <w:sz w:val="24"/>
        </w:rPr>
        <w:t xml:space="preserve"> </w:t>
      </w:r>
      <w:r w:rsidR="00121372">
        <w:rPr>
          <w:rFonts w:ascii="Times-Roman" w:hAnsi="Times-Roman"/>
          <w:color w:val="0070C0"/>
          <w:sz w:val="24"/>
        </w:rPr>
        <w:t>distingue</w:t>
      </w:r>
      <w:r>
        <w:rPr>
          <w:rFonts w:ascii="Times-Roman" w:hAnsi="Times-Roman"/>
          <w:color w:val="0070C0"/>
          <w:sz w:val="24"/>
        </w:rPr>
        <w:t xml:space="preserve"> tres tipos genéricos de sistemas</w:t>
      </w:r>
      <w:r w:rsidR="007616EA">
        <w:rPr>
          <w:rFonts w:ascii="Times-Roman" w:hAnsi="Times-Roman"/>
          <w:color w:val="0070C0"/>
          <w:sz w:val="24"/>
        </w:rPr>
        <w:t xml:space="preserve"> de ciudades</w:t>
      </w:r>
      <w:r>
        <w:rPr>
          <w:rFonts w:ascii="Times-Roman" w:hAnsi="Times-Roman"/>
          <w:color w:val="0070C0"/>
          <w:sz w:val="24"/>
        </w:rPr>
        <w:t xml:space="preserve">: los sistemas </w:t>
      </w:r>
      <w:r w:rsidR="00AF071F">
        <w:rPr>
          <w:rFonts w:ascii="Times-Roman" w:hAnsi="Times-Roman"/>
          <w:color w:val="0070C0"/>
          <w:sz w:val="24"/>
        </w:rPr>
        <w:t xml:space="preserve">inter </w:t>
      </w:r>
      <w:r>
        <w:rPr>
          <w:rFonts w:ascii="Times-Roman" w:hAnsi="Times-Roman"/>
          <w:color w:val="0070C0"/>
          <w:sz w:val="24"/>
        </w:rPr>
        <w:t xml:space="preserve">regionales, los sistemas </w:t>
      </w:r>
      <w:r w:rsidR="00C77998">
        <w:rPr>
          <w:rFonts w:ascii="Times-Roman" w:hAnsi="Times-Roman"/>
          <w:color w:val="0070C0"/>
          <w:sz w:val="24"/>
        </w:rPr>
        <w:t>intra</w:t>
      </w:r>
      <w:r w:rsidR="00AF071F">
        <w:rPr>
          <w:rFonts w:ascii="Times-Roman" w:hAnsi="Times-Roman"/>
          <w:color w:val="0070C0"/>
          <w:sz w:val="24"/>
        </w:rPr>
        <w:t xml:space="preserve"> </w:t>
      </w:r>
      <w:r>
        <w:rPr>
          <w:rFonts w:ascii="Times-Roman" w:hAnsi="Times-Roman"/>
          <w:color w:val="0070C0"/>
          <w:sz w:val="24"/>
        </w:rPr>
        <w:t>regionales o del área que cubre el PROT</w:t>
      </w:r>
      <w:r w:rsidR="009D7EB1">
        <w:rPr>
          <w:rFonts w:ascii="Times-Roman" w:hAnsi="Times-Roman"/>
          <w:color w:val="0070C0"/>
          <w:sz w:val="24"/>
        </w:rPr>
        <w:t>, y</w:t>
      </w:r>
      <w:r w:rsidR="009D7EB1" w:rsidRPr="009D7EB1">
        <w:rPr>
          <w:rFonts w:ascii="Times-Roman" w:hAnsi="Times-Roman"/>
          <w:color w:val="0070C0"/>
          <w:sz w:val="24"/>
        </w:rPr>
        <w:t xml:space="preserve"> </w:t>
      </w:r>
      <w:r w:rsidR="009D7EB1">
        <w:rPr>
          <w:rFonts w:ascii="Times-Roman" w:hAnsi="Times-Roman"/>
          <w:color w:val="0070C0"/>
          <w:sz w:val="24"/>
        </w:rPr>
        <w:t>los sistemas del tipo micro-áreas-rurales o sistemas comunales</w:t>
      </w:r>
      <w:r w:rsidR="00AF071F">
        <w:rPr>
          <w:rFonts w:ascii="Times-Roman" w:hAnsi="Times-Roman"/>
          <w:color w:val="0070C0"/>
          <w:sz w:val="24"/>
        </w:rPr>
        <w:t xml:space="preserve"> o intercomunales</w:t>
      </w:r>
      <w:r w:rsidR="009D7EB1">
        <w:rPr>
          <w:rFonts w:ascii="Times-Roman" w:hAnsi="Times-Roman"/>
          <w:color w:val="0070C0"/>
          <w:sz w:val="24"/>
        </w:rPr>
        <w:t xml:space="preserve"> menores. </w:t>
      </w:r>
    </w:p>
    <w:p w:rsidR="009D7EB1" w:rsidRDefault="009D7EB1" w:rsidP="006B6CBD">
      <w:pPr>
        <w:spacing w:after="0" w:line="276" w:lineRule="auto"/>
        <w:ind w:firstLine="567"/>
        <w:jc w:val="both"/>
        <w:rPr>
          <w:rFonts w:ascii="Times-Roman" w:hAnsi="Times-Roman"/>
          <w:color w:val="0070C0"/>
          <w:sz w:val="24"/>
        </w:rPr>
      </w:pPr>
    </w:p>
    <w:p w:rsidR="00317239" w:rsidRDefault="00121372" w:rsidP="00121372">
      <w:pPr>
        <w:spacing w:after="0" w:line="276" w:lineRule="auto"/>
        <w:jc w:val="both"/>
        <w:rPr>
          <w:rFonts w:ascii="Times-Roman" w:hAnsi="Times-Roman"/>
          <w:color w:val="0070C0"/>
          <w:sz w:val="24"/>
        </w:rPr>
      </w:pPr>
      <w:r>
        <w:rPr>
          <w:rFonts w:ascii="Times-Roman" w:hAnsi="Times-Roman"/>
          <w:color w:val="0070C0"/>
          <w:sz w:val="24"/>
        </w:rPr>
        <w:t>E</w:t>
      </w:r>
      <w:r w:rsidR="006B6CBD">
        <w:rPr>
          <w:rFonts w:ascii="Times-Roman" w:hAnsi="Times-Roman"/>
          <w:color w:val="0070C0"/>
          <w:sz w:val="24"/>
        </w:rPr>
        <w:t>n los tres casos</w:t>
      </w:r>
      <w:r w:rsidR="00EC2F38">
        <w:rPr>
          <w:rFonts w:ascii="Times-Roman" w:hAnsi="Times-Roman"/>
          <w:color w:val="0070C0"/>
          <w:sz w:val="24"/>
        </w:rPr>
        <w:t>, este plan tipo se ocupa de caracte</w:t>
      </w:r>
      <w:r w:rsidR="007616EA">
        <w:rPr>
          <w:rFonts w:ascii="Times-Roman" w:hAnsi="Times-Roman"/>
          <w:color w:val="0070C0"/>
          <w:sz w:val="24"/>
        </w:rPr>
        <w:t xml:space="preserve">rizar </w:t>
      </w:r>
      <w:r w:rsidRPr="00121372">
        <w:rPr>
          <w:rFonts w:ascii="Times-Roman" w:hAnsi="Times-Roman"/>
          <w:i/>
          <w:color w:val="0070C0"/>
          <w:sz w:val="24"/>
        </w:rPr>
        <w:t>nodos</w:t>
      </w:r>
      <w:r>
        <w:rPr>
          <w:rFonts w:ascii="Times-Roman" w:hAnsi="Times-Roman"/>
          <w:color w:val="0070C0"/>
          <w:sz w:val="24"/>
        </w:rPr>
        <w:t xml:space="preserve"> y </w:t>
      </w:r>
      <w:r w:rsidRPr="00121372">
        <w:rPr>
          <w:rFonts w:ascii="Times-Roman" w:hAnsi="Times-Roman"/>
          <w:i/>
          <w:color w:val="0070C0"/>
          <w:sz w:val="24"/>
        </w:rPr>
        <w:t>arcos</w:t>
      </w:r>
      <w:r w:rsidR="00EC2F38">
        <w:rPr>
          <w:rFonts w:ascii="Times-Roman" w:hAnsi="Times-Roman"/>
          <w:color w:val="0070C0"/>
          <w:sz w:val="24"/>
        </w:rPr>
        <w:t xml:space="preserve"> del poblamiento respectivo. Los </w:t>
      </w:r>
      <w:r w:rsidR="00EC2F38" w:rsidRPr="001C2C86">
        <w:rPr>
          <w:rFonts w:ascii="Times-Roman" w:hAnsi="Times-Roman"/>
          <w:i/>
          <w:color w:val="0070C0"/>
          <w:sz w:val="24"/>
        </w:rPr>
        <w:t>nodos</w:t>
      </w:r>
      <w:r w:rsidR="00EC2F38">
        <w:rPr>
          <w:rFonts w:ascii="Times-Roman" w:hAnsi="Times-Roman"/>
          <w:color w:val="0070C0"/>
          <w:sz w:val="24"/>
        </w:rPr>
        <w:t>, mediante el tamaño de la población y el tamaño de la producción</w:t>
      </w:r>
      <w:r>
        <w:rPr>
          <w:rFonts w:ascii="Times-Roman" w:hAnsi="Times-Roman"/>
          <w:color w:val="0070C0"/>
          <w:sz w:val="24"/>
        </w:rPr>
        <w:t>,</w:t>
      </w:r>
      <w:r w:rsidR="00EC2F38">
        <w:rPr>
          <w:rFonts w:ascii="Times-Roman" w:hAnsi="Times-Roman"/>
          <w:color w:val="0070C0"/>
          <w:sz w:val="24"/>
        </w:rPr>
        <w:t xml:space="preserve"> y los </w:t>
      </w:r>
      <w:r w:rsidR="00EC2F38" w:rsidRPr="001C2C86">
        <w:rPr>
          <w:rFonts w:ascii="Times-Roman" w:hAnsi="Times-Roman"/>
          <w:i/>
          <w:color w:val="0070C0"/>
          <w:sz w:val="24"/>
        </w:rPr>
        <w:t>arcos</w:t>
      </w:r>
      <w:r w:rsidR="00EC2F38">
        <w:rPr>
          <w:rFonts w:ascii="Times-Roman" w:hAnsi="Times-Roman"/>
          <w:color w:val="0070C0"/>
          <w:sz w:val="24"/>
        </w:rPr>
        <w:t>,</w:t>
      </w:r>
      <w:r w:rsidR="007616EA">
        <w:rPr>
          <w:rFonts w:ascii="Times-Roman" w:hAnsi="Times-Roman"/>
          <w:color w:val="0070C0"/>
          <w:sz w:val="24"/>
        </w:rPr>
        <w:t xml:space="preserve"> </w:t>
      </w:r>
      <w:r w:rsidR="00EC2F38">
        <w:rPr>
          <w:rFonts w:ascii="Times-Roman" w:hAnsi="Times-Roman"/>
          <w:color w:val="0070C0"/>
          <w:sz w:val="24"/>
        </w:rPr>
        <w:t xml:space="preserve">por los flujos de transporte entre los nodos </w:t>
      </w:r>
      <w:r w:rsidR="0076384C">
        <w:rPr>
          <w:rFonts w:ascii="Times-Roman" w:hAnsi="Times-Roman"/>
          <w:color w:val="0070C0"/>
          <w:sz w:val="24"/>
        </w:rPr>
        <w:t>del sistema</w:t>
      </w:r>
      <w:r w:rsidR="009D7EB1">
        <w:rPr>
          <w:rFonts w:ascii="Times-Roman" w:hAnsi="Times-Roman"/>
          <w:color w:val="0070C0"/>
          <w:sz w:val="24"/>
        </w:rPr>
        <w:t xml:space="preserve">, sin perjuicio que </w:t>
      </w:r>
      <w:r w:rsidR="00D47CB6">
        <w:rPr>
          <w:rFonts w:ascii="Times-Roman" w:hAnsi="Times-Roman"/>
          <w:color w:val="0070C0"/>
          <w:sz w:val="24"/>
        </w:rPr>
        <w:t>detalle</w:t>
      </w:r>
      <w:r w:rsidR="009D7EB1">
        <w:rPr>
          <w:rFonts w:ascii="Times-Roman" w:hAnsi="Times-Roman"/>
          <w:color w:val="0070C0"/>
          <w:sz w:val="24"/>
        </w:rPr>
        <w:t xml:space="preserve"> las </w:t>
      </w:r>
      <w:r w:rsidR="00D47CB6">
        <w:rPr>
          <w:rFonts w:ascii="Times-Roman" w:hAnsi="Times-Roman"/>
          <w:color w:val="0070C0"/>
          <w:sz w:val="24"/>
        </w:rPr>
        <w:t>conexiones</w:t>
      </w:r>
      <w:r w:rsidR="009D7EB1">
        <w:rPr>
          <w:rFonts w:ascii="Times-Roman" w:hAnsi="Times-Roman"/>
          <w:color w:val="0070C0"/>
          <w:sz w:val="24"/>
        </w:rPr>
        <w:t xml:space="preserve"> </w:t>
      </w:r>
      <w:r w:rsidR="00D47CB6">
        <w:rPr>
          <w:rFonts w:ascii="Times-Roman" w:hAnsi="Times-Roman"/>
          <w:color w:val="0070C0"/>
          <w:sz w:val="24"/>
        </w:rPr>
        <w:t xml:space="preserve">del sistema </w:t>
      </w:r>
      <w:r w:rsidR="00EC2F38">
        <w:rPr>
          <w:rFonts w:ascii="Times-Roman" w:hAnsi="Times-Roman"/>
          <w:color w:val="0070C0"/>
          <w:sz w:val="24"/>
        </w:rPr>
        <w:t>con el exterior</w:t>
      </w:r>
      <w:r w:rsidR="007616EA">
        <w:rPr>
          <w:rFonts w:ascii="Times-Roman" w:hAnsi="Times-Roman"/>
          <w:color w:val="0070C0"/>
          <w:sz w:val="24"/>
        </w:rPr>
        <w:t xml:space="preserve"> </w:t>
      </w:r>
      <w:r w:rsidR="00D47CB6">
        <w:rPr>
          <w:rFonts w:ascii="Times-Roman" w:hAnsi="Times-Roman"/>
          <w:color w:val="0070C0"/>
          <w:sz w:val="24"/>
        </w:rPr>
        <w:t>o que informe sobre los demás</w:t>
      </w:r>
      <w:r w:rsidR="0076384C">
        <w:rPr>
          <w:rFonts w:ascii="Times-Roman" w:hAnsi="Times-Roman"/>
          <w:color w:val="0070C0"/>
          <w:sz w:val="24"/>
        </w:rPr>
        <w:t xml:space="preserve"> flujos </w:t>
      </w:r>
      <w:r w:rsidR="00D47CB6">
        <w:rPr>
          <w:rFonts w:ascii="Times-Roman" w:hAnsi="Times-Roman"/>
          <w:color w:val="0070C0"/>
          <w:sz w:val="24"/>
        </w:rPr>
        <w:t xml:space="preserve">existentes o faltantes en algún </w:t>
      </w:r>
      <w:r w:rsidR="00D47CB6" w:rsidRPr="00D47CB6">
        <w:rPr>
          <w:rFonts w:ascii="Times-Roman" w:hAnsi="Times-Roman"/>
          <w:i/>
          <w:color w:val="0070C0"/>
          <w:sz w:val="24"/>
        </w:rPr>
        <w:t>arco</w:t>
      </w:r>
      <w:r w:rsidR="00D47CB6">
        <w:rPr>
          <w:rFonts w:ascii="Times-Roman" w:hAnsi="Times-Roman"/>
          <w:color w:val="0070C0"/>
          <w:sz w:val="24"/>
        </w:rPr>
        <w:t>.</w:t>
      </w:r>
      <w:r w:rsidR="0076384C">
        <w:rPr>
          <w:rFonts w:ascii="Times-Roman" w:hAnsi="Times-Roman"/>
          <w:color w:val="0070C0"/>
          <w:sz w:val="24"/>
        </w:rPr>
        <w:t xml:space="preserve"> </w:t>
      </w:r>
      <w:r w:rsidR="00C77998">
        <w:rPr>
          <w:rFonts w:ascii="Times-Roman" w:hAnsi="Times-Roman"/>
          <w:color w:val="0070C0"/>
          <w:sz w:val="24"/>
        </w:rPr>
        <w:t xml:space="preserve">En </w:t>
      </w:r>
      <w:r w:rsidR="0076384C">
        <w:rPr>
          <w:rFonts w:ascii="Times-Roman" w:hAnsi="Times-Roman"/>
          <w:color w:val="0070C0"/>
          <w:sz w:val="24"/>
        </w:rPr>
        <w:t>todos estos</w:t>
      </w:r>
      <w:r w:rsidR="00C77998">
        <w:rPr>
          <w:rFonts w:ascii="Times-Roman" w:hAnsi="Times-Roman"/>
          <w:color w:val="0070C0"/>
          <w:sz w:val="24"/>
        </w:rPr>
        <w:t xml:space="preserve"> casos</w:t>
      </w:r>
      <w:r w:rsidR="00EC2F38">
        <w:rPr>
          <w:rFonts w:ascii="Times-Roman" w:hAnsi="Times-Roman"/>
          <w:color w:val="0070C0"/>
          <w:sz w:val="24"/>
        </w:rPr>
        <w:t>,</w:t>
      </w:r>
      <w:r w:rsidR="00C77998">
        <w:rPr>
          <w:rFonts w:ascii="Times-Roman" w:hAnsi="Times-Roman"/>
          <w:color w:val="0070C0"/>
          <w:sz w:val="24"/>
        </w:rPr>
        <w:t xml:space="preserve"> </w:t>
      </w:r>
      <w:r>
        <w:rPr>
          <w:rFonts w:ascii="Times-Roman" w:hAnsi="Times-Roman"/>
          <w:color w:val="0070C0"/>
          <w:sz w:val="24"/>
        </w:rPr>
        <w:t xml:space="preserve">se </w:t>
      </w:r>
      <w:r w:rsidR="004B6799">
        <w:rPr>
          <w:rFonts w:ascii="Times-Roman" w:hAnsi="Times-Roman"/>
          <w:color w:val="0070C0"/>
          <w:sz w:val="24"/>
        </w:rPr>
        <w:t>distingue</w:t>
      </w:r>
      <w:r w:rsidR="00C77998">
        <w:rPr>
          <w:rFonts w:ascii="Times-Roman" w:hAnsi="Times-Roman"/>
          <w:color w:val="0070C0"/>
          <w:sz w:val="24"/>
        </w:rPr>
        <w:t xml:space="preserve"> entre </w:t>
      </w:r>
      <w:r w:rsidR="00D47CB6">
        <w:rPr>
          <w:rFonts w:ascii="Times-Roman" w:hAnsi="Times-Roman"/>
          <w:color w:val="0070C0"/>
          <w:sz w:val="24"/>
        </w:rPr>
        <w:t xml:space="preserve">la situación </w:t>
      </w:r>
      <w:r w:rsidR="0076384C">
        <w:rPr>
          <w:rFonts w:ascii="Times-Roman" w:hAnsi="Times-Roman"/>
          <w:color w:val="0070C0"/>
          <w:sz w:val="24"/>
        </w:rPr>
        <w:t>presente</w:t>
      </w:r>
      <w:r w:rsidR="00B30084">
        <w:rPr>
          <w:rFonts w:ascii="Times-Roman" w:hAnsi="Times-Roman"/>
          <w:color w:val="0070C0"/>
          <w:sz w:val="24"/>
        </w:rPr>
        <w:t xml:space="preserve"> y </w:t>
      </w:r>
      <w:r w:rsidR="00A8432C">
        <w:rPr>
          <w:rFonts w:ascii="Times-Roman" w:hAnsi="Times-Roman"/>
          <w:color w:val="0070C0"/>
          <w:sz w:val="24"/>
        </w:rPr>
        <w:t xml:space="preserve">su respectiva </w:t>
      </w:r>
      <w:r w:rsidR="00EC2F38">
        <w:rPr>
          <w:rFonts w:ascii="Times-Roman" w:hAnsi="Times-Roman"/>
          <w:color w:val="0070C0"/>
          <w:sz w:val="24"/>
        </w:rPr>
        <w:t>proyec</w:t>
      </w:r>
      <w:r w:rsidR="00B30084">
        <w:rPr>
          <w:rFonts w:ascii="Times-Roman" w:hAnsi="Times-Roman"/>
          <w:color w:val="0070C0"/>
          <w:sz w:val="24"/>
        </w:rPr>
        <w:t xml:space="preserve">ción </w:t>
      </w:r>
      <w:r w:rsidR="00EC2F38">
        <w:rPr>
          <w:rFonts w:ascii="Times-Roman" w:hAnsi="Times-Roman"/>
          <w:color w:val="0070C0"/>
          <w:sz w:val="24"/>
        </w:rPr>
        <w:t>a futuro.</w:t>
      </w:r>
      <w:r w:rsidR="001C2C86">
        <w:rPr>
          <w:rFonts w:ascii="Times-Roman" w:hAnsi="Times-Roman"/>
          <w:color w:val="0070C0"/>
          <w:sz w:val="24"/>
        </w:rPr>
        <w:t xml:space="preserve"> </w:t>
      </w:r>
    </w:p>
    <w:p w:rsidR="00317239" w:rsidRDefault="00317239" w:rsidP="006B6CBD">
      <w:pPr>
        <w:spacing w:after="0" w:line="276" w:lineRule="auto"/>
        <w:ind w:firstLine="567"/>
        <w:jc w:val="both"/>
        <w:rPr>
          <w:rFonts w:ascii="Times-Roman" w:hAnsi="Times-Roman"/>
          <w:color w:val="0070C0"/>
          <w:sz w:val="24"/>
        </w:rPr>
      </w:pPr>
    </w:p>
    <w:p w:rsidR="00EC2F38" w:rsidRDefault="00C77998" w:rsidP="00121372">
      <w:pPr>
        <w:spacing w:after="0" w:line="276" w:lineRule="auto"/>
        <w:jc w:val="both"/>
        <w:rPr>
          <w:rFonts w:ascii="Times-Roman" w:hAnsi="Times-Roman"/>
          <w:color w:val="0070C0"/>
          <w:sz w:val="24"/>
        </w:rPr>
      </w:pPr>
      <w:r>
        <w:rPr>
          <w:rFonts w:ascii="Times-Roman" w:hAnsi="Times-Roman"/>
          <w:color w:val="0070C0"/>
          <w:sz w:val="24"/>
        </w:rPr>
        <w:t xml:space="preserve">Antes </w:t>
      </w:r>
      <w:r w:rsidR="001C2C86">
        <w:rPr>
          <w:rFonts w:ascii="Times-Roman" w:hAnsi="Times-Roman"/>
          <w:color w:val="0070C0"/>
          <w:sz w:val="24"/>
        </w:rPr>
        <w:t>que geográfico</w:t>
      </w:r>
      <w:r w:rsidR="00121372">
        <w:rPr>
          <w:rFonts w:ascii="Times-Roman" w:hAnsi="Times-Roman"/>
          <w:color w:val="0070C0"/>
          <w:sz w:val="24"/>
        </w:rPr>
        <w:t>,</w:t>
      </w:r>
      <w:r w:rsidR="001C2C86">
        <w:rPr>
          <w:rFonts w:ascii="Times-Roman" w:hAnsi="Times-Roman"/>
          <w:color w:val="0070C0"/>
          <w:sz w:val="24"/>
        </w:rPr>
        <w:t xml:space="preserve"> y no obstante que</w:t>
      </w:r>
      <w:r w:rsidR="00A73AF4">
        <w:rPr>
          <w:rFonts w:ascii="Times-Roman" w:hAnsi="Times-Roman"/>
          <w:color w:val="0070C0"/>
          <w:sz w:val="24"/>
        </w:rPr>
        <w:t xml:space="preserve"> sea perentorio que </w:t>
      </w:r>
      <w:r w:rsidR="00527581">
        <w:rPr>
          <w:rFonts w:ascii="Times-Roman" w:hAnsi="Times-Roman"/>
          <w:color w:val="0070C0"/>
          <w:sz w:val="24"/>
        </w:rPr>
        <w:t>sus nodos</w:t>
      </w:r>
      <w:r w:rsidR="001C2C86">
        <w:rPr>
          <w:rFonts w:ascii="Times-Roman" w:hAnsi="Times-Roman"/>
          <w:color w:val="0070C0"/>
          <w:sz w:val="24"/>
        </w:rPr>
        <w:t xml:space="preserve"> </w:t>
      </w:r>
      <w:r w:rsidR="00A73AF4">
        <w:rPr>
          <w:rFonts w:ascii="Times-Roman" w:hAnsi="Times-Roman"/>
          <w:color w:val="0070C0"/>
          <w:sz w:val="24"/>
        </w:rPr>
        <w:t xml:space="preserve">estén </w:t>
      </w:r>
      <w:r w:rsidR="001C2C86">
        <w:rPr>
          <w:rFonts w:ascii="Times-Roman" w:hAnsi="Times-Roman"/>
          <w:color w:val="0070C0"/>
          <w:sz w:val="24"/>
        </w:rPr>
        <w:t>geo-referenciado</w:t>
      </w:r>
      <w:r w:rsidR="00D47CB6">
        <w:rPr>
          <w:rFonts w:ascii="Times-Roman" w:hAnsi="Times-Roman"/>
          <w:color w:val="0070C0"/>
          <w:sz w:val="24"/>
        </w:rPr>
        <w:t>s</w:t>
      </w:r>
      <w:r w:rsidR="00121372">
        <w:rPr>
          <w:rFonts w:ascii="Times-Roman" w:hAnsi="Times-Roman"/>
          <w:color w:val="0070C0"/>
          <w:sz w:val="24"/>
        </w:rPr>
        <w:t xml:space="preserve">, el PSC es un </w:t>
      </w:r>
      <w:r w:rsidR="001C2C86" w:rsidRPr="00121372">
        <w:rPr>
          <w:rFonts w:ascii="Times-Roman" w:hAnsi="Times-Roman"/>
          <w:i/>
          <w:color w:val="0070C0"/>
          <w:sz w:val="24"/>
        </w:rPr>
        <w:t>plan</w:t>
      </w:r>
      <w:r w:rsidR="00121372">
        <w:rPr>
          <w:rFonts w:ascii="Times-Roman" w:hAnsi="Times-Roman"/>
          <w:color w:val="0070C0"/>
          <w:sz w:val="24"/>
        </w:rPr>
        <w:t xml:space="preserve"> </w:t>
      </w:r>
      <w:r w:rsidR="00121372" w:rsidRPr="00121372">
        <w:rPr>
          <w:rFonts w:ascii="Times-Roman" w:hAnsi="Times-Roman"/>
          <w:i/>
          <w:color w:val="0070C0"/>
          <w:sz w:val="24"/>
        </w:rPr>
        <w:t>topológico</w:t>
      </w:r>
      <w:r w:rsidR="00121372">
        <w:rPr>
          <w:rFonts w:ascii="Times-Roman" w:hAnsi="Times-Roman"/>
          <w:color w:val="0070C0"/>
          <w:sz w:val="24"/>
        </w:rPr>
        <w:t xml:space="preserve">, o </w:t>
      </w:r>
      <w:r w:rsidR="00D47CB6" w:rsidRPr="00121372">
        <w:rPr>
          <w:rFonts w:ascii="Times-Roman" w:hAnsi="Times-Roman"/>
          <w:i/>
          <w:color w:val="0070C0"/>
          <w:sz w:val="24"/>
        </w:rPr>
        <w:t>plan</w:t>
      </w:r>
      <w:r w:rsidR="00121372" w:rsidRPr="00121372">
        <w:rPr>
          <w:rFonts w:ascii="Times-Roman" w:hAnsi="Times-Roman"/>
          <w:i/>
          <w:color w:val="0070C0"/>
          <w:sz w:val="24"/>
        </w:rPr>
        <w:t xml:space="preserve"> estadístico</w:t>
      </w:r>
      <w:r w:rsidR="001C2C86">
        <w:rPr>
          <w:rFonts w:ascii="Times-Roman" w:hAnsi="Times-Roman"/>
          <w:color w:val="0070C0"/>
          <w:sz w:val="24"/>
        </w:rPr>
        <w:t xml:space="preserve"> de tipo SIG, que </w:t>
      </w:r>
      <w:r w:rsidR="00D47CB6">
        <w:rPr>
          <w:rFonts w:ascii="Times-Roman" w:hAnsi="Times-Roman"/>
          <w:color w:val="0070C0"/>
          <w:sz w:val="24"/>
        </w:rPr>
        <w:t xml:space="preserve">deberá ser modelado, </w:t>
      </w:r>
      <w:r w:rsidR="004B6799">
        <w:rPr>
          <w:rFonts w:ascii="Times-Roman" w:hAnsi="Times-Roman"/>
          <w:color w:val="0070C0"/>
          <w:sz w:val="24"/>
        </w:rPr>
        <w:t xml:space="preserve">sujeto a </w:t>
      </w:r>
      <w:r w:rsidR="00B30084">
        <w:rPr>
          <w:rFonts w:ascii="Times-Roman" w:hAnsi="Times-Roman"/>
          <w:color w:val="0070C0"/>
          <w:sz w:val="24"/>
        </w:rPr>
        <w:t>que</w:t>
      </w:r>
      <w:r w:rsidR="00D47CB6">
        <w:rPr>
          <w:rFonts w:ascii="Times-Roman" w:hAnsi="Times-Roman"/>
          <w:color w:val="0070C0"/>
          <w:sz w:val="24"/>
        </w:rPr>
        <w:t xml:space="preserve"> </w:t>
      </w:r>
      <w:r>
        <w:rPr>
          <w:rFonts w:ascii="Times-Roman" w:hAnsi="Times-Roman"/>
          <w:color w:val="0070C0"/>
          <w:sz w:val="24"/>
        </w:rPr>
        <w:t>su</w:t>
      </w:r>
      <w:r w:rsidR="001C2C86">
        <w:rPr>
          <w:rFonts w:ascii="Times-Roman" w:hAnsi="Times-Roman"/>
          <w:color w:val="0070C0"/>
          <w:sz w:val="24"/>
        </w:rPr>
        <w:t xml:space="preserve">s propuestas </w:t>
      </w:r>
      <w:r w:rsidR="00A73AF4">
        <w:rPr>
          <w:rFonts w:ascii="Times-Roman" w:hAnsi="Times-Roman"/>
          <w:color w:val="0070C0"/>
          <w:sz w:val="24"/>
        </w:rPr>
        <w:t>sean</w:t>
      </w:r>
      <w:r w:rsidR="00B30084">
        <w:rPr>
          <w:rFonts w:ascii="Times-Roman" w:hAnsi="Times-Roman"/>
          <w:color w:val="0070C0"/>
          <w:sz w:val="24"/>
        </w:rPr>
        <w:t xml:space="preserve"> </w:t>
      </w:r>
      <w:r w:rsidR="00A73AF4">
        <w:rPr>
          <w:rFonts w:ascii="Times-Roman" w:hAnsi="Times-Roman"/>
          <w:color w:val="0070C0"/>
          <w:sz w:val="24"/>
        </w:rPr>
        <w:t>ligadas</w:t>
      </w:r>
      <w:r w:rsidR="001C2C86">
        <w:rPr>
          <w:rFonts w:ascii="Times-Roman" w:hAnsi="Times-Roman"/>
          <w:color w:val="0070C0"/>
          <w:sz w:val="24"/>
        </w:rPr>
        <w:t xml:space="preserve"> a programas de </w:t>
      </w:r>
      <w:r w:rsidR="004B6799">
        <w:rPr>
          <w:rFonts w:ascii="Times-Roman" w:hAnsi="Times-Roman"/>
          <w:color w:val="0070C0"/>
          <w:sz w:val="24"/>
        </w:rPr>
        <w:t xml:space="preserve">inversión en </w:t>
      </w:r>
      <w:r w:rsidR="001C2C86">
        <w:rPr>
          <w:rFonts w:ascii="Times-Roman" w:hAnsi="Times-Roman"/>
          <w:color w:val="0070C0"/>
          <w:sz w:val="24"/>
        </w:rPr>
        <w:t>desarrollo urbano</w:t>
      </w:r>
      <w:r w:rsidR="00121372">
        <w:rPr>
          <w:rFonts w:ascii="Times-Roman" w:hAnsi="Times-Roman"/>
          <w:color w:val="0070C0"/>
          <w:sz w:val="24"/>
        </w:rPr>
        <w:t>, o programas de desarrollo urbano</w:t>
      </w:r>
      <w:r w:rsidR="00B25B81">
        <w:rPr>
          <w:rFonts w:ascii="Times-Roman" w:hAnsi="Times-Roman"/>
          <w:color w:val="0070C0"/>
          <w:sz w:val="24"/>
        </w:rPr>
        <w:t>.</w:t>
      </w:r>
      <w:r w:rsidR="00EC2F38">
        <w:rPr>
          <w:rFonts w:ascii="Times-Roman" w:hAnsi="Times-Roman"/>
          <w:color w:val="0070C0"/>
          <w:sz w:val="24"/>
        </w:rPr>
        <w:t xml:space="preserve"> </w:t>
      </w:r>
      <w:r w:rsidR="00A73AF4">
        <w:rPr>
          <w:rFonts w:ascii="Times-Roman" w:hAnsi="Times-Roman"/>
          <w:color w:val="0070C0"/>
          <w:sz w:val="24"/>
        </w:rPr>
        <w:t>Igual que como en el caso del Plan Director Urbano, del punto anterior.</w:t>
      </w:r>
    </w:p>
    <w:p w:rsidR="006B6CBD" w:rsidRPr="006B6CBD" w:rsidRDefault="006B6CBD" w:rsidP="006B6CBD">
      <w:pPr>
        <w:spacing w:after="0" w:line="276" w:lineRule="auto"/>
        <w:ind w:firstLine="567"/>
        <w:jc w:val="both"/>
        <w:rPr>
          <w:rFonts w:ascii="Times-Roman" w:hAnsi="Times-Roman"/>
          <w:color w:val="0070C0"/>
          <w:sz w:val="24"/>
        </w:rPr>
      </w:pPr>
    </w:p>
    <w:p w:rsidR="009A7FFB" w:rsidRDefault="009A7FFB" w:rsidP="004978A9">
      <w:pPr>
        <w:pStyle w:val="Prrafodelista"/>
        <w:numPr>
          <w:ilvl w:val="0"/>
          <w:numId w:val="24"/>
        </w:numPr>
        <w:spacing w:line="276" w:lineRule="auto"/>
        <w:ind w:left="851" w:hanging="284"/>
        <w:jc w:val="both"/>
        <w:rPr>
          <w:rFonts w:ascii="Times-Roman" w:hAnsi="Times-Roman"/>
          <w:b/>
          <w:color w:val="0070C0"/>
          <w:sz w:val="24"/>
        </w:rPr>
      </w:pPr>
      <w:r>
        <w:rPr>
          <w:rFonts w:ascii="Times-Roman" w:hAnsi="Times-Roman"/>
          <w:b/>
          <w:color w:val="0070C0"/>
          <w:sz w:val="24"/>
        </w:rPr>
        <w:t>Programas de Desarrollo Urbano</w:t>
      </w:r>
    </w:p>
    <w:p w:rsidR="0076384C" w:rsidRDefault="0076384C" w:rsidP="00121372">
      <w:pPr>
        <w:spacing w:after="0" w:line="276" w:lineRule="auto"/>
        <w:jc w:val="both"/>
        <w:rPr>
          <w:rFonts w:ascii="Times-Roman" w:hAnsi="Times-Roman"/>
          <w:b/>
          <w:color w:val="0070C0"/>
          <w:sz w:val="24"/>
        </w:rPr>
      </w:pPr>
    </w:p>
    <w:p w:rsidR="00A8432C" w:rsidRDefault="004B6799" w:rsidP="00121372">
      <w:pPr>
        <w:spacing w:after="0" w:line="276" w:lineRule="auto"/>
        <w:jc w:val="both"/>
        <w:rPr>
          <w:rFonts w:ascii="Times-Roman" w:hAnsi="Times-Roman"/>
          <w:color w:val="0070C0"/>
          <w:sz w:val="24"/>
        </w:rPr>
      </w:pPr>
      <w:r>
        <w:rPr>
          <w:rFonts w:ascii="Times-Roman" w:hAnsi="Times-Roman"/>
          <w:color w:val="0070C0"/>
          <w:sz w:val="24"/>
        </w:rPr>
        <w:t xml:space="preserve">A partir del carácter </w:t>
      </w:r>
      <w:r w:rsidR="00A41CF4">
        <w:rPr>
          <w:rFonts w:ascii="Times-Roman" w:hAnsi="Times-Roman"/>
          <w:color w:val="0070C0"/>
          <w:sz w:val="24"/>
        </w:rPr>
        <w:t>multi</w:t>
      </w:r>
      <w:r>
        <w:rPr>
          <w:rFonts w:ascii="Times-Roman" w:hAnsi="Times-Roman"/>
          <w:color w:val="0070C0"/>
          <w:sz w:val="24"/>
        </w:rPr>
        <w:t xml:space="preserve">sectorial </w:t>
      </w:r>
      <w:r w:rsidR="00121372">
        <w:rPr>
          <w:rFonts w:ascii="Times-Roman" w:hAnsi="Times-Roman"/>
          <w:color w:val="0070C0"/>
          <w:sz w:val="24"/>
        </w:rPr>
        <w:t>de</w:t>
      </w:r>
      <w:r>
        <w:rPr>
          <w:rFonts w:ascii="Times-Roman" w:hAnsi="Times-Roman"/>
          <w:color w:val="0070C0"/>
          <w:sz w:val="24"/>
        </w:rPr>
        <w:t>l proceso de desarrollo urba</w:t>
      </w:r>
      <w:r w:rsidR="00A41CF4">
        <w:rPr>
          <w:rFonts w:ascii="Times-Roman" w:hAnsi="Times-Roman"/>
          <w:color w:val="0070C0"/>
          <w:sz w:val="24"/>
        </w:rPr>
        <w:t>no, la inversión en capital físico que l</w:t>
      </w:r>
      <w:r w:rsidR="00A8432C">
        <w:rPr>
          <w:rFonts w:ascii="Times-Roman" w:hAnsi="Times-Roman"/>
          <w:color w:val="0070C0"/>
          <w:sz w:val="24"/>
        </w:rPr>
        <w:t xml:space="preserve">e </w:t>
      </w:r>
      <w:r w:rsidR="00A73AF4">
        <w:rPr>
          <w:rFonts w:ascii="Times-Roman" w:hAnsi="Times-Roman"/>
          <w:color w:val="0070C0"/>
          <w:sz w:val="24"/>
        </w:rPr>
        <w:t xml:space="preserve">va </w:t>
      </w:r>
      <w:r w:rsidR="00A8432C">
        <w:rPr>
          <w:rFonts w:ascii="Times-Roman" w:hAnsi="Times-Roman"/>
          <w:color w:val="0070C0"/>
          <w:sz w:val="24"/>
        </w:rPr>
        <w:t>da</w:t>
      </w:r>
      <w:r w:rsidR="00A73AF4">
        <w:rPr>
          <w:rFonts w:ascii="Times-Roman" w:hAnsi="Times-Roman"/>
          <w:color w:val="0070C0"/>
          <w:sz w:val="24"/>
        </w:rPr>
        <w:t>ndo</w:t>
      </w:r>
      <w:r w:rsidR="00A8432C">
        <w:rPr>
          <w:rFonts w:ascii="Times-Roman" w:hAnsi="Times-Roman"/>
          <w:color w:val="0070C0"/>
          <w:sz w:val="24"/>
        </w:rPr>
        <w:t xml:space="preserve"> </w:t>
      </w:r>
      <w:r w:rsidR="00121372">
        <w:rPr>
          <w:rFonts w:ascii="Times-Roman" w:hAnsi="Times-Roman"/>
          <w:color w:val="0070C0"/>
          <w:sz w:val="24"/>
        </w:rPr>
        <w:t>forma</w:t>
      </w:r>
      <w:r w:rsidR="00527581">
        <w:rPr>
          <w:rFonts w:ascii="Times-Roman" w:hAnsi="Times-Roman"/>
          <w:color w:val="0070C0"/>
          <w:sz w:val="24"/>
        </w:rPr>
        <w:t xml:space="preserve"> proviene</w:t>
      </w:r>
      <w:r w:rsidR="00A41CF4">
        <w:rPr>
          <w:rFonts w:ascii="Times-Roman" w:hAnsi="Times-Roman"/>
          <w:color w:val="0070C0"/>
          <w:sz w:val="24"/>
        </w:rPr>
        <w:t xml:space="preserve"> de </w:t>
      </w:r>
      <w:r w:rsidR="00121372">
        <w:rPr>
          <w:rFonts w:ascii="Times-Roman" w:hAnsi="Times-Roman"/>
          <w:color w:val="0070C0"/>
          <w:sz w:val="24"/>
        </w:rPr>
        <w:t>varios</w:t>
      </w:r>
      <w:r w:rsidR="00A41CF4">
        <w:rPr>
          <w:rFonts w:ascii="Times-Roman" w:hAnsi="Times-Roman"/>
          <w:color w:val="0070C0"/>
          <w:sz w:val="24"/>
        </w:rPr>
        <w:t xml:space="preserve"> sectores de gobierno, empresas del Estado, inversionistas y empresas privadas que operan en el país.</w:t>
      </w:r>
    </w:p>
    <w:p w:rsidR="00A8432C" w:rsidRDefault="00A8432C" w:rsidP="003B134D">
      <w:pPr>
        <w:spacing w:after="0" w:line="276" w:lineRule="auto"/>
        <w:ind w:firstLine="567"/>
        <w:jc w:val="both"/>
        <w:rPr>
          <w:rFonts w:ascii="Times-Roman" w:hAnsi="Times-Roman"/>
          <w:color w:val="0070C0"/>
          <w:sz w:val="24"/>
        </w:rPr>
      </w:pPr>
    </w:p>
    <w:p w:rsidR="00C44B55" w:rsidRDefault="00A8432C" w:rsidP="00121372">
      <w:pPr>
        <w:spacing w:after="0" w:line="276" w:lineRule="auto"/>
        <w:jc w:val="both"/>
        <w:rPr>
          <w:rFonts w:ascii="Times-Roman" w:hAnsi="Times-Roman"/>
          <w:color w:val="0070C0"/>
          <w:sz w:val="24"/>
        </w:rPr>
      </w:pPr>
      <w:r>
        <w:rPr>
          <w:rFonts w:ascii="Times-Roman" w:hAnsi="Times-Roman"/>
          <w:color w:val="0070C0"/>
          <w:sz w:val="24"/>
        </w:rPr>
        <w:t>En est</w:t>
      </w:r>
      <w:r w:rsidR="00A73AF4">
        <w:rPr>
          <w:rFonts w:ascii="Times-Roman" w:hAnsi="Times-Roman"/>
          <w:color w:val="0070C0"/>
          <w:sz w:val="24"/>
        </w:rPr>
        <w:t>e escenario</w:t>
      </w:r>
      <w:r>
        <w:rPr>
          <w:rFonts w:ascii="Times-Roman" w:hAnsi="Times-Roman"/>
          <w:color w:val="0070C0"/>
          <w:sz w:val="24"/>
        </w:rPr>
        <w:t>,</w:t>
      </w:r>
      <w:r w:rsidR="003B134D">
        <w:rPr>
          <w:rFonts w:ascii="Times-Roman" w:hAnsi="Times-Roman"/>
          <w:color w:val="0070C0"/>
          <w:sz w:val="24"/>
        </w:rPr>
        <w:t xml:space="preserve"> el financiamiento </w:t>
      </w:r>
      <w:r w:rsidR="00A73AF4">
        <w:rPr>
          <w:rFonts w:ascii="Times-Roman" w:hAnsi="Times-Roman"/>
          <w:color w:val="0070C0"/>
          <w:sz w:val="24"/>
        </w:rPr>
        <w:t xml:space="preserve">estatal </w:t>
      </w:r>
      <w:r w:rsidR="003B134D">
        <w:rPr>
          <w:rFonts w:ascii="Times-Roman" w:hAnsi="Times-Roman"/>
          <w:color w:val="0070C0"/>
          <w:sz w:val="24"/>
        </w:rPr>
        <w:t>del desarrollo urbano</w:t>
      </w:r>
      <w:r w:rsidR="003B134D" w:rsidRPr="003B134D">
        <w:rPr>
          <w:rFonts w:ascii="Times-Roman" w:hAnsi="Times-Roman"/>
          <w:color w:val="0070C0"/>
          <w:sz w:val="24"/>
        </w:rPr>
        <w:t xml:space="preserve"> </w:t>
      </w:r>
      <w:r w:rsidR="00110290">
        <w:rPr>
          <w:rFonts w:ascii="Times-Roman" w:hAnsi="Times-Roman"/>
          <w:color w:val="0070C0"/>
          <w:sz w:val="24"/>
        </w:rPr>
        <w:t xml:space="preserve">es </w:t>
      </w:r>
      <w:r>
        <w:rPr>
          <w:rFonts w:ascii="Times-Roman" w:hAnsi="Times-Roman"/>
          <w:color w:val="0070C0"/>
          <w:sz w:val="24"/>
        </w:rPr>
        <w:t xml:space="preserve">otro que el </w:t>
      </w:r>
      <w:r w:rsidR="00A73AF4">
        <w:rPr>
          <w:rFonts w:ascii="Times-Roman" w:hAnsi="Times-Roman"/>
          <w:color w:val="0070C0"/>
          <w:sz w:val="24"/>
        </w:rPr>
        <w:t xml:space="preserve">que </w:t>
      </w:r>
      <w:r>
        <w:rPr>
          <w:rFonts w:ascii="Times-Roman" w:hAnsi="Times-Roman"/>
          <w:color w:val="0070C0"/>
          <w:sz w:val="24"/>
        </w:rPr>
        <w:t>prov</w:t>
      </w:r>
      <w:r w:rsidR="00A73AF4">
        <w:rPr>
          <w:rFonts w:ascii="Times-Roman" w:hAnsi="Times-Roman"/>
          <w:color w:val="0070C0"/>
          <w:sz w:val="24"/>
        </w:rPr>
        <w:t>i</w:t>
      </w:r>
      <w:r>
        <w:rPr>
          <w:rFonts w:ascii="Times-Roman" w:hAnsi="Times-Roman"/>
          <w:color w:val="0070C0"/>
          <w:sz w:val="24"/>
        </w:rPr>
        <w:t>ene</w:t>
      </w:r>
      <w:r w:rsidR="00110290">
        <w:rPr>
          <w:rFonts w:ascii="Times-Roman" w:hAnsi="Times-Roman"/>
          <w:color w:val="0070C0"/>
          <w:sz w:val="24"/>
        </w:rPr>
        <w:t xml:space="preserve"> de las aportaciones del sector privado</w:t>
      </w:r>
      <w:r w:rsidR="00A73AF4">
        <w:rPr>
          <w:rFonts w:ascii="Times-Roman" w:hAnsi="Times-Roman"/>
          <w:color w:val="0070C0"/>
          <w:sz w:val="24"/>
        </w:rPr>
        <w:t xml:space="preserve">, </w:t>
      </w:r>
      <w:r>
        <w:rPr>
          <w:rFonts w:ascii="Times-Roman" w:hAnsi="Times-Roman"/>
          <w:color w:val="0070C0"/>
          <w:sz w:val="24"/>
        </w:rPr>
        <w:t>y</w:t>
      </w:r>
      <w:r w:rsidR="001314B2">
        <w:rPr>
          <w:rFonts w:ascii="Times-Roman" w:hAnsi="Times-Roman"/>
          <w:color w:val="0070C0"/>
          <w:sz w:val="24"/>
        </w:rPr>
        <w:t>,</w:t>
      </w:r>
      <w:r w:rsidR="00A73AF4">
        <w:rPr>
          <w:rFonts w:ascii="Times-Roman" w:hAnsi="Times-Roman"/>
          <w:color w:val="0070C0"/>
          <w:sz w:val="24"/>
        </w:rPr>
        <w:t xml:space="preserve"> como es sabido,</w:t>
      </w:r>
      <w:r>
        <w:rPr>
          <w:rFonts w:ascii="Times-Roman" w:hAnsi="Times-Roman"/>
          <w:color w:val="0070C0"/>
          <w:sz w:val="24"/>
        </w:rPr>
        <w:t xml:space="preserve"> </w:t>
      </w:r>
      <w:r w:rsidR="003B134D">
        <w:rPr>
          <w:rFonts w:ascii="Times-Roman" w:hAnsi="Times-Roman"/>
          <w:color w:val="0070C0"/>
          <w:sz w:val="24"/>
        </w:rPr>
        <w:t xml:space="preserve">corre por </w:t>
      </w:r>
      <w:r w:rsidR="00AD1B06">
        <w:rPr>
          <w:rFonts w:ascii="Times-Roman" w:hAnsi="Times-Roman"/>
          <w:color w:val="0070C0"/>
          <w:sz w:val="24"/>
        </w:rPr>
        <w:t xml:space="preserve">cuenta </w:t>
      </w:r>
      <w:r w:rsidR="003B134D">
        <w:rPr>
          <w:rFonts w:ascii="Times-Roman" w:hAnsi="Times-Roman"/>
          <w:color w:val="0070C0"/>
          <w:sz w:val="24"/>
        </w:rPr>
        <w:t>de sus empresas, ministerios, servicios públicos</w:t>
      </w:r>
      <w:r w:rsidR="00AD1B06" w:rsidRPr="00AD1B06">
        <w:rPr>
          <w:rFonts w:ascii="Times-Roman" w:hAnsi="Times-Roman"/>
          <w:color w:val="0070C0"/>
          <w:sz w:val="24"/>
        </w:rPr>
        <w:t xml:space="preserve"> </w:t>
      </w:r>
      <w:r w:rsidR="00AD1B06">
        <w:rPr>
          <w:rFonts w:ascii="Times-Roman" w:hAnsi="Times-Roman"/>
          <w:color w:val="0070C0"/>
          <w:sz w:val="24"/>
        </w:rPr>
        <w:t xml:space="preserve">y municipios, </w:t>
      </w:r>
      <w:r w:rsidR="00110290">
        <w:rPr>
          <w:rFonts w:ascii="Times-Roman" w:hAnsi="Times-Roman"/>
          <w:color w:val="0070C0"/>
          <w:sz w:val="24"/>
        </w:rPr>
        <w:t xml:space="preserve">donde sin </w:t>
      </w:r>
      <w:r w:rsidR="00AD1B06">
        <w:rPr>
          <w:rFonts w:ascii="Times-Roman" w:hAnsi="Times-Roman"/>
          <w:color w:val="0070C0"/>
          <w:sz w:val="24"/>
        </w:rPr>
        <w:t>ninguna excepció</w:t>
      </w:r>
      <w:r w:rsidR="00110290">
        <w:rPr>
          <w:rFonts w:ascii="Times-Roman" w:hAnsi="Times-Roman"/>
          <w:color w:val="0070C0"/>
          <w:sz w:val="24"/>
        </w:rPr>
        <w:t>n</w:t>
      </w:r>
      <w:r w:rsidR="00AD1B06">
        <w:rPr>
          <w:rFonts w:ascii="Times-Roman" w:hAnsi="Times-Roman"/>
          <w:color w:val="0070C0"/>
          <w:sz w:val="24"/>
        </w:rPr>
        <w:t>,</w:t>
      </w:r>
      <w:r w:rsidR="00110290">
        <w:rPr>
          <w:rFonts w:ascii="Times-Roman" w:hAnsi="Times-Roman"/>
          <w:color w:val="0070C0"/>
          <w:sz w:val="24"/>
        </w:rPr>
        <w:t xml:space="preserve"> </w:t>
      </w:r>
      <w:r w:rsidR="00AD1B06">
        <w:rPr>
          <w:rFonts w:ascii="Times-Roman" w:hAnsi="Times-Roman"/>
          <w:color w:val="0070C0"/>
          <w:sz w:val="24"/>
        </w:rPr>
        <w:t>la</w:t>
      </w:r>
      <w:r w:rsidR="00A73AF4">
        <w:rPr>
          <w:rFonts w:ascii="Times-Roman" w:hAnsi="Times-Roman"/>
          <w:color w:val="0070C0"/>
          <w:sz w:val="24"/>
        </w:rPr>
        <w:t>s</w:t>
      </w:r>
      <w:r w:rsidR="003B134D">
        <w:rPr>
          <w:rFonts w:ascii="Times-Roman" w:hAnsi="Times-Roman"/>
          <w:color w:val="0070C0"/>
          <w:sz w:val="24"/>
        </w:rPr>
        <w:t xml:space="preserve"> </w:t>
      </w:r>
      <w:r w:rsidR="00A73AF4">
        <w:rPr>
          <w:rFonts w:ascii="Times-Roman" w:hAnsi="Times-Roman"/>
          <w:color w:val="0070C0"/>
          <w:sz w:val="24"/>
        </w:rPr>
        <w:t>inversiones</w:t>
      </w:r>
      <w:r w:rsidR="003B134D">
        <w:rPr>
          <w:rFonts w:ascii="Times-Roman" w:hAnsi="Times-Roman"/>
          <w:color w:val="0070C0"/>
          <w:sz w:val="24"/>
        </w:rPr>
        <w:t xml:space="preserve"> en la ciudad y el territorio </w:t>
      </w:r>
      <w:r w:rsidR="001314B2">
        <w:rPr>
          <w:rFonts w:ascii="Times-Roman" w:hAnsi="Times-Roman"/>
          <w:color w:val="0070C0"/>
          <w:sz w:val="24"/>
        </w:rPr>
        <w:t>implican que</w:t>
      </w:r>
      <w:r w:rsidR="00AD1B06">
        <w:rPr>
          <w:rFonts w:ascii="Times-Roman" w:hAnsi="Times-Roman"/>
          <w:color w:val="0070C0"/>
          <w:sz w:val="24"/>
        </w:rPr>
        <w:t xml:space="preserve"> ha</w:t>
      </w:r>
      <w:r w:rsidR="001314B2">
        <w:rPr>
          <w:rFonts w:ascii="Times-Roman" w:hAnsi="Times-Roman"/>
          <w:color w:val="0070C0"/>
          <w:sz w:val="24"/>
        </w:rPr>
        <w:t>y</w:t>
      </w:r>
      <w:r w:rsidR="00AD1B06">
        <w:rPr>
          <w:rFonts w:ascii="Times-Roman" w:hAnsi="Times-Roman"/>
          <w:color w:val="0070C0"/>
          <w:sz w:val="24"/>
        </w:rPr>
        <w:t xml:space="preserve">a </w:t>
      </w:r>
      <w:r w:rsidR="00121372">
        <w:rPr>
          <w:rFonts w:ascii="Times-Roman" w:hAnsi="Times-Roman"/>
          <w:color w:val="0070C0"/>
          <w:sz w:val="24"/>
        </w:rPr>
        <w:t>asociados</w:t>
      </w:r>
      <w:r w:rsidR="001314B2">
        <w:rPr>
          <w:rFonts w:ascii="Times-Roman" w:hAnsi="Times-Roman"/>
          <w:color w:val="0070C0"/>
          <w:sz w:val="24"/>
        </w:rPr>
        <w:t xml:space="preserve"> </w:t>
      </w:r>
      <w:r w:rsidR="003B134D">
        <w:rPr>
          <w:rFonts w:ascii="Times-Roman" w:hAnsi="Times-Roman"/>
          <w:color w:val="0070C0"/>
          <w:sz w:val="24"/>
        </w:rPr>
        <w:t>gastos de capital.</w:t>
      </w:r>
      <w:r w:rsidR="00110290">
        <w:rPr>
          <w:rFonts w:ascii="Times-Roman" w:hAnsi="Times-Roman"/>
          <w:color w:val="0070C0"/>
          <w:sz w:val="24"/>
        </w:rPr>
        <w:t xml:space="preserve"> Cuando</w:t>
      </w:r>
      <w:r w:rsidR="00AD1B06">
        <w:rPr>
          <w:rFonts w:ascii="Times-Roman" w:hAnsi="Times-Roman"/>
          <w:color w:val="0070C0"/>
          <w:sz w:val="24"/>
        </w:rPr>
        <w:t xml:space="preserve"> la</w:t>
      </w:r>
      <w:r w:rsidR="00110290">
        <w:rPr>
          <w:rFonts w:ascii="Times-Roman" w:hAnsi="Times-Roman"/>
          <w:color w:val="0070C0"/>
          <w:sz w:val="24"/>
        </w:rPr>
        <w:t xml:space="preserve"> inversión y </w:t>
      </w:r>
      <w:r w:rsidR="001314B2">
        <w:rPr>
          <w:rFonts w:ascii="Times-Roman" w:hAnsi="Times-Roman"/>
          <w:color w:val="0070C0"/>
          <w:sz w:val="24"/>
        </w:rPr>
        <w:t>el</w:t>
      </w:r>
      <w:r w:rsidR="00110290">
        <w:rPr>
          <w:rFonts w:ascii="Times-Roman" w:hAnsi="Times-Roman"/>
          <w:color w:val="0070C0"/>
          <w:sz w:val="24"/>
        </w:rPr>
        <w:t xml:space="preserve"> gasto de capital </w:t>
      </w:r>
      <w:r w:rsidR="000919B6">
        <w:rPr>
          <w:rFonts w:ascii="Times-Roman" w:hAnsi="Times-Roman"/>
          <w:color w:val="0070C0"/>
          <w:sz w:val="24"/>
        </w:rPr>
        <w:t>de estas organizaciones</w:t>
      </w:r>
      <w:r w:rsidR="00121372">
        <w:rPr>
          <w:rFonts w:ascii="Times-Roman" w:hAnsi="Times-Roman"/>
          <w:color w:val="0070C0"/>
          <w:sz w:val="24"/>
        </w:rPr>
        <w:t xml:space="preserve"> del Estado se formalizan como </w:t>
      </w:r>
      <w:r w:rsidR="000919B6">
        <w:rPr>
          <w:rFonts w:ascii="Times-Roman" w:hAnsi="Times-Roman"/>
          <w:color w:val="0070C0"/>
          <w:sz w:val="24"/>
        </w:rPr>
        <w:t>programas presupuestarios</w:t>
      </w:r>
      <w:r w:rsidR="00527581">
        <w:rPr>
          <w:rFonts w:ascii="Times-Roman" w:hAnsi="Times-Roman"/>
          <w:color w:val="0070C0"/>
          <w:sz w:val="24"/>
        </w:rPr>
        <w:t>, se</w:t>
      </w:r>
      <w:r w:rsidR="000919B6">
        <w:rPr>
          <w:rFonts w:ascii="Times-Roman" w:hAnsi="Times-Roman"/>
          <w:color w:val="0070C0"/>
          <w:sz w:val="24"/>
        </w:rPr>
        <w:t xml:space="preserve"> </w:t>
      </w:r>
      <w:r w:rsidR="00AD1B06">
        <w:rPr>
          <w:rFonts w:ascii="Times-Roman" w:hAnsi="Times-Roman"/>
          <w:color w:val="0070C0"/>
          <w:sz w:val="24"/>
        </w:rPr>
        <w:lastRenderedPageBreak/>
        <w:t>ob</w:t>
      </w:r>
      <w:r w:rsidR="000919B6">
        <w:rPr>
          <w:rFonts w:ascii="Times-Roman" w:hAnsi="Times-Roman"/>
          <w:color w:val="0070C0"/>
          <w:sz w:val="24"/>
        </w:rPr>
        <w:t xml:space="preserve">tiene una canasta nacional </w:t>
      </w:r>
      <w:r w:rsidR="001314B2">
        <w:rPr>
          <w:rFonts w:ascii="Times-Roman" w:hAnsi="Times-Roman"/>
          <w:color w:val="0070C0"/>
          <w:sz w:val="24"/>
        </w:rPr>
        <w:t xml:space="preserve">única </w:t>
      </w:r>
      <w:r w:rsidR="000919B6">
        <w:rPr>
          <w:rFonts w:ascii="Times-Roman" w:hAnsi="Times-Roman"/>
          <w:color w:val="0070C0"/>
          <w:sz w:val="24"/>
        </w:rPr>
        <w:t>de programas de inversión</w:t>
      </w:r>
      <w:r w:rsidR="00AD1B06">
        <w:rPr>
          <w:rFonts w:ascii="Times-Roman" w:hAnsi="Times-Roman"/>
          <w:color w:val="0070C0"/>
          <w:sz w:val="24"/>
        </w:rPr>
        <w:t xml:space="preserve">, a los que aquí </w:t>
      </w:r>
      <w:r w:rsidR="000919B6">
        <w:rPr>
          <w:rFonts w:ascii="Times-Roman" w:hAnsi="Times-Roman"/>
          <w:color w:val="0070C0"/>
          <w:sz w:val="24"/>
        </w:rPr>
        <w:t xml:space="preserve">se les denomina </w:t>
      </w:r>
      <w:r w:rsidR="00AD1B06">
        <w:rPr>
          <w:rFonts w:ascii="Times-Roman" w:hAnsi="Times-Roman"/>
          <w:color w:val="0070C0"/>
          <w:sz w:val="24"/>
        </w:rPr>
        <w:t>por</w:t>
      </w:r>
      <w:r w:rsidR="00121372">
        <w:rPr>
          <w:rFonts w:ascii="Times-Roman" w:hAnsi="Times-Roman"/>
          <w:color w:val="0070C0"/>
          <w:sz w:val="24"/>
        </w:rPr>
        <w:t xml:space="preserve"> </w:t>
      </w:r>
      <w:r w:rsidR="00121372" w:rsidRPr="00121372">
        <w:rPr>
          <w:rFonts w:ascii="Times-Roman" w:hAnsi="Times-Roman"/>
          <w:i/>
          <w:color w:val="0070C0"/>
          <w:sz w:val="24"/>
        </w:rPr>
        <w:t>programas de desarrollo urbano</w:t>
      </w:r>
      <w:r w:rsidR="000919B6">
        <w:rPr>
          <w:rFonts w:ascii="Times-Roman" w:hAnsi="Times-Roman"/>
          <w:color w:val="0070C0"/>
          <w:sz w:val="24"/>
        </w:rPr>
        <w:t xml:space="preserve">. </w:t>
      </w:r>
    </w:p>
    <w:p w:rsidR="001314B2" w:rsidRDefault="001314B2" w:rsidP="00AD1B06">
      <w:pPr>
        <w:spacing w:after="0" w:line="276" w:lineRule="auto"/>
        <w:ind w:firstLine="567"/>
        <w:jc w:val="both"/>
        <w:rPr>
          <w:rFonts w:ascii="Times-Roman" w:hAnsi="Times-Roman"/>
          <w:color w:val="0070C0"/>
          <w:sz w:val="24"/>
        </w:rPr>
      </w:pPr>
    </w:p>
    <w:p w:rsidR="007E1D7A" w:rsidRDefault="00C44B55" w:rsidP="00440D56">
      <w:pPr>
        <w:spacing w:after="0" w:line="276" w:lineRule="auto"/>
        <w:jc w:val="both"/>
        <w:rPr>
          <w:rFonts w:ascii="Times-Roman" w:hAnsi="Times-Roman"/>
          <w:color w:val="0070C0"/>
          <w:sz w:val="24"/>
        </w:rPr>
      </w:pPr>
      <w:r>
        <w:rPr>
          <w:rFonts w:ascii="Times-Roman" w:hAnsi="Times-Roman"/>
          <w:color w:val="0070C0"/>
          <w:sz w:val="24"/>
        </w:rPr>
        <w:t xml:space="preserve">A nivel </w:t>
      </w:r>
      <w:r w:rsidR="001314B2">
        <w:rPr>
          <w:rFonts w:ascii="Times-Roman" w:hAnsi="Times-Roman"/>
          <w:color w:val="0070C0"/>
          <w:sz w:val="24"/>
        </w:rPr>
        <w:t>básico</w:t>
      </w:r>
      <w:r>
        <w:rPr>
          <w:rFonts w:ascii="Times-Roman" w:hAnsi="Times-Roman"/>
          <w:color w:val="0070C0"/>
          <w:sz w:val="24"/>
        </w:rPr>
        <w:t>, estos programas</w:t>
      </w:r>
      <w:r w:rsidR="00440D56">
        <w:rPr>
          <w:rFonts w:ascii="Times-Roman" w:hAnsi="Times-Roman"/>
          <w:color w:val="0070C0"/>
          <w:sz w:val="24"/>
        </w:rPr>
        <w:t xml:space="preserve"> </w:t>
      </w:r>
      <w:r w:rsidR="001314B2">
        <w:rPr>
          <w:rFonts w:ascii="Times-Roman" w:hAnsi="Times-Roman"/>
          <w:color w:val="0070C0"/>
          <w:sz w:val="24"/>
        </w:rPr>
        <w:t xml:space="preserve">proporcionan </w:t>
      </w:r>
      <w:r>
        <w:rPr>
          <w:rFonts w:ascii="Times-Roman" w:hAnsi="Times-Roman"/>
          <w:color w:val="0070C0"/>
          <w:sz w:val="24"/>
        </w:rPr>
        <w:t xml:space="preserve">financiamiento en áreas temáticas </w:t>
      </w:r>
      <w:r w:rsidR="00C70E7B">
        <w:rPr>
          <w:rFonts w:ascii="Times-Roman" w:hAnsi="Times-Roman"/>
          <w:color w:val="0070C0"/>
          <w:sz w:val="24"/>
        </w:rPr>
        <w:t xml:space="preserve">de la ciudad </w:t>
      </w:r>
      <w:r w:rsidR="00DE7551">
        <w:rPr>
          <w:rFonts w:ascii="Times-Roman" w:hAnsi="Times-Roman"/>
          <w:color w:val="0070C0"/>
          <w:sz w:val="24"/>
        </w:rPr>
        <w:t xml:space="preserve">tales </w:t>
      </w:r>
      <w:r>
        <w:rPr>
          <w:rFonts w:ascii="Times-Roman" w:hAnsi="Times-Roman"/>
          <w:color w:val="0070C0"/>
          <w:sz w:val="24"/>
        </w:rPr>
        <w:t>como la salud, la educación, el empleo, la vivienda, el deporte, la recreación, la movilidad, los servicios de utilidad públi</w:t>
      </w:r>
      <w:r w:rsidR="00440D56">
        <w:rPr>
          <w:rFonts w:ascii="Times-Roman" w:hAnsi="Times-Roman"/>
          <w:color w:val="0070C0"/>
          <w:sz w:val="24"/>
        </w:rPr>
        <w:t>ca, el equipamiento comunitario</w:t>
      </w:r>
      <w:r>
        <w:rPr>
          <w:rFonts w:ascii="Times-Roman" w:hAnsi="Times-Roman"/>
          <w:color w:val="0070C0"/>
          <w:sz w:val="24"/>
        </w:rPr>
        <w:t xml:space="preserve"> o el uso seguro del espacio público</w:t>
      </w:r>
      <w:r w:rsidR="001314B2">
        <w:rPr>
          <w:rFonts w:ascii="Times-Roman" w:hAnsi="Times-Roman"/>
          <w:color w:val="0070C0"/>
          <w:sz w:val="24"/>
        </w:rPr>
        <w:t xml:space="preserve">. Esto, </w:t>
      </w:r>
      <w:r>
        <w:rPr>
          <w:rFonts w:ascii="Times-Roman" w:hAnsi="Times-Roman"/>
          <w:color w:val="0070C0"/>
          <w:sz w:val="24"/>
        </w:rPr>
        <w:t xml:space="preserve">sin perjuicio </w:t>
      </w:r>
      <w:r w:rsidR="00440D56">
        <w:rPr>
          <w:rFonts w:ascii="Times-Roman" w:hAnsi="Times-Roman"/>
          <w:color w:val="0070C0"/>
          <w:sz w:val="24"/>
        </w:rPr>
        <w:t xml:space="preserve">que a un siguiente nivel </w:t>
      </w:r>
      <w:r>
        <w:rPr>
          <w:rFonts w:ascii="Times-Roman" w:hAnsi="Times-Roman"/>
          <w:color w:val="0070C0"/>
          <w:sz w:val="24"/>
        </w:rPr>
        <w:t xml:space="preserve">aporten para </w:t>
      </w:r>
      <w:r w:rsidR="000D7D28">
        <w:rPr>
          <w:rFonts w:ascii="Times-Roman" w:hAnsi="Times-Roman"/>
          <w:color w:val="0070C0"/>
          <w:sz w:val="24"/>
        </w:rPr>
        <w:t>temas</w:t>
      </w:r>
      <w:r w:rsidR="00956811">
        <w:rPr>
          <w:rFonts w:ascii="Times-Roman" w:hAnsi="Times-Roman"/>
          <w:color w:val="0070C0"/>
          <w:sz w:val="24"/>
        </w:rPr>
        <w:t xml:space="preserve"> </w:t>
      </w:r>
      <w:r w:rsidR="00DE7551">
        <w:rPr>
          <w:rFonts w:ascii="Times-Roman" w:hAnsi="Times-Roman"/>
          <w:color w:val="0070C0"/>
          <w:sz w:val="24"/>
        </w:rPr>
        <w:t xml:space="preserve">territoriales </w:t>
      </w:r>
      <w:r w:rsidR="00956811">
        <w:rPr>
          <w:rFonts w:ascii="Times-Roman" w:hAnsi="Times-Roman"/>
          <w:color w:val="0070C0"/>
          <w:sz w:val="24"/>
        </w:rPr>
        <w:t xml:space="preserve">como el </w:t>
      </w:r>
      <w:r w:rsidR="00AD1B06">
        <w:rPr>
          <w:rFonts w:ascii="Times-Roman" w:hAnsi="Times-Roman"/>
          <w:color w:val="0070C0"/>
          <w:sz w:val="24"/>
        </w:rPr>
        <w:t xml:space="preserve">manejo </w:t>
      </w:r>
      <w:r w:rsidR="00956811">
        <w:rPr>
          <w:rFonts w:ascii="Times-Roman" w:hAnsi="Times-Roman"/>
          <w:color w:val="0070C0"/>
          <w:sz w:val="24"/>
        </w:rPr>
        <w:t xml:space="preserve">de </w:t>
      </w:r>
      <w:r w:rsidR="00C70E7B">
        <w:rPr>
          <w:rFonts w:ascii="Times-Roman" w:hAnsi="Times-Roman"/>
          <w:color w:val="0070C0"/>
          <w:sz w:val="24"/>
        </w:rPr>
        <w:t>cuencas hidrográficas, la dotación de redes tro</w:t>
      </w:r>
      <w:r w:rsidR="00440D56">
        <w:rPr>
          <w:rFonts w:ascii="Times-Roman" w:hAnsi="Times-Roman"/>
          <w:color w:val="0070C0"/>
          <w:sz w:val="24"/>
        </w:rPr>
        <w:t>n</w:t>
      </w:r>
      <w:r w:rsidR="00C70E7B">
        <w:rPr>
          <w:rFonts w:ascii="Times-Roman" w:hAnsi="Times-Roman"/>
          <w:color w:val="0070C0"/>
          <w:sz w:val="24"/>
        </w:rPr>
        <w:t>cales de transporte, el acopio y distribución</w:t>
      </w:r>
      <w:r w:rsidR="00440D56">
        <w:rPr>
          <w:rFonts w:ascii="Times-Roman" w:hAnsi="Times-Roman"/>
          <w:color w:val="0070C0"/>
          <w:sz w:val="24"/>
        </w:rPr>
        <w:t xml:space="preserve"> de</w:t>
      </w:r>
      <w:r w:rsidR="00C70E7B">
        <w:rPr>
          <w:rFonts w:ascii="Times-Roman" w:hAnsi="Times-Roman"/>
          <w:color w:val="0070C0"/>
          <w:sz w:val="24"/>
        </w:rPr>
        <w:t xml:space="preserve"> </w:t>
      </w:r>
      <w:r w:rsidR="00956811">
        <w:rPr>
          <w:rFonts w:ascii="Times-Roman" w:hAnsi="Times-Roman"/>
          <w:color w:val="0070C0"/>
          <w:sz w:val="24"/>
        </w:rPr>
        <w:t>aguas</w:t>
      </w:r>
      <w:r w:rsidR="00C70E7B">
        <w:rPr>
          <w:rFonts w:ascii="Times-Roman" w:hAnsi="Times-Roman"/>
          <w:color w:val="0070C0"/>
          <w:sz w:val="24"/>
        </w:rPr>
        <w:t>, el tratamiento de aguas servidas, de las</w:t>
      </w:r>
      <w:r w:rsidR="00956811">
        <w:rPr>
          <w:rFonts w:ascii="Times-Roman" w:hAnsi="Times-Roman"/>
          <w:color w:val="0070C0"/>
          <w:sz w:val="24"/>
        </w:rPr>
        <w:t xml:space="preserve"> basuras</w:t>
      </w:r>
      <w:r w:rsidR="00C70E7B">
        <w:rPr>
          <w:rFonts w:ascii="Times-Roman" w:hAnsi="Times-Roman"/>
          <w:color w:val="0070C0"/>
          <w:sz w:val="24"/>
        </w:rPr>
        <w:t xml:space="preserve"> urbanas</w:t>
      </w:r>
      <w:r w:rsidR="00956811">
        <w:rPr>
          <w:rFonts w:ascii="Times-Roman" w:hAnsi="Times-Roman"/>
          <w:color w:val="0070C0"/>
          <w:sz w:val="24"/>
        </w:rPr>
        <w:t xml:space="preserve"> </w:t>
      </w:r>
      <w:r w:rsidR="007E1D7A">
        <w:rPr>
          <w:rFonts w:ascii="Times-Roman" w:hAnsi="Times-Roman"/>
          <w:color w:val="0070C0"/>
          <w:sz w:val="24"/>
        </w:rPr>
        <w:t>o</w:t>
      </w:r>
      <w:r w:rsidR="00C70E7B">
        <w:rPr>
          <w:rFonts w:ascii="Times-Roman" w:hAnsi="Times-Roman"/>
          <w:color w:val="0070C0"/>
          <w:sz w:val="24"/>
        </w:rPr>
        <w:t xml:space="preserve"> </w:t>
      </w:r>
      <w:r w:rsidR="007E1D7A">
        <w:rPr>
          <w:rFonts w:ascii="Times-Roman" w:hAnsi="Times-Roman"/>
          <w:color w:val="0070C0"/>
          <w:sz w:val="24"/>
        </w:rPr>
        <w:t>de</w:t>
      </w:r>
      <w:r w:rsidR="00956811">
        <w:rPr>
          <w:rFonts w:ascii="Times-Roman" w:hAnsi="Times-Roman"/>
          <w:color w:val="0070C0"/>
          <w:sz w:val="24"/>
        </w:rPr>
        <w:t xml:space="preserve"> riles</w:t>
      </w:r>
      <w:r w:rsidR="00C70E7B">
        <w:rPr>
          <w:rFonts w:ascii="Times-Roman" w:hAnsi="Times-Roman"/>
          <w:color w:val="0070C0"/>
          <w:sz w:val="24"/>
        </w:rPr>
        <w:t xml:space="preserve"> industriales y mineros</w:t>
      </w:r>
      <w:r w:rsidR="00440D56">
        <w:rPr>
          <w:rFonts w:ascii="Times-Roman" w:hAnsi="Times-Roman"/>
          <w:color w:val="0070C0"/>
          <w:sz w:val="24"/>
        </w:rPr>
        <w:t>,</w:t>
      </w:r>
      <w:r w:rsidR="007E1D7A">
        <w:rPr>
          <w:rFonts w:ascii="Times-Roman" w:hAnsi="Times-Roman"/>
          <w:color w:val="0070C0"/>
          <w:sz w:val="24"/>
        </w:rPr>
        <w:t xml:space="preserve"> construcción de corta-fu</w:t>
      </w:r>
      <w:r w:rsidR="00440D56">
        <w:rPr>
          <w:rFonts w:ascii="Times-Roman" w:hAnsi="Times-Roman"/>
          <w:color w:val="0070C0"/>
          <w:sz w:val="24"/>
        </w:rPr>
        <w:t>egos en los plantíos forestales,</w:t>
      </w:r>
      <w:r w:rsidR="007E1D7A">
        <w:rPr>
          <w:rFonts w:ascii="Times-Roman" w:hAnsi="Times-Roman"/>
          <w:color w:val="0070C0"/>
          <w:sz w:val="24"/>
        </w:rPr>
        <w:t xml:space="preserve"> la arbor</w:t>
      </w:r>
      <w:r w:rsidR="00440D56">
        <w:rPr>
          <w:rFonts w:ascii="Times-Roman" w:hAnsi="Times-Roman"/>
          <w:color w:val="0070C0"/>
          <w:sz w:val="24"/>
        </w:rPr>
        <w:t>ización preventiva anti-tsunami</w:t>
      </w:r>
      <w:r w:rsidR="007E1D7A">
        <w:rPr>
          <w:rFonts w:ascii="Times-Roman" w:hAnsi="Times-Roman"/>
          <w:color w:val="0070C0"/>
          <w:sz w:val="24"/>
        </w:rPr>
        <w:t xml:space="preserve"> o</w:t>
      </w:r>
      <w:r w:rsidR="00956811">
        <w:rPr>
          <w:rFonts w:ascii="Times-Roman" w:hAnsi="Times-Roman"/>
          <w:color w:val="0070C0"/>
          <w:sz w:val="24"/>
        </w:rPr>
        <w:t xml:space="preserve"> la preservación del paisaje</w:t>
      </w:r>
      <w:r w:rsidR="007E1D7A">
        <w:rPr>
          <w:rFonts w:ascii="Times-Roman" w:hAnsi="Times-Roman"/>
          <w:color w:val="0070C0"/>
          <w:sz w:val="24"/>
        </w:rPr>
        <w:t xml:space="preserve">. </w:t>
      </w:r>
    </w:p>
    <w:p w:rsidR="007E1D7A" w:rsidRDefault="007E1D7A" w:rsidP="007E74B1">
      <w:pPr>
        <w:spacing w:after="0" w:line="276" w:lineRule="auto"/>
        <w:ind w:firstLine="567"/>
        <w:jc w:val="both"/>
        <w:rPr>
          <w:rFonts w:ascii="Times-Roman" w:hAnsi="Times-Roman"/>
          <w:color w:val="0070C0"/>
          <w:sz w:val="24"/>
        </w:rPr>
      </w:pPr>
    </w:p>
    <w:p w:rsidR="00F302FF" w:rsidRDefault="00041699" w:rsidP="00440D56">
      <w:pPr>
        <w:spacing w:after="0" w:line="276" w:lineRule="auto"/>
        <w:jc w:val="both"/>
        <w:rPr>
          <w:rFonts w:ascii="Times-Roman" w:hAnsi="Times-Roman"/>
          <w:color w:val="0070C0"/>
          <w:sz w:val="24"/>
        </w:rPr>
      </w:pPr>
      <w:r>
        <w:rPr>
          <w:rFonts w:ascii="Times-Roman" w:hAnsi="Times-Roman"/>
          <w:color w:val="0070C0"/>
          <w:sz w:val="24"/>
        </w:rPr>
        <w:t>Dicho a la inversa: c</w:t>
      </w:r>
      <w:r w:rsidR="00956811">
        <w:rPr>
          <w:rFonts w:ascii="Times-Roman" w:hAnsi="Times-Roman"/>
          <w:color w:val="0070C0"/>
          <w:sz w:val="24"/>
        </w:rPr>
        <w:t>ualquiera que sea la política pública, el plan</w:t>
      </w:r>
      <w:r w:rsidR="007E1D7A">
        <w:rPr>
          <w:rFonts w:ascii="Times-Roman" w:hAnsi="Times-Roman"/>
          <w:color w:val="0070C0"/>
          <w:sz w:val="24"/>
        </w:rPr>
        <w:t xml:space="preserve"> oficial</w:t>
      </w:r>
      <w:r w:rsidR="00956811">
        <w:rPr>
          <w:rFonts w:ascii="Times-Roman" w:hAnsi="Times-Roman"/>
          <w:color w:val="0070C0"/>
          <w:sz w:val="24"/>
        </w:rPr>
        <w:t xml:space="preserve">, o el proyecto </w:t>
      </w:r>
      <w:r w:rsidR="00143AE0">
        <w:rPr>
          <w:rFonts w:ascii="Times-Roman" w:hAnsi="Times-Roman"/>
          <w:color w:val="0070C0"/>
          <w:sz w:val="24"/>
        </w:rPr>
        <w:t xml:space="preserve">por construir </w:t>
      </w:r>
      <w:r>
        <w:rPr>
          <w:rFonts w:ascii="Times-Roman" w:hAnsi="Times-Roman"/>
          <w:color w:val="0070C0"/>
          <w:sz w:val="24"/>
        </w:rPr>
        <w:t>de</w:t>
      </w:r>
      <w:r w:rsidR="00143AE0">
        <w:rPr>
          <w:rFonts w:ascii="Times-Roman" w:hAnsi="Times-Roman"/>
          <w:color w:val="0070C0"/>
          <w:sz w:val="24"/>
        </w:rPr>
        <w:t xml:space="preserve"> alguna</w:t>
      </w:r>
      <w:r>
        <w:rPr>
          <w:rFonts w:ascii="Times-Roman" w:hAnsi="Times-Roman"/>
          <w:color w:val="0070C0"/>
          <w:sz w:val="24"/>
        </w:rPr>
        <w:t xml:space="preserve"> agencia del Estado </w:t>
      </w:r>
      <w:r w:rsidR="00956811">
        <w:rPr>
          <w:rFonts w:ascii="Times-Roman" w:hAnsi="Times-Roman"/>
          <w:color w:val="0070C0"/>
          <w:sz w:val="24"/>
        </w:rPr>
        <w:t xml:space="preserve">que </w:t>
      </w:r>
      <w:r w:rsidR="007E1D7A">
        <w:rPr>
          <w:rFonts w:ascii="Times-Roman" w:hAnsi="Times-Roman"/>
          <w:color w:val="0070C0"/>
          <w:sz w:val="24"/>
        </w:rPr>
        <w:t xml:space="preserve">intervenga </w:t>
      </w:r>
      <w:r w:rsidR="00DE7551">
        <w:rPr>
          <w:rFonts w:ascii="Times-Roman" w:hAnsi="Times-Roman"/>
          <w:color w:val="0070C0"/>
          <w:sz w:val="24"/>
        </w:rPr>
        <w:t>el suelo</w:t>
      </w:r>
      <w:r w:rsidR="007E1D7A">
        <w:rPr>
          <w:rFonts w:ascii="Times-Roman" w:hAnsi="Times-Roman"/>
          <w:color w:val="0070C0"/>
          <w:sz w:val="24"/>
        </w:rPr>
        <w:t xml:space="preserve"> nacional</w:t>
      </w:r>
      <w:r>
        <w:rPr>
          <w:rFonts w:ascii="Times-Roman" w:hAnsi="Times-Roman"/>
          <w:color w:val="0070C0"/>
          <w:sz w:val="24"/>
        </w:rPr>
        <w:t>,</w:t>
      </w:r>
      <w:r w:rsidR="00DE7551">
        <w:rPr>
          <w:rFonts w:ascii="Times-Roman" w:hAnsi="Times-Roman"/>
          <w:color w:val="0070C0"/>
          <w:sz w:val="24"/>
        </w:rPr>
        <w:t xml:space="preserve"> </w:t>
      </w:r>
      <w:r>
        <w:rPr>
          <w:rFonts w:ascii="Times-Roman" w:hAnsi="Times-Roman"/>
          <w:color w:val="0070C0"/>
          <w:sz w:val="24"/>
        </w:rPr>
        <w:t xml:space="preserve">lo </w:t>
      </w:r>
      <w:r w:rsidR="00DE7551">
        <w:rPr>
          <w:rFonts w:ascii="Times-Roman" w:hAnsi="Times-Roman"/>
          <w:color w:val="0070C0"/>
          <w:sz w:val="24"/>
        </w:rPr>
        <w:t>financi</w:t>
      </w:r>
      <w:r>
        <w:rPr>
          <w:rFonts w:ascii="Times-Roman" w:hAnsi="Times-Roman"/>
          <w:color w:val="0070C0"/>
          <w:sz w:val="24"/>
        </w:rPr>
        <w:t>a</w:t>
      </w:r>
      <w:r w:rsidR="00DE7551">
        <w:rPr>
          <w:rFonts w:ascii="Times-Roman" w:hAnsi="Times-Roman"/>
          <w:color w:val="0070C0"/>
          <w:sz w:val="24"/>
        </w:rPr>
        <w:t xml:space="preserve"> el</w:t>
      </w:r>
      <w:r w:rsidR="00C70E7B">
        <w:rPr>
          <w:rFonts w:ascii="Times-Roman" w:hAnsi="Times-Roman"/>
          <w:color w:val="0070C0"/>
          <w:sz w:val="24"/>
        </w:rPr>
        <w:t xml:space="preserve"> </w:t>
      </w:r>
      <w:r>
        <w:rPr>
          <w:rFonts w:ascii="Times-Roman" w:hAnsi="Times-Roman"/>
          <w:color w:val="0070C0"/>
          <w:sz w:val="24"/>
        </w:rPr>
        <w:t xml:space="preserve">propio </w:t>
      </w:r>
      <w:r w:rsidR="00DE7551">
        <w:rPr>
          <w:rFonts w:ascii="Times-Roman" w:hAnsi="Times-Roman"/>
          <w:color w:val="0070C0"/>
          <w:sz w:val="24"/>
        </w:rPr>
        <w:t>Estado,</w:t>
      </w:r>
      <w:r w:rsidR="007E1D7A">
        <w:rPr>
          <w:rFonts w:ascii="Times-Roman" w:hAnsi="Times-Roman"/>
          <w:color w:val="0070C0"/>
          <w:sz w:val="24"/>
        </w:rPr>
        <w:t xml:space="preserve"> acorde con el presupuesto nacional anual</w:t>
      </w:r>
      <w:r w:rsidR="00143AE0">
        <w:rPr>
          <w:rFonts w:ascii="Times-Roman" w:hAnsi="Times-Roman"/>
          <w:color w:val="0070C0"/>
          <w:sz w:val="24"/>
        </w:rPr>
        <w:t xml:space="preserve">, distribuido por sectores donde coloca inversiones y gastos de capital. </w:t>
      </w:r>
    </w:p>
    <w:p w:rsidR="00F302FF" w:rsidRDefault="00F302FF" w:rsidP="008F08BA">
      <w:pPr>
        <w:spacing w:after="0" w:line="276" w:lineRule="auto"/>
        <w:ind w:firstLine="567"/>
        <w:jc w:val="both"/>
        <w:rPr>
          <w:rFonts w:ascii="Times-Roman" w:hAnsi="Times-Roman"/>
          <w:color w:val="0070C0"/>
          <w:sz w:val="24"/>
        </w:rPr>
      </w:pPr>
    </w:p>
    <w:p w:rsidR="00FA6B1D" w:rsidRDefault="00143AE0" w:rsidP="00440D56">
      <w:pPr>
        <w:spacing w:after="0" w:line="276" w:lineRule="auto"/>
        <w:jc w:val="both"/>
        <w:rPr>
          <w:rFonts w:ascii="Times-Roman" w:hAnsi="Times-Roman"/>
          <w:color w:val="0070C0"/>
          <w:sz w:val="24"/>
        </w:rPr>
      </w:pPr>
      <w:r>
        <w:rPr>
          <w:rFonts w:ascii="Times-Roman" w:hAnsi="Times-Roman"/>
          <w:color w:val="0070C0"/>
          <w:sz w:val="24"/>
        </w:rPr>
        <w:t xml:space="preserve">Con esta misma lógica, este presupuesto convencional en uso, bien puede tomar la forma de un </w:t>
      </w:r>
      <w:r w:rsidRPr="00440D56">
        <w:rPr>
          <w:rFonts w:ascii="Times-Roman" w:hAnsi="Times-Roman"/>
          <w:i/>
          <w:color w:val="0070C0"/>
          <w:sz w:val="24"/>
        </w:rPr>
        <w:t>presupuesto por programas</w:t>
      </w:r>
      <w:r w:rsidR="00440D56">
        <w:rPr>
          <w:rFonts w:ascii="Times-Roman" w:hAnsi="Times-Roman"/>
          <w:color w:val="0070C0"/>
          <w:sz w:val="24"/>
        </w:rPr>
        <w:t xml:space="preserve">, dotado de una </w:t>
      </w:r>
      <w:r w:rsidRPr="00440D56">
        <w:rPr>
          <w:rFonts w:ascii="Times-Roman" w:hAnsi="Times-Roman"/>
          <w:i/>
          <w:color w:val="0070C0"/>
          <w:sz w:val="24"/>
        </w:rPr>
        <w:t>canasta nacional única de programas de in</w:t>
      </w:r>
      <w:r w:rsidR="00440D56" w:rsidRPr="00440D56">
        <w:rPr>
          <w:rFonts w:ascii="Times-Roman" w:hAnsi="Times-Roman"/>
          <w:i/>
          <w:color w:val="0070C0"/>
          <w:sz w:val="24"/>
        </w:rPr>
        <w:t>versión y gastos fiscales</w:t>
      </w:r>
      <w:r w:rsidR="008F08BA">
        <w:rPr>
          <w:rFonts w:ascii="Times-Roman" w:hAnsi="Times-Roman"/>
          <w:color w:val="0070C0"/>
          <w:sz w:val="24"/>
        </w:rPr>
        <w:t xml:space="preserve">, que actúe como </w:t>
      </w:r>
      <w:r w:rsidR="00FA6B1D">
        <w:rPr>
          <w:rFonts w:ascii="Times-Roman" w:hAnsi="Times-Roman"/>
          <w:color w:val="0070C0"/>
          <w:sz w:val="24"/>
        </w:rPr>
        <w:t xml:space="preserve">la </w:t>
      </w:r>
      <w:r w:rsidR="008F08BA">
        <w:rPr>
          <w:rFonts w:ascii="Times-Roman" w:hAnsi="Times-Roman"/>
          <w:color w:val="0070C0"/>
          <w:sz w:val="24"/>
        </w:rPr>
        <w:t>fuente de recursos para materializar obras de interés público, ya sea en parte, o en todo, si es que el sector privado no participa.</w:t>
      </w:r>
    </w:p>
    <w:p w:rsidR="00FA6B1D" w:rsidRDefault="00FA6B1D" w:rsidP="008F08BA">
      <w:pPr>
        <w:spacing w:after="0" w:line="276" w:lineRule="auto"/>
        <w:ind w:firstLine="567"/>
        <w:jc w:val="both"/>
        <w:rPr>
          <w:rFonts w:ascii="Times-Roman" w:hAnsi="Times-Roman"/>
          <w:color w:val="0070C0"/>
          <w:sz w:val="24"/>
        </w:rPr>
      </w:pPr>
    </w:p>
    <w:p w:rsidR="007E74B1" w:rsidRDefault="00440D56" w:rsidP="00440D56">
      <w:pPr>
        <w:spacing w:after="0" w:line="276" w:lineRule="auto"/>
        <w:jc w:val="both"/>
        <w:rPr>
          <w:rFonts w:ascii="Times-Roman" w:hAnsi="Times-Roman"/>
          <w:color w:val="0070C0"/>
          <w:sz w:val="24"/>
        </w:rPr>
      </w:pPr>
      <w:r>
        <w:rPr>
          <w:rFonts w:ascii="Times-Roman" w:hAnsi="Times-Roman"/>
          <w:color w:val="0070C0"/>
          <w:sz w:val="24"/>
        </w:rPr>
        <w:t xml:space="preserve"> Sin perjuicio de cuá</w:t>
      </w:r>
      <w:r w:rsidR="008F08BA">
        <w:rPr>
          <w:rFonts w:ascii="Times-Roman" w:hAnsi="Times-Roman"/>
          <w:color w:val="0070C0"/>
          <w:sz w:val="24"/>
        </w:rPr>
        <w:t xml:space="preserve">nto falte para llegar a algo así, el supuesto </w:t>
      </w:r>
      <w:r w:rsidR="00F302FF">
        <w:rPr>
          <w:rFonts w:ascii="Times-Roman" w:hAnsi="Times-Roman"/>
          <w:color w:val="0070C0"/>
          <w:sz w:val="24"/>
        </w:rPr>
        <w:t>de</w:t>
      </w:r>
      <w:r>
        <w:rPr>
          <w:rFonts w:ascii="Times-Roman" w:hAnsi="Times-Roman"/>
          <w:color w:val="0070C0"/>
          <w:sz w:val="24"/>
        </w:rPr>
        <w:t xml:space="preserve"> este informe es que dicha </w:t>
      </w:r>
      <w:r w:rsidR="008F08BA" w:rsidRPr="00440D56">
        <w:rPr>
          <w:rFonts w:ascii="Times-Roman" w:hAnsi="Times-Roman"/>
          <w:i/>
          <w:color w:val="0070C0"/>
          <w:sz w:val="24"/>
        </w:rPr>
        <w:t>canasta de programas</w:t>
      </w:r>
      <w:r w:rsidR="00F302FF" w:rsidRPr="00F302FF">
        <w:rPr>
          <w:rFonts w:ascii="Times-Roman" w:hAnsi="Times-Roman"/>
          <w:color w:val="0070C0"/>
          <w:sz w:val="24"/>
        </w:rPr>
        <w:t xml:space="preserve"> </w:t>
      </w:r>
      <w:r w:rsidR="00F302FF">
        <w:rPr>
          <w:rFonts w:ascii="Times-Roman" w:hAnsi="Times-Roman"/>
          <w:color w:val="0070C0"/>
          <w:sz w:val="24"/>
        </w:rPr>
        <w:t xml:space="preserve">existe, sin perjuicio </w:t>
      </w:r>
      <w:r w:rsidR="00FA6B1D">
        <w:rPr>
          <w:rFonts w:ascii="Times-Roman" w:hAnsi="Times-Roman"/>
          <w:color w:val="0070C0"/>
          <w:sz w:val="24"/>
        </w:rPr>
        <w:t xml:space="preserve">de </w:t>
      </w:r>
      <w:r w:rsidR="00F302FF">
        <w:rPr>
          <w:rFonts w:ascii="Times-Roman" w:hAnsi="Times-Roman"/>
          <w:color w:val="0070C0"/>
          <w:sz w:val="24"/>
        </w:rPr>
        <w:t>que</w:t>
      </w:r>
      <w:r w:rsidR="00FA6B1D">
        <w:rPr>
          <w:rFonts w:ascii="Times-Roman" w:hAnsi="Times-Roman"/>
          <w:color w:val="0070C0"/>
          <w:sz w:val="24"/>
        </w:rPr>
        <w:t>,</w:t>
      </w:r>
      <w:r w:rsidR="00F302FF">
        <w:rPr>
          <w:rFonts w:ascii="Times-Roman" w:hAnsi="Times-Roman"/>
          <w:color w:val="0070C0"/>
          <w:sz w:val="24"/>
        </w:rPr>
        <w:t xml:space="preserve"> en paralelo</w:t>
      </w:r>
      <w:r w:rsidR="00FA6B1D">
        <w:rPr>
          <w:rFonts w:ascii="Times-Roman" w:hAnsi="Times-Roman"/>
          <w:color w:val="0070C0"/>
          <w:sz w:val="24"/>
        </w:rPr>
        <w:t>,</w:t>
      </w:r>
      <w:r w:rsidR="00F302FF">
        <w:rPr>
          <w:rFonts w:ascii="Times-Roman" w:hAnsi="Times-Roman"/>
          <w:color w:val="0070C0"/>
          <w:sz w:val="24"/>
        </w:rPr>
        <w:t xml:space="preserve"> siga operando el presupuesto convencional</w:t>
      </w:r>
      <w:r w:rsidR="00FA6B1D">
        <w:rPr>
          <w:rFonts w:ascii="Times-Roman" w:hAnsi="Times-Roman"/>
          <w:color w:val="0070C0"/>
          <w:sz w:val="24"/>
        </w:rPr>
        <w:t>, mientras se instala esta nueva técnica.</w:t>
      </w:r>
      <w:r w:rsidR="00F302FF">
        <w:rPr>
          <w:rFonts w:ascii="Times-Roman" w:hAnsi="Times-Roman"/>
          <w:color w:val="0070C0"/>
          <w:sz w:val="24"/>
        </w:rPr>
        <w:t xml:space="preserve"> </w:t>
      </w:r>
      <w:r>
        <w:rPr>
          <w:rFonts w:ascii="Times-Roman" w:hAnsi="Times-Roman"/>
          <w:color w:val="0070C0"/>
          <w:sz w:val="24"/>
        </w:rPr>
        <w:t>La cuestión</w:t>
      </w:r>
      <w:r w:rsidR="00F302FF">
        <w:rPr>
          <w:rFonts w:ascii="Times-Roman" w:hAnsi="Times-Roman"/>
          <w:color w:val="0070C0"/>
          <w:sz w:val="24"/>
        </w:rPr>
        <w:t xml:space="preserve"> es cómo </w:t>
      </w:r>
      <w:r>
        <w:rPr>
          <w:rFonts w:ascii="Times-Roman" w:hAnsi="Times-Roman"/>
          <w:color w:val="0070C0"/>
          <w:sz w:val="24"/>
        </w:rPr>
        <w:t>instituirla, c</w:t>
      </w:r>
      <w:r w:rsidR="00FA6B1D">
        <w:rPr>
          <w:rFonts w:ascii="Times-Roman" w:hAnsi="Times-Roman"/>
          <w:color w:val="0070C0"/>
          <w:sz w:val="24"/>
        </w:rPr>
        <w:t xml:space="preserve">ómo instalar el presupuesto por programas </w:t>
      </w:r>
      <w:r>
        <w:rPr>
          <w:rFonts w:ascii="Times-Roman" w:hAnsi="Times-Roman"/>
          <w:color w:val="0070C0"/>
          <w:sz w:val="24"/>
        </w:rPr>
        <w:t>en Chile</w:t>
      </w:r>
      <w:r w:rsidR="00FA6B1D">
        <w:rPr>
          <w:rStyle w:val="Refdenotaalpie"/>
          <w:rFonts w:ascii="Times-Roman" w:hAnsi="Times-Roman"/>
          <w:color w:val="0070C0"/>
          <w:sz w:val="24"/>
        </w:rPr>
        <w:footnoteReference w:id="15"/>
      </w:r>
      <w:r w:rsidR="00FA6B1D">
        <w:rPr>
          <w:rFonts w:ascii="Times-Roman" w:hAnsi="Times-Roman"/>
          <w:color w:val="0070C0"/>
          <w:sz w:val="24"/>
        </w:rPr>
        <w:t>.</w:t>
      </w:r>
    </w:p>
    <w:p w:rsidR="007E74B1" w:rsidRDefault="007E74B1" w:rsidP="007E74B1">
      <w:pPr>
        <w:spacing w:after="0" w:line="276" w:lineRule="auto"/>
        <w:ind w:firstLine="567"/>
        <w:jc w:val="both"/>
        <w:rPr>
          <w:rFonts w:ascii="Times-Roman" w:hAnsi="Times-Roman"/>
          <w:color w:val="0070C0"/>
          <w:sz w:val="24"/>
        </w:rPr>
      </w:pPr>
    </w:p>
    <w:p w:rsidR="00EB5676" w:rsidRDefault="007E74B1" w:rsidP="00EB5676">
      <w:pPr>
        <w:spacing w:after="0" w:line="276" w:lineRule="auto"/>
        <w:jc w:val="both"/>
        <w:rPr>
          <w:rFonts w:ascii="Times-Roman" w:hAnsi="Times-Roman"/>
          <w:color w:val="0070C0"/>
          <w:sz w:val="24"/>
        </w:rPr>
      </w:pPr>
      <w:r>
        <w:rPr>
          <w:rFonts w:ascii="Times-Roman" w:hAnsi="Times-Roman"/>
          <w:color w:val="0070C0"/>
          <w:sz w:val="24"/>
        </w:rPr>
        <w:t xml:space="preserve">A este respecto, </w:t>
      </w:r>
      <w:r w:rsidR="00EB5676">
        <w:rPr>
          <w:rFonts w:ascii="Times-Roman" w:hAnsi="Times-Roman"/>
          <w:color w:val="0070C0"/>
          <w:sz w:val="24"/>
        </w:rPr>
        <w:t xml:space="preserve">pensando en este </w:t>
      </w:r>
      <w:r w:rsidR="00EB5676" w:rsidRPr="00EB5676">
        <w:rPr>
          <w:rFonts w:ascii="Times-Roman" w:hAnsi="Times-Roman"/>
          <w:b/>
          <w:color w:val="0070C0"/>
          <w:sz w:val="24"/>
        </w:rPr>
        <w:t>cómo</w:t>
      </w:r>
      <w:r w:rsidR="00FA6B1D">
        <w:rPr>
          <w:rFonts w:ascii="Times-Roman" w:hAnsi="Times-Roman"/>
          <w:color w:val="0070C0"/>
          <w:sz w:val="24"/>
        </w:rPr>
        <w:t xml:space="preserve">, </w:t>
      </w:r>
      <w:r w:rsidR="00EB5676">
        <w:rPr>
          <w:rFonts w:ascii="Times-Roman" w:hAnsi="Times-Roman"/>
          <w:color w:val="0070C0"/>
          <w:sz w:val="24"/>
        </w:rPr>
        <w:t xml:space="preserve">el </w:t>
      </w:r>
      <w:r w:rsidR="003B1754">
        <w:rPr>
          <w:rFonts w:ascii="Times-Roman" w:hAnsi="Times-Roman"/>
          <w:color w:val="0070C0"/>
          <w:sz w:val="24"/>
        </w:rPr>
        <w:t>I</w:t>
      </w:r>
      <w:r w:rsidR="00EB5676">
        <w:rPr>
          <w:rFonts w:ascii="Times-Roman" w:hAnsi="Times-Roman"/>
          <w:color w:val="0070C0"/>
          <w:sz w:val="24"/>
        </w:rPr>
        <w:t>nforme 4 de este trabajo</w:t>
      </w:r>
      <w:r>
        <w:rPr>
          <w:rFonts w:ascii="Times-Roman" w:hAnsi="Times-Roman"/>
          <w:color w:val="0070C0"/>
          <w:sz w:val="24"/>
        </w:rPr>
        <w:t xml:space="preserve"> ilustra </w:t>
      </w:r>
      <w:r w:rsidR="00527581">
        <w:rPr>
          <w:rFonts w:ascii="Times-Roman" w:hAnsi="Times-Roman"/>
          <w:color w:val="0070C0"/>
          <w:sz w:val="24"/>
        </w:rPr>
        <w:t>que,</w:t>
      </w:r>
      <w:r>
        <w:rPr>
          <w:rFonts w:ascii="Times-Roman" w:hAnsi="Times-Roman"/>
          <w:color w:val="0070C0"/>
          <w:sz w:val="24"/>
        </w:rPr>
        <w:t xml:space="preserve"> en</w:t>
      </w:r>
      <w:r w:rsidR="00041699">
        <w:rPr>
          <w:rFonts w:ascii="Times-Roman" w:hAnsi="Times-Roman"/>
          <w:color w:val="0070C0"/>
          <w:sz w:val="24"/>
        </w:rPr>
        <w:t xml:space="preserve"> la ciudad de</w:t>
      </w:r>
      <w:r>
        <w:rPr>
          <w:rFonts w:ascii="Times-Roman" w:hAnsi="Times-Roman"/>
          <w:color w:val="0070C0"/>
          <w:sz w:val="24"/>
        </w:rPr>
        <w:t xml:space="preserve"> Los Ángeles, California, en 1970, existía una quincena de programas estatales</w:t>
      </w:r>
      <w:r w:rsidR="00041699">
        <w:rPr>
          <w:rFonts w:ascii="Times-Roman" w:hAnsi="Times-Roman"/>
          <w:color w:val="0070C0"/>
          <w:sz w:val="24"/>
        </w:rPr>
        <w:t xml:space="preserve"> abocados al desarrollo urbano</w:t>
      </w:r>
      <w:r>
        <w:rPr>
          <w:rFonts w:ascii="Times-Roman" w:hAnsi="Times-Roman"/>
          <w:color w:val="0070C0"/>
          <w:sz w:val="24"/>
        </w:rPr>
        <w:t xml:space="preserve">, </w:t>
      </w:r>
      <w:r w:rsidR="00E37C1D">
        <w:rPr>
          <w:rFonts w:ascii="Times-Roman" w:hAnsi="Times-Roman"/>
          <w:color w:val="0070C0"/>
          <w:sz w:val="24"/>
        </w:rPr>
        <w:t>según</w:t>
      </w:r>
      <w:r>
        <w:rPr>
          <w:rFonts w:ascii="Times-Roman" w:hAnsi="Times-Roman"/>
          <w:color w:val="0070C0"/>
          <w:sz w:val="24"/>
        </w:rPr>
        <w:t xml:space="preserve"> </w:t>
      </w:r>
      <w:r w:rsidR="00A67F4D">
        <w:rPr>
          <w:rFonts w:ascii="Times-Roman" w:hAnsi="Times-Roman"/>
          <w:color w:val="0070C0"/>
          <w:sz w:val="24"/>
        </w:rPr>
        <w:t xml:space="preserve">nos </w:t>
      </w:r>
      <w:r>
        <w:rPr>
          <w:rFonts w:ascii="Times-Roman" w:hAnsi="Times-Roman"/>
          <w:color w:val="0070C0"/>
          <w:sz w:val="24"/>
        </w:rPr>
        <w:t xml:space="preserve">lo enseña </w:t>
      </w:r>
      <w:r w:rsidR="00A67F4D">
        <w:rPr>
          <w:rFonts w:ascii="Times-Roman" w:hAnsi="Times-Roman"/>
          <w:color w:val="0070C0"/>
          <w:sz w:val="24"/>
        </w:rPr>
        <w:t>el</w:t>
      </w:r>
      <w:r>
        <w:rPr>
          <w:rFonts w:ascii="Times-Roman" w:hAnsi="Times-Roman"/>
          <w:color w:val="0070C0"/>
          <w:sz w:val="24"/>
        </w:rPr>
        <w:t xml:space="preserve"> Cuadro 4.2.2 </w:t>
      </w:r>
      <w:r w:rsidR="00A67F4D">
        <w:rPr>
          <w:rFonts w:ascii="Times-Roman" w:hAnsi="Times-Roman"/>
          <w:color w:val="0070C0"/>
          <w:sz w:val="24"/>
        </w:rPr>
        <w:t>de aquel texto</w:t>
      </w:r>
      <w:r w:rsidR="00E37C1D">
        <w:rPr>
          <w:rFonts w:ascii="Times-Roman" w:hAnsi="Times-Roman"/>
          <w:color w:val="0070C0"/>
          <w:sz w:val="24"/>
        </w:rPr>
        <w:t xml:space="preserve">, </w:t>
      </w:r>
      <w:r w:rsidR="00F302FF">
        <w:rPr>
          <w:rFonts w:ascii="Times-Roman" w:hAnsi="Times-Roman"/>
          <w:color w:val="0070C0"/>
          <w:sz w:val="24"/>
        </w:rPr>
        <w:t xml:space="preserve">que se transcribe a continuación. </w:t>
      </w:r>
      <w:r w:rsidR="00EB5676">
        <w:rPr>
          <w:rFonts w:ascii="Times-Roman" w:hAnsi="Times-Roman"/>
          <w:color w:val="0070C0"/>
          <w:sz w:val="24"/>
        </w:rPr>
        <w:t xml:space="preserve">El postulado de este </w:t>
      </w:r>
      <w:r w:rsidR="00AF071F">
        <w:rPr>
          <w:rFonts w:ascii="Times-Roman" w:hAnsi="Times-Roman"/>
          <w:color w:val="0070C0"/>
          <w:sz w:val="24"/>
        </w:rPr>
        <w:t>I</w:t>
      </w:r>
      <w:r w:rsidR="00EB5676">
        <w:rPr>
          <w:rFonts w:ascii="Times-Roman" w:hAnsi="Times-Roman"/>
          <w:color w:val="0070C0"/>
          <w:sz w:val="24"/>
        </w:rPr>
        <w:t xml:space="preserve">nforme es que esta técnica presupuestaria sea utilizada por todo el aparato del Estado, pero no solamente para mejorar la calidad del planeamiento urbano y del territorio, sino que, además, porque trasparenta la ejecución de las metas </w:t>
      </w:r>
      <w:r w:rsidR="00EB5676">
        <w:rPr>
          <w:rFonts w:ascii="Times-Roman" w:hAnsi="Times-Roman"/>
          <w:color w:val="0070C0"/>
          <w:sz w:val="24"/>
        </w:rPr>
        <w:lastRenderedPageBreak/>
        <w:t>estratégicas establecidas por los planes urbanos de ciudad y territorio. Hacerlo significaría empezar a recuperar tiempo perdido, mejorar la calidad de la política urbana macro-económica y disponer de un mecanismo monetario simple, que acerca el tiempo de espera para lograr el desarrollo.</w:t>
      </w:r>
    </w:p>
    <w:p w:rsidR="00EB5676" w:rsidRDefault="00EB5676" w:rsidP="00FA6B1D">
      <w:pPr>
        <w:spacing w:after="0" w:line="276" w:lineRule="auto"/>
        <w:jc w:val="both"/>
        <w:rPr>
          <w:rFonts w:ascii="Times-Roman" w:hAnsi="Times-Roman"/>
          <w:color w:val="0070C0"/>
          <w:sz w:val="24"/>
        </w:rPr>
      </w:pPr>
    </w:p>
    <w:p w:rsidR="00367E34" w:rsidRDefault="00F302FF" w:rsidP="00FA028F">
      <w:pPr>
        <w:spacing w:after="0"/>
        <w:ind w:left="360"/>
        <w:jc w:val="center"/>
        <w:rPr>
          <w:rFonts w:eastAsiaTheme="minorHAnsi"/>
          <w:b/>
          <w:color w:val="0070C0"/>
          <w:u w:val="single"/>
        </w:rPr>
      </w:pPr>
      <w:r>
        <w:rPr>
          <w:rFonts w:eastAsiaTheme="minorHAnsi"/>
          <w:b/>
          <w:color w:val="0070C0"/>
          <w:u w:val="single"/>
        </w:rPr>
        <w:t>C</w:t>
      </w:r>
      <w:r w:rsidR="007E74B1" w:rsidRPr="00FA028F">
        <w:rPr>
          <w:rFonts w:eastAsiaTheme="minorHAnsi"/>
          <w:b/>
          <w:color w:val="0070C0"/>
          <w:u w:val="single"/>
        </w:rPr>
        <w:t xml:space="preserve">uadro </w:t>
      </w:r>
      <w:r w:rsidR="00367E34">
        <w:rPr>
          <w:rFonts w:eastAsiaTheme="minorHAnsi"/>
          <w:b/>
          <w:color w:val="0070C0"/>
          <w:u w:val="single"/>
        </w:rPr>
        <w:t>3.3.</w:t>
      </w:r>
      <w:r w:rsidR="00EA44B9">
        <w:rPr>
          <w:rFonts w:eastAsiaTheme="minorHAnsi"/>
          <w:b/>
          <w:color w:val="0070C0"/>
          <w:u w:val="single"/>
        </w:rPr>
        <w:t>d.</w:t>
      </w:r>
      <w:r w:rsidR="00367E34">
        <w:rPr>
          <w:rFonts w:eastAsiaTheme="minorHAnsi"/>
          <w:b/>
          <w:color w:val="0070C0"/>
          <w:u w:val="single"/>
        </w:rPr>
        <w:t>1</w:t>
      </w:r>
    </w:p>
    <w:p w:rsidR="00FA028F" w:rsidRPr="00FA028F" w:rsidRDefault="00367E34" w:rsidP="00FA028F">
      <w:pPr>
        <w:spacing w:after="0"/>
        <w:ind w:left="360"/>
        <w:jc w:val="center"/>
        <w:rPr>
          <w:rFonts w:eastAsiaTheme="minorHAnsi"/>
          <w:b/>
          <w:color w:val="0070C0"/>
          <w:sz w:val="20"/>
          <w:szCs w:val="20"/>
          <w:u w:val="single"/>
        </w:rPr>
      </w:pPr>
      <w:r>
        <w:rPr>
          <w:rFonts w:eastAsiaTheme="minorHAnsi"/>
          <w:b/>
          <w:color w:val="0070C0"/>
          <w:u w:val="single"/>
        </w:rPr>
        <w:t xml:space="preserve">Ex Cuadro </w:t>
      </w:r>
      <w:r w:rsidR="007E74B1" w:rsidRPr="00FA028F">
        <w:rPr>
          <w:rFonts w:eastAsiaTheme="minorHAnsi"/>
          <w:b/>
          <w:color w:val="0070C0"/>
          <w:szCs w:val="20"/>
          <w:u w:val="single"/>
        </w:rPr>
        <w:t>4.2.2</w:t>
      </w:r>
      <w:r>
        <w:rPr>
          <w:rFonts w:eastAsiaTheme="minorHAnsi"/>
          <w:b/>
          <w:color w:val="0070C0"/>
          <w:szCs w:val="20"/>
          <w:u w:val="single"/>
        </w:rPr>
        <w:t xml:space="preserve"> de Informe 4/5</w:t>
      </w:r>
    </w:p>
    <w:p w:rsidR="007E74B1" w:rsidRDefault="007E74B1" w:rsidP="007E74B1">
      <w:pPr>
        <w:spacing w:after="0"/>
        <w:ind w:left="360"/>
        <w:jc w:val="center"/>
        <w:rPr>
          <w:rFonts w:eastAsiaTheme="minorHAnsi"/>
          <w:b/>
          <w:color w:val="0070C0"/>
          <w:sz w:val="20"/>
          <w:szCs w:val="20"/>
        </w:rPr>
      </w:pPr>
      <w:r w:rsidRPr="00FA028F">
        <w:rPr>
          <w:rFonts w:eastAsiaTheme="minorHAnsi"/>
          <w:b/>
          <w:color w:val="0070C0"/>
          <w:szCs w:val="20"/>
        </w:rPr>
        <w:t>Temas Recurrentes de los Programas Presupuestarios de Desarrollo Urbano</w:t>
      </w:r>
      <w:r w:rsidR="00B25B81">
        <w:rPr>
          <w:rFonts w:eastAsiaTheme="minorHAnsi"/>
          <w:b/>
          <w:color w:val="0070C0"/>
          <w:szCs w:val="20"/>
        </w:rPr>
        <w:t xml:space="preserve"> </w:t>
      </w:r>
      <w:r w:rsidRPr="00FA028F">
        <w:rPr>
          <w:rFonts w:eastAsiaTheme="minorHAnsi"/>
          <w:b/>
          <w:color w:val="0070C0"/>
          <w:sz w:val="20"/>
          <w:szCs w:val="20"/>
        </w:rPr>
        <w:t>(</w:t>
      </w:r>
      <w:r w:rsidRPr="00FA028F">
        <w:rPr>
          <w:rFonts w:eastAsiaTheme="minorHAnsi"/>
          <w:b/>
          <w:color w:val="0070C0"/>
          <w:sz w:val="20"/>
          <w:szCs w:val="20"/>
          <w:vertAlign w:val="superscript"/>
        </w:rPr>
        <w:footnoteReference w:id="16"/>
      </w:r>
      <w:r w:rsidRPr="00FA028F">
        <w:rPr>
          <w:rFonts w:eastAsiaTheme="minorHAnsi"/>
          <w:b/>
          <w:color w:val="0070C0"/>
          <w:sz w:val="20"/>
          <w:szCs w:val="20"/>
        </w:rPr>
        <w:t xml:space="preserve">) </w:t>
      </w:r>
    </w:p>
    <w:p w:rsidR="00FA028F" w:rsidRPr="00FA028F" w:rsidRDefault="00FA028F" w:rsidP="007E74B1">
      <w:pPr>
        <w:spacing w:after="0"/>
        <w:ind w:left="360"/>
        <w:jc w:val="center"/>
        <w:rPr>
          <w:rFonts w:eastAsiaTheme="minorHAnsi"/>
          <w:b/>
          <w:color w:val="0070C0"/>
          <w:sz w:val="20"/>
          <w:szCs w:val="20"/>
        </w:rPr>
      </w:pPr>
    </w:p>
    <w:tbl>
      <w:tblPr>
        <w:tblStyle w:val="Tablaconcuadrcula1"/>
        <w:tblW w:w="0" w:type="auto"/>
        <w:tblInd w:w="392" w:type="dxa"/>
        <w:tblLook w:val="04A0" w:firstRow="1" w:lastRow="0" w:firstColumn="1" w:lastColumn="0" w:noHBand="0" w:noVBand="1"/>
      </w:tblPr>
      <w:tblGrid>
        <w:gridCol w:w="2693"/>
        <w:gridCol w:w="2693"/>
        <w:gridCol w:w="3050"/>
      </w:tblGrid>
      <w:tr w:rsidR="007E74B1" w:rsidRPr="00FA028F" w:rsidTr="007E74B1">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Salud</w:t>
            </w:r>
          </w:p>
        </w:tc>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Vivienda y Urbanización</w:t>
            </w:r>
          </w:p>
        </w:tc>
        <w:tc>
          <w:tcPr>
            <w:tcW w:w="3050"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Cultura y Relaciones Comunitarias</w:t>
            </w:r>
          </w:p>
        </w:tc>
      </w:tr>
      <w:tr w:rsidR="007E74B1" w:rsidRPr="00FA028F" w:rsidTr="007E74B1">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Educación</w:t>
            </w:r>
          </w:p>
        </w:tc>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Recreación</w:t>
            </w:r>
          </w:p>
        </w:tc>
        <w:tc>
          <w:tcPr>
            <w:tcW w:w="3050"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Bienestar y Servicios Sociales</w:t>
            </w:r>
          </w:p>
        </w:tc>
      </w:tr>
      <w:tr w:rsidR="007E74B1" w:rsidRPr="00FA028F" w:rsidTr="007E74B1">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Empleo</w:t>
            </w:r>
          </w:p>
        </w:tc>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Circulación y Comunicaciones</w:t>
            </w:r>
          </w:p>
        </w:tc>
        <w:tc>
          <w:tcPr>
            <w:tcW w:w="3050"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Legislación y Gobierno; Políticas</w:t>
            </w:r>
          </w:p>
        </w:tc>
      </w:tr>
      <w:tr w:rsidR="007E74B1" w:rsidRPr="00FA028F" w:rsidTr="007E74B1">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Comercio e Industria</w:t>
            </w:r>
          </w:p>
        </w:tc>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Prevención del Crimen</w:t>
            </w:r>
          </w:p>
        </w:tc>
        <w:tc>
          <w:tcPr>
            <w:tcW w:w="3050"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Planificación</w:t>
            </w:r>
          </w:p>
        </w:tc>
      </w:tr>
      <w:tr w:rsidR="007E74B1" w:rsidRPr="00FA028F" w:rsidTr="007E74B1">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Capacitación y Entrenamiento</w:t>
            </w:r>
          </w:p>
        </w:tc>
        <w:tc>
          <w:tcPr>
            <w:tcW w:w="2693"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Asistencia Legal</w:t>
            </w:r>
          </w:p>
        </w:tc>
        <w:tc>
          <w:tcPr>
            <w:tcW w:w="3050" w:type="dxa"/>
          </w:tcPr>
          <w:p w:rsidR="007E74B1" w:rsidRPr="00AF071F" w:rsidRDefault="007E74B1" w:rsidP="007E74B1">
            <w:pPr>
              <w:spacing w:line="276" w:lineRule="auto"/>
              <w:jc w:val="both"/>
              <w:rPr>
                <w:rFonts w:eastAsiaTheme="minorHAnsi"/>
                <w:color w:val="2F5496" w:themeColor="accent5" w:themeShade="BF"/>
                <w:sz w:val="20"/>
                <w:szCs w:val="20"/>
              </w:rPr>
            </w:pPr>
            <w:r w:rsidRPr="00AF071F">
              <w:rPr>
                <w:rFonts w:eastAsiaTheme="minorHAnsi"/>
                <w:color w:val="2F5496" w:themeColor="accent5" w:themeShade="BF"/>
                <w:sz w:val="20"/>
                <w:szCs w:val="20"/>
              </w:rPr>
              <w:t>Naturaleza y Rec. Naturales</w:t>
            </w:r>
          </w:p>
        </w:tc>
      </w:tr>
    </w:tbl>
    <w:p w:rsidR="007E74B1" w:rsidRPr="00FA028F" w:rsidRDefault="007E74B1" w:rsidP="00B25B81">
      <w:pPr>
        <w:spacing w:after="160" w:line="276" w:lineRule="auto"/>
        <w:ind w:firstLine="567"/>
        <w:jc w:val="both"/>
        <w:rPr>
          <w:rFonts w:eastAsiaTheme="minorHAnsi"/>
          <w:b/>
          <w:color w:val="0070C0"/>
          <w:sz w:val="20"/>
          <w:szCs w:val="20"/>
          <w:u w:val="single"/>
        </w:rPr>
      </w:pPr>
      <w:r w:rsidRPr="00FA028F">
        <w:rPr>
          <w:rFonts w:eastAsiaTheme="minorHAnsi"/>
          <w:b/>
          <w:color w:val="0070C0"/>
          <w:sz w:val="20"/>
          <w:szCs w:val="20"/>
          <w:u w:val="single"/>
        </w:rPr>
        <w:t>Fuente</w:t>
      </w:r>
      <w:r w:rsidRPr="00FA028F">
        <w:rPr>
          <w:rFonts w:eastAsiaTheme="minorHAnsi"/>
          <w:color w:val="0070C0"/>
          <w:sz w:val="20"/>
          <w:szCs w:val="20"/>
        </w:rPr>
        <w:t xml:space="preserve">: </w:t>
      </w:r>
      <w:r w:rsidR="009F08AA">
        <w:rPr>
          <w:rFonts w:eastAsiaTheme="minorHAnsi"/>
          <w:color w:val="0070C0"/>
          <w:sz w:val="20"/>
          <w:szCs w:val="20"/>
        </w:rPr>
        <w:t xml:space="preserve">Según Nota al Pie </w:t>
      </w:r>
      <w:r w:rsidR="00364FDA">
        <w:rPr>
          <w:rFonts w:eastAsiaTheme="minorHAnsi"/>
          <w:color w:val="0070C0"/>
          <w:sz w:val="20"/>
          <w:szCs w:val="20"/>
        </w:rPr>
        <w:t xml:space="preserve">16. </w:t>
      </w:r>
    </w:p>
    <w:p w:rsidR="007B579E" w:rsidRDefault="007B579E" w:rsidP="00E079DC">
      <w:pPr>
        <w:spacing w:after="0" w:line="276" w:lineRule="auto"/>
        <w:ind w:firstLine="567"/>
        <w:jc w:val="both"/>
        <w:rPr>
          <w:rFonts w:ascii="Times-Roman" w:hAnsi="Times-Roman"/>
          <w:color w:val="0070C0"/>
          <w:sz w:val="24"/>
        </w:rPr>
      </w:pPr>
    </w:p>
    <w:p w:rsidR="00E079DC" w:rsidRDefault="00E079DC" w:rsidP="003B1754">
      <w:pPr>
        <w:spacing w:after="0" w:line="276" w:lineRule="auto"/>
        <w:jc w:val="both"/>
        <w:rPr>
          <w:rFonts w:ascii="Times-Roman" w:hAnsi="Times-Roman"/>
          <w:color w:val="0070C0"/>
          <w:sz w:val="24"/>
        </w:rPr>
      </w:pPr>
      <w:r>
        <w:rPr>
          <w:rFonts w:ascii="Times-Roman" w:hAnsi="Times-Roman"/>
          <w:color w:val="0070C0"/>
          <w:sz w:val="24"/>
        </w:rPr>
        <w:t xml:space="preserve">En este sentido, </w:t>
      </w:r>
      <w:r w:rsidR="003B1754">
        <w:rPr>
          <w:rFonts w:ascii="Times-Roman" w:hAnsi="Times-Roman"/>
          <w:color w:val="0070C0"/>
          <w:sz w:val="24"/>
        </w:rPr>
        <w:t xml:space="preserve">una opción plausible sería </w:t>
      </w:r>
      <w:r>
        <w:rPr>
          <w:rFonts w:ascii="Times-Roman" w:hAnsi="Times-Roman"/>
          <w:color w:val="0070C0"/>
          <w:sz w:val="24"/>
        </w:rPr>
        <w:t xml:space="preserve">la siguiente composición </w:t>
      </w:r>
      <w:r w:rsidR="004C7E3A">
        <w:rPr>
          <w:rFonts w:ascii="Times-Roman" w:hAnsi="Times-Roman"/>
          <w:color w:val="0070C0"/>
          <w:sz w:val="24"/>
        </w:rPr>
        <w:t xml:space="preserve">agregada </w:t>
      </w:r>
      <w:r>
        <w:rPr>
          <w:rFonts w:ascii="Times-Roman" w:hAnsi="Times-Roman"/>
          <w:color w:val="0070C0"/>
          <w:sz w:val="24"/>
        </w:rPr>
        <w:t>de programas de desarrollo urbano, también prov</w:t>
      </w:r>
      <w:r w:rsidR="003B1754">
        <w:rPr>
          <w:rFonts w:ascii="Times-Roman" w:hAnsi="Times-Roman"/>
          <w:color w:val="0070C0"/>
          <w:sz w:val="24"/>
        </w:rPr>
        <w:t>eniente del anterior Informe 4</w:t>
      </w:r>
      <w:r>
        <w:rPr>
          <w:rFonts w:ascii="Times-Roman" w:hAnsi="Times-Roman"/>
          <w:color w:val="0070C0"/>
          <w:sz w:val="24"/>
        </w:rPr>
        <w:t xml:space="preserve">: </w:t>
      </w:r>
    </w:p>
    <w:p w:rsidR="00E079DC" w:rsidRPr="00E079DC" w:rsidRDefault="003B1754" w:rsidP="00E079DC">
      <w:pPr>
        <w:spacing w:after="0" w:line="276" w:lineRule="auto"/>
        <w:ind w:firstLine="567"/>
        <w:jc w:val="both"/>
        <w:rPr>
          <w:rFonts w:ascii="Times-Roman" w:hAnsi="Times-Roman"/>
          <w:color w:val="0070C0"/>
          <w:sz w:val="24"/>
        </w:rPr>
      </w:pPr>
      <w:r>
        <w:rPr>
          <w:rFonts w:ascii="Times-Roman" w:hAnsi="Times-Roman"/>
          <w:color w:val="0070C0"/>
          <w:sz w:val="24"/>
        </w:rPr>
        <w:tab/>
      </w:r>
    </w:p>
    <w:p w:rsidR="00367E34" w:rsidRDefault="00E079DC" w:rsidP="00367E34">
      <w:pPr>
        <w:spacing w:after="0"/>
        <w:ind w:left="360"/>
        <w:jc w:val="center"/>
        <w:rPr>
          <w:rFonts w:eastAsiaTheme="minorHAnsi"/>
          <w:b/>
          <w:color w:val="0070C0"/>
          <w:u w:val="single"/>
        </w:rPr>
      </w:pPr>
      <w:r w:rsidRPr="00E079DC">
        <w:rPr>
          <w:rFonts w:eastAsiaTheme="minorHAnsi"/>
          <w:b/>
          <w:color w:val="0070C0"/>
          <w:sz w:val="24"/>
          <w:u w:val="single"/>
        </w:rPr>
        <w:t xml:space="preserve">Cuadro </w:t>
      </w:r>
      <w:r w:rsidR="00367E34" w:rsidRPr="00367E34">
        <w:rPr>
          <w:rFonts w:eastAsiaTheme="minorHAnsi"/>
          <w:b/>
          <w:color w:val="0070C0"/>
          <w:u w:val="single"/>
        </w:rPr>
        <w:t>3.3.</w:t>
      </w:r>
      <w:r w:rsidR="00EA44B9">
        <w:rPr>
          <w:rFonts w:eastAsiaTheme="minorHAnsi"/>
          <w:b/>
          <w:color w:val="0070C0"/>
          <w:u w:val="single"/>
        </w:rPr>
        <w:t>d.</w:t>
      </w:r>
      <w:r w:rsidR="00367E34" w:rsidRPr="00367E34">
        <w:rPr>
          <w:rFonts w:eastAsiaTheme="minorHAnsi"/>
          <w:b/>
          <w:color w:val="0070C0"/>
          <w:u w:val="single"/>
        </w:rPr>
        <w:t>2</w:t>
      </w:r>
    </w:p>
    <w:p w:rsidR="00E079DC" w:rsidRPr="00367E34" w:rsidRDefault="00367E34" w:rsidP="00E079DC">
      <w:pPr>
        <w:spacing w:after="0"/>
        <w:ind w:left="360"/>
        <w:jc w:val="center"/>
        <w:rPr>
          <w:rFonts w:eastAsiaTheme="minorHAnsi"/>
          <w:b/>
          <w:color w:val="0070C0"/>
          <w:u w:val="single"/>
        </w:rPr>
      </w:pPr>
      <w:r w:rsidRPr="00367E34">
        <w:rPr>
          <w:rFonts w:eastAsiaTheme="minorHAnsi"/>
          <w:b/>
          <w:color w:val="0070C0"/>
          <w:u w:val="single"/>
        </w:rPr>
        <w:t xml:space="preserve">Ex Cuadro </w:t>
      </w:r>
      <w:r w:rsidR="00E079DC" w:rsidRPr="00367E34">
        <w:rPr>
          <w:rFonts w:eastAsiaTheme="minorHAnsi"/>
          <w:b/>
          <w:color w:val="0070C0"/>
          <w:u w:val="single"/>
        </w:rPr>
        <w:t>4.2.3</w:t>
      </w:r>
      <w:r w:rsidRPr="00367E34">
        <w:rPr>
          <w:rFonts w:eastAsiaTheme="minorHAnsi"/>
          <w:b/>
          <w:color w:val="0070C0"/>
          <w:u w:val="single"/>
        </w:rPr>
        <w:t xml:space="preserve"> de Informe 4/5</w:t>
      </w:r>
    </w:p>
    <w:p w:rsidR="00E079DC" w:rsidRPr="00E079DC" w:rsidRDefault="00E079DC" w:rsidP="00E079DC">
      <w:pPr>
        <w:spacing w:after="0"/>
        <w:ind w:left="360"/>
        <w:jc w:val="center"/>
        <w:rPr>
          <w:rFonts w:eastAsiaTheme="minorHAnsi"/>
          <w:b/>
          <w:color w:val="0070C0"/>
          <w:sz w:val="24"/>
        </w:rPr>
      </w:pPr>
      <w:r w:rsidRPr="00E079DC">
        <w:rPr>
          <w:rFonts w:eastAsiaTheme="minorHAnsi"/>
          <w:b/>
          <w:color w:val="0070C0"/>
          <w:sz w:val="24"/>
        </w:rPr>
        <w:t>Inversión Pública en Áreas Metropolitanas por Ámbitos de Actividades Urbanas</w:t>
      </w:r>
    </w:p>
    <w:p w:rsidR="00E079DC" w:rsidRDefault="00E079DC" w:rsidP="00E079DC">
      <w:pPr>
        <w:spacing w:after="0" w:line="276" w:lineRule="auto"/>
        <w:ind w:left="360"/>
        <w:jc w:val="center"/>
        <w:rPr>
          <w:rFonts w:eastAsiaTheme="minorHAnsi"/>
          <w:b/>
          <w:color w:val="0070C0"/>
        </w:rPr>
      </w:pPr>
      <w:r w:rsidRPr="00E079DC">
        <w:rPr>
          <w:rFonts w:eastAsiaTheme="minorHAnsi"/>
          <w:b/>
          <w:color w:val="0070C0"/>
          <w:sz w:val="24"/>
        </w:rPr>
        <w:t xml:space="preserve"> y Territoriales Importantes </w:t>
      </w:r>
      <w:r w:rsidRPr="00E079DC">
        <w:rPr>
          <w:rFonts w:eastAsiaTheme="minorHAnsi"/>
          <w:b/>
          <w:color w:val="0070C0"/>
        </w:rPr>
        <w:t>(</w:t>
      </w:r>
      <w:r w:rsidRPr="00E079DC">
        <w:rPr>
          <w:rFonts w:eastAsiaTheme="minorHAnsi"/>
          <w:b/>
          <w:color w:val="0070C0"/>
          <w:vertAlign w:val="superscript"/>
        </w:rPr>
        <w:footnoteReference w:id="17"/>
      </w:r>
      <w:r w:rsidRPr="00E079DC">
        <w:rPr>
          <w:rFonts w:eastAsiaTheme="minorHAnsi"/>
          <w:b/>
          <w:color w:val="0070C0"/>
        </w:rPr>
        <w:t>)</w:t>
      </w:r>
    </w:p>
    <w:p w:rsidR="004C7E3A" w:rsidRPr="004C7E3A" w:rsidRDefault="004C7E3A" w:rsidP="00E079DC">
      <w:pPr>
        <w:spacing w:after="0" w:line="276" w:lineRule="auto"/>
        <w:ind w:left="360"/>
        <w:jc w:val="center"/>
        <w:rPr>
          <w:rFonts w:eastAsiaTheme="minorHAnsi"/>
          <w:b/>
          <w:color w:val="0070C0"/>
        </w:rPr>
      </w:pPr>
      <w:r w:rsidRPr="004C7E3A">
        <w:rPr>
          <w:rFonts w:eastAsiaTheme="minorHAnsi"/>
          <w:b/>
          <w:color w:val="0070C0"/>
        </w:rPr>
        <w:t>o ¿por qué no?</w:t>
      </w:r>
    </w:p>
    <w:p w:rsidR="004C7E3A" w:rsidRPr="00E079DC" w:rsidRDefault="00B627AF" w:rsidP="00E079DC">
      <w:pPr>
        <w:spacing w:after="0" w:line="276" w:lineRule="auto"/>
        <w:ind w:left="360"/>
        <w:jc w:val="center"/>
        <w:rPr>
          <w:rFonts w:eastAsiaTheme="minorHAnsi"/>
          <w:b/>
          <w:color w:val="0070C0"/>
          <w:sz w:val="24"/>
        </w:rPr>
      </w:pPr>
      <w:r>
        <w:rPr>
          <w:rFonts w:eastAsiaTheme="minorHAnsi"/>
          <w:b/>
          <w:color w:val="0070C0"/>
          <w:sz w:val="24"/>
        </w:rPr>
        <w:t>“</w:t>
      </w:r>
      <w:r w:rsidR="004C7E3A" w:rsidRPr="004C7E3A">
        <w:rPr>
          <w:rFonts w:eastAsiaTheme="minorHAnsi"/>
          <w:b/>
          <w:color w:val="0070C0"/>
          <w:sz w:val="24"/>
        </w:rPr>
        <w:t>Áreas Temáticas de Programas de Desarrollo Urbano</w:t>
      </w:r>
      <w:r>
        <w:rPr>
          <w:rFonts w:eastAsiaTheme="minorHAnsi"/>
          <w:b/>
          <w:color w:val="0070C0"/>
          <w:sz w:val="24"/>
        </w:rPr>
        <w:t>”</w:t>
      </w:r>
    </w:p>
    <w:tbl>
      <w:tblPr>
        <w:tblStyle w:val="Tablaconcuadrcula2"/>
        <w:tblW w:w="0" w:type="auto"/>
        <w:tblInd w:w="534" w:type="dxa"/>
        <w:tblLook w:val="04A0" w:firstRow="1" w:lastRow="0" w:firstColumn="1" w:lastColumn="0" w:noHBand="0" w:noVBand="1"/>
      </w:tblPr>
      <w:tblGrid>
        <w:gridCol w:w="3827"/>
        <w:gridCol w:w="4467"/>
      </w:tblGrid>
      <w:tr w:rsidR="004C7E3A" w:rsidRPr="00E079DC" w:rsidTr="003B1754">
        <w:tc>
          <w:tcPr>
            <w:tcW w:w="3827" w:type="dxa"/>
          </w:tcPr>
          <w:p w:rsidR="00E079DC" w:rsidRPr="00AF071F" w:rsidRDefault="00E079DC" w:rsidP="004978A9">
            <w:pPr>
              <w:numPr>
                <w:ilvl w:val="0"/>
                <w:numId w:val="27"/>
              </w:numPr>
              <w:spacing w:line="276" w:lineRule="auto"/>
              <w:ind w:left="459" w:hanging="240"/>
              <w:contextualSpacing/>
              <w:jc w:val="both"/>
              <w:rPr>
                <w:rFonts w:eastAsiaTheme="minorHAnsi"/>
                <w:color w:val="2F5496" w:themeColor="accent5" w:themeShade="BF"/>
                <w:sz w:val="20"/>
                <w:szCs w:val="20"/>
              </w:rPr>
            </w:pPr>
            <w:r w:rsidRPr="00AF071F">
              <w:rPr>
                <w:rFonts w:eastAsiaTheme="minorHAnsi"/>
                <w:color w:val="2F5496" w:themeColor="accent5" w:themeShade="BF"/>
                <w:sz w:val="20"/>
                <w:szCs w:val="20"/>
              </w:rPr>
              <w:t>Vivienda y Barrio</w:t>
            </w:r>
          </w:p>
        </w:tc>
        <w:tc>
          <w:tcPr>
            <w:tcW w:w="4467" w:type="dxa"/>
          </w:tcPr>
          <w:p w:rsidR="00E079DC" w:rsidRPr="00AF071F" w:rsidRDefault="003B1754" w:rsidP="00E843C5">
            <w:pPr>
              <w:spacing w:line="276" w:lineRule="auto"/>
              <w:ind w:left="601" w:hanging="284"/>
              <w:rPr>
                <w:rFonts w:eastAsiaTheme="minorHAnsi"/>
                <w:color w:val="2F5496" w:themeColor="accent5" w:themeShade="BF"/>
                <w:sz w:val="20"/>
                <w:szCs w:val="20"/>
              </w:rPr>
            </w:pPr>
            <w:r w:rsidRPr="00AF071F">
              <w:rPr>
                <w:rFonts w:eastAsiaTheme="minorHAnsi"/>
                <w:color w:val="2F5496" w:themeColor="accent5" w:themeShade="BF"/>
                <w:sz w:val="20"/>
                <w:szCs w:val="20"/>
              </w:rPr>
              <w:t>e)</w:t>
            </w:r>
            <w:r w:rsidRPr="00AF071F">
              <w:rPr>
                <w:rFonts w:ascii="Times-Roman" w:hAnsi="Times-Roman"/>
                <w:color w:val="2F5496" w:themeColor="accent5" w:themeShade="BF"/>
                <w:sz w:val="24"/>
              </w:rPr>
              <w:tab/>
            </w:r>
            <w:r w:rsidR="00E079DC" w:rsidRPr="00AF071F">
              <w:rPr>
                <w:rFonts w:eastAsiaTheme="minorHAnsi"/>
                <w:color w:val="2F5496" w:themeColor="accent5" w:themeShade="BF"/>
                <w:sz w:val="20"/>
                <w:szCs w:val="20"/>
              </w:rPr>
              <w:t>Movilidad Urbana</w:t>
            </w:r>
          </w:p>
        </w:tc>
      </w:tr>
      <w:tr w:rsidR="004C7E3A" w:rsidRPr="00E079DC" w:rsidTr="003B1754">
        <w:tc>
          <w:tcPr>
            <w:tcW w:w="3827" w:type="dxa"/>
          </w:tcPr>
          <w:p w:rsidR="00E079DC" w:rsidRPr="00AF071F" w:rsidRDefault="00E079DC" w:rsidP="004978A9">
            <w:pPr>
              <w:numPr>
                <w:ilvl w:val="0"/>
                <w:numId w:val="27"/>
              </w:numPr>
              <w:spacing w:line="276" w:lineRule="auto"/>
              <w:ind w:left="459" w:hanging="240"/>
              <w:contextualSpacing/>
              <w:jc w:val="both"/>
              <w:rPr>
                <w:rFonts w:eastAsiaTheme="minorHAnsi"/>
                <w:color w:val="2F5496" w:themeColor="accent5" w:themeShade="BF"/>
                <w:sz w:val="20"/>
                <w:szCs w:val="20"/>
              </w:rPr>
            </w:pPr>
            <w:r w:rsidRPr="00AF071F">
              <w:rPr>
                <w:rFonts w:eastAsiaTheme="minorHAnsi"/>
                <w:color w:val="2F5496" w:themeColor="accent5" w:themeShade="BF"/>
                <w:sz w:val="20"/>
                <w:szCs w:val="20"/>
              </w:rPr>
              <w:t>Infraestructura de Redes y Servicios</w:t>
            </w:r>
          </w:p>
        </w:tc>
        <w:tc>
          <w:tcPr>
            <w:tcW w:w="4467" w:type="dxa"/>
          </w:tcPr>
          <w:p w:rsidR="00E079DC" w:rsidRPr="00AF071F" w:rsidRDefault="003B1754" w:rsidP="00E843C5">
            <w:pPr>
              <w:spacing w:line="276" w:lineRule="auto"/>
              <w:ind w:left="601" w:hanging="284"/>
              <w:rPr>
                <w:rFonts w:eastAsiaTheme="minorHAnsi"/>
                <w:color w:val="2F5496" w:themeColor="accent5" w:themeShade="BF"/>
                <w:sz w:val="20"/>
                <w:szCs w:val="20"/>
              </w:rPr>
            </w:pPr>
            <w:r w:rsidRPr="00AF071F">
              <w:rPr>
                <w:rFonts w:eastAsiaTheme="minorHAnsi"/>
                <w:color w:val="2F5496" w:themeColor="accent5" w:themeShade="BF"/>
                <w:sz w:val="20"/>
                <w:szCs w:val="20"/>
              </w:rPr>
              <w:t>f)</w:t>
            </w:r>
            <w:r w:rsidRPr="00AF071F">
              <w:rPr>
                <w:rFonts w:ascii="Times-Roman" w:hAnsi="Times-Roman"/>
                <w:color w:val="2F5496" w:themeColor="accent5" w:themeShade="BF"/>
                <w:sz w:val="24"/>
              </w:rPr>
              <w:tab/>
            </w:r>
            <w:r w:rsidR="00E079DC" w:rsidRPr="00AF071F">
              <w:rPr>
                <w:rFonts w:eastAsiaTheme="minorHAnsi"/>
                <w:color w:val="2F5496" w:themeColor="accent5" w:themeShade="BF"/>
                <w:sz w:val="20"/>
                <w:szCs w:val="20"/>
              </w:rPr>
              <w:t>Mitigación de Riesgos</w:t>
            </w:r>
          </w:p>
        </w:tc>
      </w:tr>
      <w:tr w:rsidR="004C7E3A" w:rsidRPr="00E079DC" w:rsidTr="003B1754">
        <w:tc>
          <w:tcPr>
            <w:tcW w:w="3827" w:type="dxa"/>
          </w:tcPr>
          <w:p w:rsidR="00E079DC" w:rsidRPr="00AF071F" w:rsidRDefault="00E079DC" w:rsidP="004978A9">
            <w:pPr>
              <w:numPr>
                <w:ilvl w:val="0"/>
                <w:numId w:val="27"/>
              </w:numPr>
              <w:spacing w:line="276" w:lineRule="auto"/>
              <w:ind w:left="459" w:hanging="240"/>
              <w:contextualSpacing/>
              <w:rPr>
                <w:rFonts w:eastAsiaTheme="minorHAnsi"/>
                <w:color w:val="2F5496" w:themeColor="accent5" w:themeShade="BF"/>
                <w:sz w:val="20"/>
                <w:szCs w:val="20"/>
              </w:rPr>
            </w:pPr>
            <w:r w:rsidRPr="00AF071F">
              <w:rPr>
                <w:rFonts w:eastAsiaTheme="minorHAnsi"/>
                <w:color w:val="2F5496" w:themeColor="accent5" w:themeShade="BF"/>
                <w:sz w:val="20"/>
                <w:szCs w:val="20"/>
              </w:rPr>
              <w:t>Espacio Público y Parques</w:t>
            </w:r>
          </w:p>
        </w:tc>
        <w:tc>
          <w:tcPr>
            <w:tcW w:w="4467" w:type="dxa"/>
          </w:tcPr>
          <w:p w:rsidR="00E079DC" w:rsidRPr="00AF071F" w:rsidRDefault="003B1754" w:rsidP="00E843C5">
            <w:pPr>
              <w:spacing w:line="276" w:lineRule="auto"/>
              <w:ind w:left="601" w:hanging="284"/>
              <w:rPr>
                <w:rFonts w:eastAsiaTheme="minorHAnsi"/>
                <w:color w:val="2F5496" w:themeColor="accent5" w:themeShade="BF"/>
                <w:sz w:val="20"/>
                <w:szCs w:val="20"/>
              </w:rPr>
            </w:pPr>
            <w:r w:rsidRPr="00AF071F">
              <w:rPr>
                <w:rFonts w:eastAsiaTheme="minorHAnsi"/>
                <w:color w:val="2F5496" w:themeColor="accent5" w:themeShade="BF"/>
                <w:sz w:val="20"/>
                <w:szCs w:val="20"/>
              </w:rPr>
              <w:t>g)</w:t>
            </w:r>
            <w:r w:rsidRPr="00AF071F">
              <w:rPr>
                <w:rFonts w:ascii="Times-Roman" w:hAnsi="Times-Roman"/>
                <w:color w:val="2F5496" w:themeColor="accent5" w:themeShade="BF"/>
                <w:sz w:val="24"/>
              </w:rPr>
              <w:tab/>
            </w:r>
            <w:r w:rsidR="00E079DC" w:rsidRPr="00AF071F">
              <w:rPr>
                <w:rFonts w:eastAsiaTheme="minorHAnsi"/>
                <w:color w:val="2F5496" w:themeColor="accent5" w:themeShade="BF"/>
                <w:sz w:val="20"/>
                <w:szCs w:val="20"/>
              </w:rPr>
              <w:t>Protección del Patrimonio</w:t>
            </w:r>
          </w:p>
        </w:tc>
      </w:tr>
      <w:tr w:rsidR="004C7E3A" w:rsidRPr="00E079DC" w:rsidTr="003B1754">
        <w:tc>
          <w:tcPr>
            <w:tcW w:w="3827" w:type="dxa"/>
          </w:tcPr>
          <w:p w:rsidR="00E079DC" w:rsidRPr="00AF071F" w:rsidRDefault="00E079DC" w:rsidP="004978A9">
            <w:pPr>
              <w:numPr>
                <w:ilvl w:val="0"/>
                <w:numId w:val="27"/>
              </w:numPr>
              <w:spacing w:line="276" w:lineRule="auto"/>
              <w:ind w:left="459" w:hanging="240"/>
              <w:contextualSpacing/>
              <w:rPr>
                <w:rFonts w:eastAsiaTheme="minorHAnsi"/>
                <w:color w:val="2F5496" w:themeColor="accent5" w:themeShade="BF"/>
                <w:sz w:val="20"/>
              </w:rPr>
            </w:pPr>
            <w:r w:rsidRPr="00AF071F">
              <w:rPr>
                <w:rFonts w:eastAsiaTheme="minorHAnsi"/>
                <w:color w:val="2F5496" w:themeColor="accent5" w:themeShade="BF"/>
                <w:sz w:val="20"/>
              </w:rPr>
              <w:t>Equipamiento Urbano</w:t>
            </w:r>
          </w:p>
        </w:tc>
        <w:tc>
          <w:tcPr>
            <w:tcW w:w="4467" w:type="dxa"/>
          </w:tcPr>
          <w:p w:rsidR="00E079DC" w:rsidRPr="00AF071F" w:rsidRDefault="003B1754" w:rsidP="00E843C5">
            <w:pPr>
              <w:spacing w:line="276" w:lineRule="auto"/>
              <w:ind w:left="601" w:hanging="284"/>
              <w:rPr>
                <w:rFonts w:eastAsiaTheme="minorHAnsi"/>
                <w:color w:val="2F5496" w:themeColor="accent5" w:themeShade="BF"/>
              </w:rPr>
            </w:pPr>
            <w:r w:rsidRPr="00AF071F">
              <w:rPr>
                <w:rFonts w:eastAsiaTheme="minorHAnsi"/>
                <w:color w:val="2F5496" w:themeColor="accent5" w:themeShade="BF"/>
                <w:sz w:val="20"/>
              </w:rPr>
              <w:t>h)</w:t>
            </w:r>
            <w:r w:rsidRPr="00AF071F">
              <w:rPr>
                <w:rFonts w:ascii="Times-Roman" w:hAnsi="Times-Roman"/>
                <w:color w:val="2F5496" w:themeColor="accent5" w:themeShade="BF"/>
                <w:sz w:val="24"/>
              </w:rPr>
              <w:tab/>
            </w:r>
            <w:r w:rsidR="004C7E3A" w:rsidRPr="00AF071F">
              <w:rPr>
                <w:rFonts w:eastAsiaTheme="minorHAnsi"/>
                <w:color w:val="2F5496" w:themeColor="accent5" w:themeShade="BF"/>
                <w:sz w:val="20"/>
              </w:rPr>
              <w:t>Servicios de Utilidad Pública (*)</w:t>
            </w:r>
          </w:p>
        </w:tc>
      </w:tr>
    </w:tbl>
    <w:p w:rsidR="00E079DC" w:rsidRPr="006B4B9A" w:rsidRDefault="00E079DC" w:rsidP="00B25B81">
      <w:pPr>
        <w:spacing w:after="160" w:line="276" w:lineRule="auto"/>
        <w:ind w:left="426"/>
        <w:rPr>
          <w:rFonts w:eastAsiaTheme="minorHAnsi"/>
          <w:sz w:val="18"/>
        </w:rPr>
      </w:pPr>
      <w:r w:rsidRPr="00E079DC">
        <w:rPr>
          <w:rFonts w:eastAsiaTheme="minorHAnsi"/>
          <w:b/>
          <w:color w:val="0070C0"/>
          <w:sz w:val="18"/>
          <w:u w:val="single"/>
        </w:rPr>
        <w:t>Fuente</w:t>
      </w:r>
      <w:r w:rsidRPr="00E079DC">
        <w:rPr>
          <w:rFonts w:eastAsiaTheme="minorHAnsi"/>
          <w:color w:val="0070C0"/>
          <w:sz w:val="18"/>
          <w:u w:val="single"/>
        </w:rPr>
        <w:t>:</w:t>
      </w:r>
      <w:r w:rsidRPr="00E079DC">
        <w:rPr>
          <w:rFonts w:eastAsiaTheme="minorHAnsi"/>
          <w:color w:val="0070C0"/>
          <w:sz w:val="18"/>
        </w:rPr>
        <w:t xml:space="preserve"> CNDU; 2015: Hacia un modelo de planificación urbana integrada. Doc. De trabajo N° 1; pp. 29-30</w:t>
      </w:r>
    </w:p>
    <w:p w:rsidR="00FB386C" w:rsidRDefault="00B627AF" w:rsidP="0060347E">
      <w:pPr>
        <w:spacing w:after="160" w:line="276" w:lineRule="auto"/>
        <w:jc w:val="both"/>
        <w:rPr>
          <w:rFonts w:ascii="Times-Roman" w:hAnsi="Times-Roman"/>
          <w:color w:val="0070C0"/>
          <w:sz w:val="24"/>
        </w:rPr>
      </w:pPr>
      <w:r>
        <w:rPr>
          <w:rFonts w:ascii="Times-Roman" w:hAnsi="Times-Roman"/>
          <w:color w:val="0070C0"/>
          <w:sz w:val="24"/>
        </w:rPr>
        <w:t xml:space="preserve">Sin perjuicio de cuál </w:t>
      </w:r>
      <w:r w:rsidR="0060347E">
        <w:rPr>
          <w:rFonts w:ascii="Times-Roman" w:hAnsi="Times-Roman"/>
          <w:color w:val="0070C0"/>
          <w:sz w:val="24"/>
        </w:rPr>
        <w:t>sea</w:t>
      </w:r>
      <w:r>
        <w:rPr>
          <w:rFonts w:ascii="Times-Roman" w:hAnsi="Times-Roman"/>
          <w:color w:val="0070C0"/>
          <w:sz w:val="24"/>
        </w:rPr>
        <w:t xml:space="preserve"> la </w:t>
      </w:r>
      <w:r w:rsidR="00AF071F">
        <w:rPr>
          <w:rFonts w:ascii="Times-Roman" w:hAnsi="Times-Roman"/>
          <w:color w:val="0070C0"/>
          <w:sz w:val="24"/>
        </w:rPr>
        <w:t>C</w:t>
      </w:r>
      <w:r>
        <w:rPr>
          <w:rFonts w:ascii="Times-Roman" w:hAnsi="Times-Roman"/>
          <w:color w:val="0070C0"/>
          <w:sz w:val="24"/>
        </w:rPr>
        <w:t xml:space="preserve">artera </w:t>
      </w:r>
      <w:r w:rsidR="00AF071F">
        <w:rPr>
          <w:rFonts w:ascii="Times-Roman" w:hAnsi="Times-Roman"/>
          <w:color w:val="0070C0"/>
          <w:sz w:val="24"/>
        </w:rPr>
        <w:t>N</w:t>
      </w:r>
      <w:r w:rsidR="006B4B9A">
        <w:rPr>
          <w:rFonts w:ascii="Times-Roman" w:hAnsi="Times-Roman"/>
          <w:color w:val="0070C0"/>
          <w:sz w:val="24"/>
        </w:rPr>
        <w:t xml:space="preserve">acional </w:t>
      </w:r>
      <w:r>
        <w:rPr>
          <w:rFonts w:ascii="Times-Roman" w:hAnsi="Times-Roman"/>
          <w:color w:val="0070C0"/>
          <w:sz w:val="24"/>
        </w:rPr>
        <w:t xml:space="preserve">de </w:t>
      </w:r>
      <w:r w:rsidR="00AF071F">
        <w:rPr>
          <w:rFonts w:ascii="Times-Roman" w:hAnsi="Times-Roman"/>
          <w:color w:val="0070C0"/>
          <w:sz w:val="24"/>
        </w:rPr>
        <w:t>P</w:t>
      </w:r>
      <w:r>
        <w:rPr>
          <w:rFonts w:ascii="Times-Roman" w:hAnsi="Times-Roman"/>
          <w:color w:val="0070C0"/>
          <w:sz w:val="24"/>
        </w:rPr>
        <w:t xml:space="preserve">rogramas </w:t>
      </w:r>
      <w:r w:rsidR="007B579E">
        <w:rPr>
          <w:rFonts w:ascii="Times-Roman" w:hAnsi="Times-Roman"/>
          <w:color w:val="0070C0"/>
          <w:sz w:val="24"/>
        </w:rPr>
        <w:t xml:space="preserve">que se habilite, su ubicación casuística </w:t>
      </w:r>
      <w:r w:rsidR="00ED4C36">
        <w:rPr>
          <w:rFonts w:ascii="Times-Roman" w:hAnsi="Times-Roman"/>
          <w:color w:val="0070C0"/>
          <w:sz w:val="24"/>
        </w:rPr>
        <w:t>es el presupuesto</w:t>
      </w:r>
      <w:r w:rsidR="006B4B9A">
        <w:rPr>
          <w:rFonts w:ascii="Times-Roman" w:hAnsi="Times-Roman"/>
          <w:color w:val="0070C0"/>
          <w:sz w:val="24"/>
        </w:rPr>
        <w:t xml:space="preserve"> respectivo</w:t>
      </w:r>
      <w:r w:rsidR="00ED4C36">
        <w:rPr>
          <w:rFonts w:ascii="Times-Roman" w:hAnsi="Times-Roman"/>
          <w:color w:val="0070C0"/>
          <w:sz w:val="24"/>
        </w:rPr>
        <w:t>. E</w:t>
      </w:r>
      <w:r w:rsidR="00A403B7">
        <w:rPr>
          <w:rFonts w:ascii="Times-Roman" w:hAnsi="Times-Roman"/>
          <w:color w:val="0070C0"/>
          <w:sz w:val="24"/>
        </w:rPr>
        <w:t>s decir,</w:t>
      </w:r>
      <w:r w:rsidR="00ED4C36">
        <w:rPr>
          <w:rFonts w:ascii="Times-Roman" w:hAnsi="Times-Roman"/>
          <w:color w:val="0070C0"/>
          <w:sz w:val="24"/>
        </w:rPr>
        <w:t xml:space="preserve"> </w:t>
      </w:r>
      <w:r w:rsidR="007B579E">
        <w:rPr>
          <w:rFonts w:ascii="Times-Roman" w:hAnsi="Times-Roman"/>
          <w:color w:val="0070C0"/>
          <w:sz w:val="24"/>
        </w:rPr>
        <w:t xml:space="preserve">es </w:t>
      </w:r>
      <w:r w:rsidR="00ED4C36">
        <w:rPr>
          <w:rFonts w:ascii="Times-Roman" w:hAnsi="Times-Roman"/>
          <w:color w:val="0070C0"/>
          <w:sz w:val="24"/>
        </w:rPr>
        <w:t xml:space="preserve">la proforma que </w:t>
      </w:r>
      <w:r w:rsidR="006B4B9A">
        <w:rPr>
          <w:rFonts w:ascii="Times-Roman" w:hAnsi="Times-Roman"/>
          <w:color w:val="0070C0"/>
          <w:sz w:val="24"/>
        </w:rPr>
        <w:t>procede utilizar</w:t>
      </w:r>
      <w:r w:rsidR="00A403B7">
        <w:rPr>
          <w:rFonts w:ascii="Times-Roman" w:hAnsi="Times-Roman"/>
          <w:color w:val="0070C0"/>
          <w:sz w:val="24"/>
        </w:rPr>
        <w:t>,</w:t>
      </w:r>
      <w:r w:rsidR="00ED4C36">
        <w:rPr>
          <w:rFonts w:ascii="Times-Roman" w:hAnsi="Times-Roman"/>
          <w:color w:val="0070C0"/>
          <w:sz w:val="24"/>
        </w:rPr>
        <w:t xml:space="preserve"> o a la cual ceñirse</w:t>
      </w:r>
      <w:r w:rsidR="0060347E">
        <w:rPr>
          <w:rFonts w:ascii="Times-Roman" w:hAnsi="Times-Roman"/>
          <w:color w:val="0070C0"/>
          <w:sz w:val="24"/>
        </w:rPr>
        <w:t>.</w:t>
      </w:r>
    </w:p>
    <w:p w:rsidR="00367E34" w:rsidRDefault="007B579E" w:rsidP="00367E34">
      <w:pPr>
        <w:spacing w:after="160" w:line="276" w:lineRule="auto"/>
        <w:ind w:firstLine="567"/>
        <w:jc w:val="both"/>
        <w:rPr>
          <w:rFonts w:ascii="Times-Roman" w:hAnsi="Times-Roman"/>
          <w:color w:val="0070C0"/>
          <w:sz w:val="24"/>
        </w:rPr>
      </w:pPr>
      <w:r>
        <w:rPr>
          <w:rFonts w:ascii="Times-Roman" w:hAnsi="Times-Roman"/>
          <w:color w:val="0070C0"/>
          <w:sz w:val="24"/>
        </w:rPr>
        <w:t xml:space="preserve"> </w:t>
      </w:r>
    </w:p>
    <w:p w:rsidR="00602932" w:rsidRDefault="00367E34" w:rsidP="004978A9">
      <w:pPr>
        <w:pStyle w:val="Prrafodelista"/>
        <w:numPr>
          <w:ilvl w:val="0"/>
          <w:numId w:val="27"/>
        </w:numPr>
        <w:spacing w:after="0" w:line="276" w:lineRule="auto"/>
        <w:ind w:left="993" w:hanging="426"/>
        <w:jc w:val="both"/>
        <w:rPr>
          <w:rFonts w:ascii="Times-Roman" w:hAnsi="Times-Roman"/>
          <w:b/>
          <w:color w:val="0070C0"/>
          <w:sz w:val="24"/>
        </w:rPr>
      </w:pPr>
      <w:r>
        <w:rPr>
          <w:rFonts w:ascii="Times-Roman" w:hAnsi="Times-Roman"/>
          <w:b/>
          <w:color w:val="0070C0"/>
          <w:sz w:val="24"/>
        </w:rPr>
        <w:lastRenderedPageBreak/>
        <w:t>Presupuesto por Programas</w:t>
      </w:r>
    </w:p>
    <w:p w:rsidR="00367E34" w:rsidRPr="00367E34" w:rsidRDefault="00367E34" w:rsidP="00367E34">
      <w:pPr>
        <w:pStyle w:val="Prrafodelista"/>
        <w:spacing w:after="0" w:line="276" w:lineRule="auto"/>
        <w:ind w:left="993"/>
        <w:jc w:val="both"/>
        <w:rPr>
          <w:rFonts w:ascii="Times-Roman" w:hAnsi="Times-Roman"/>
          <w:b/>
          <w:color w:val="0070C0"/>
          <w:sz w:val="24"/>
        </w:rPr>
      </w:pPr>
    </w:p>
    <w:p w:rsidR="00602932" w:rsidRDefault="00602932" w:rsidP="0060347E">
      <w:pPr>
        <w:spacing w:after="0" w:line="276" w:lineRule="auto"/>
        <w:jc w:val="both"/>
        <w:rPr>
          <w:rFonts w:ascii="Times-Roman" w:hAnsi="Times-Roman"/>
          <w:color w:val="0070C0"/>
          <w:sz w:val="24"/>
        </w:rPr>
      </w:pPr>
      <w:r>
        <w:rPr>
          <w:rFonts w:ascii="Times-Roman" w:hAnsi="Times-Roman"/>
          <w:color w:val="0070C0"/>
          <w:sz w:val="24"/>
        </w:rPr>
        <w:t xml:space="preserve">El Cuadro </w:t>
      </w:r>
      <w:r w:rsidR="00EA44B9" w:rsidRPr="00364FDA">
        <w:rPr>
          <w:rFonts w:ascii="Times-Roman" w:hAnsi="Times-Roman"/>
          <w:color w:val="0070C0"/>
          <w:sz w:val="24"/>
        </w:rPr>
        <w:t>3.3</w:t>
      </w:r>
      <w:r w:rsidRPr="00364FDA">
        <w:rPr>
          <w:rFonts w:ascii="Times-Roman" w:hAnsi="Times-Roman"/>
          <w:color w:val="0070C0"/>
          <w:sz w:val="24"/>
        </w:rPr>
        <w:t>.</w:t>
      </w:r>
      <w:r w:rsidR="00EA44B9" w:rsidRPr="00364FDA">
        <w:rPr>
          <w:rFonts w:ascii="Times-Roman" w:hAnsi="Times-Roman"/>
          <w:color w:val="0070C0"/>
          <w:sz w:val="24"/>
        </w:rPr>
        <w:t>e.</w:t>
      </w:r>
      <w:r w:rsidR="00364FDA" w:rsidRPr="00364FDA">
        <w:rPr>
          <w:rFonts w:ascii="Times-Roman" w:hAnsi="Times-Roman"/>
          <w:color w:val="0070C0"/>
          <w:sz w:val="24"/>
        </w:rPr>
        <w:t>A</w:t>
      </w:r>
      <w:r w:rsidRPr="00364FDA">
        <w:rPr>
          <w:rFonts w:ascii="Times-Roman" w:hAnsi="Times-Roman"/>
          <w:color w:val="0070C0"/>
          <w:sz w:val="24"/>
        </w:rPr>
        <w:t>, en la página siguiente</w:t>
      </w:r>
      <w:r>
        <w:rPr>
          <w:rFonts w:ascii="Times-Roman" w:hAnsi="Times-Roman"/>
          <w:color w:val="0070C0"/>
          <w:sz w:val="24"/>
        </w:rPr>
        <w:t xml:space="preserve">, que también proviene del </w:t>
      </w:r>
      <w:r w:rsidR="0060347E">
        <w:rPr>
          <w:rFonts w:ascii="Times-Roman" w:hAnsi="Times-Roman"/>
          <w:color w:val="0070C0"/>
          <w:sz w:val="24"/>
        </w:rPr>
        <w:t>Informe 4</w:t>
      </w:r>
      <w:r>
        <w:rPr>
          <w:rFonts w:ascii="Times-Roman" w:hAnsi="Times-Roman"/>
          <w:color w:val="0070C0"/>
          <w:sz w:val="24"/>
        </w:rPr>
        <w:t>, provee una proforma de presupuesto por programas donde las glosas específicas (constituidas por programas) se</w:t>
      </w:r>
      <w:r w:rsidR="0060347E">
        <w:rPr>
          <w:rFonts w:ascii="Times-Roman" w:hAnsi="Times-Roman"/>
          <w:color w:val="0070C0"/>
          <w:sz w:val="24"/>
        </w:rPr>
        <w:t xml:space="preserve"> </w:t>
      </w:r>
      <w:r w:rsidR="00364FDA">
        <w:rPr>
          <w:rFonts w:ascii="Times-Roman" w:hAnsi="Times-Roman"/>
          <w:color w:val="0070C0"/>
          <w:sz w:val="24"/>
        </w:rPr>
        <w:t>hallan</w:t>
      </w:r>
      <w:r w:rsidR="0060347E">
        <w:rPr>
          <w:rFonts w:ascii="Times-Roman" w:hAnsi="Times-Roman"/>
          <w:color w:val="0070C0"/>
          <w:sz w:val="24"/>
        </w:rPr>
        <w:t xml:space="preserve"> agrupadas según 11 </w:t>
      </w:r>
      <w:r w:rsidR="0060347E" w:rsidRPr="0060347E">
        <w:rPr>
          <w:rFonts w:ascii="Times-Roman" w:hAnsi="Times-Roman"/>
          <w:i/>
          <w:color w:val="0070C0"/>
          <w:sz w:val="24"/>
        </w:rPr>
        <w:t>metas estratégicas</w:t>
      </w:r>
      <w:r>
        <w:rPr>
          <w:rFonts w:ascii="Times-Roman" w:hAnsi="Times-Roman"/>
          <w:color w:val="0070C0"/>
          <w:sz w:val="24"/>
        </w:rPr>
        <w:t xml:space="preserve"> que están en proceso de implementación, iniciado años atrás, pero contabilizados solo para el bienio antes y después del</w:t>
      </w:r>
      <w:r w:rsidR="00F0110C">
        <w:rPr>
          <w:rFonts w:ascii="Times-Roman" w:hAnsi="Times-Roman"/>
          <w:color w:val="0070C0"/>
          <w:sz w:val="24"/>
        </w:rPr>
        <w:t xml:space="preserve"> año actual (2017). Las cifras </w:t>
      </w:r>
      <w:r w:rsidR="00F0110C" w:rsidRPr="00F0110C">
        <w:rPr>
          <w:rFonts w:ascii="Times-Roman" w:hAnsi="Times-Roman"/>
          <w:i/>
          <w:color w:val="0070C0"/>
          <w:sz w:val="24"/>
        </w:rPr>
        <w:t>antes</w:t>
      </w:r>
      <w:r>
        <w:rPr>
          <w:rFonts w:ascii="Times-Roman" w:hAnsi="Times-Roman"/>
          <w:color w:val="0070C0"/>
          <w:sz w:val="24"/>
        </w:rPr>
        <w:t xml:space="preserve"> corresponden a montos a valor presente, y </w:t>
      </w:r>
      <w:r w:rsidR="00FA1DB2">
        <w:rPr>
          <w:rFonts w:ascii="Times-Roman" w:hAnsi="Times-Roman"/>
          <w:color w:val="0070C0"/>
          <w:sz w:val="24"/>
        </w:rPr>
        <w:t>aquellas del</w:t>
      </w:r>
      <w:r w:rsidR="00F0110C">
        <w:rPr>
          <w:rFonts w:ascii="Times-Roman" w:hAnsi="Times-Roman"/>
          <w:color w:val="0070C0"/>
          <w:sz w:val="24"/>
        </w:rPr>
        <w:t xml:space="preserve"> </w:t>
      </w:r>
      <w:r w:rsidR="00F0110C" w:rsidRPr="00F0110C">
        <w:rPr>
          <w:rFonts w:ascii="Times-Roman" w:hAnsi="Times-Roman"/>
          <w:i/>
          <w:color w:val="0070C0"/>
          <w:sz w:val="24"/>
        </w:rPr>
        <w:t>después</w:t>
      </w:r>
      <w:r>
        <w:rPr>
          <w:rFonts w:ascii="Times-Roman" w:hAnsi="Times-Roman"/>
          <w:color w:val="0070C0"/>
          <w:sz w:val="24"/>
        </w:rPr>
        <w:t>, a montos reales, por invertir.</w:t>
      </w:r>
    </w:p>
    <w:p w:rsidR="00602932" w:rsidRDefault="00602932" w:rsidP="00602932">
      <w:pPr>
        <w:spacing w:after="0" w:line="276" w:lineRule="auto"/>
        <w:ind w:firstLine="360"/>
        <w:jc w:val="both"/>
        <w:rPr>
          <w:rFonts w:ascii="Times-Roman" w:hAnsi="Times-Roman"/>
          <w:color w:val="0070C0"/>
          <w:sz w:val="24"/>
        </w:rPr>
      </w:pPr>
    </w:p>
    <w:p w:rsidR="00602932" w:rsidRDefault="00602932" w:rsidP="00F0110C">
      <w:pPr>
        <w:spacing w:after="0" w:line="276" w:lineRule="auto"/>
        <w:jc w:val="both"/>
        <w:rPr>
          <w:rFonts w:ascii="Times-Roman" w:hAnsi="Times-Roman"/>
          <w:color w:val="0070C0"/>
          <w:sz w:val="24"/>
        </w:rPr>
      </w:pPr>
      <w:r>
        <w:rPr>
          <w:rFonts w:ascii="Times-Roman" w:hAnsi="Times-Roman"/>
          <w:color w:val="0070C0"/>
          <w:sz w:val="24"/>
        </w:rPr>
        <w:t>Como tal, esta transcripción no incluye una meta estratégica que se refiera a los sistemas de ciudades. Esto, d</w:t>
      </w:r>
      <w:r w:rsidR="00F0110C">
        <w:rPr>
          <w:rFonts w:ascii="Times-Roman" w:hAnsi="Times-Roman"/>
          <w:color w:val="0070C0"/>
          <w:sz w:val="24"/>
        </w:rPr>
        <w:t>ebido a que en aquel Informe 4</w:t>
      </w:r>
      <w:r>
        <w:rPr>
          <w:rFonts w:ascii="Times-Roman" w:hAnsi="Times-Roman"/>
          <w:color w:val="0070C0"/>
          <w:sz w:val="24"/>
        </w:rPr>
        <w:t xml:space="preserve"> esta proforma fue incorporada con referencia a un PLADECO clásico, del lapso 2010 a 201</w:t>
      </w:r>
      <w:r w:rsidR="00F0110C">
        <w:rPr>
          <w:rFonts w:ascii="Times-Roman" w:hAnsi="Times-Roman"/>
          <w:color w:val="0070C0"/>
          <w:sz w:val="24"/>
        </w:rPr>
        <w:t xml:space="preserve">6, con el fin de ilustrar cómo traducir sus lineamientos a </w:t>
      </w:r>
      <w:r>
        <w:rPr>
          <w:rFonts w:ascii="Times-Roman" w:hAnsi="Times-Roman"/>
          <w:color w:val="0070C0"/>
          <w:sz w:val="24"/>
        </w:rPr>
        <w:t>metas y pr</w:t>
      </w:r>
      <w:r w:rsidR="00F0110C">
        <w:rPr>
          <w:rFonts w:ascii="Times-Roman" w:hAnsi="Times-Roman"/>
          <w:color w:val="0070C0"/>
          <w:sz w:val="24"/>
        </w:rPr>
        <w:t>ogramas</w:t>
      </w:r>
      <w:r>
        <w:rPr>
          <w:rFonts w:ascii="Times-Roman" w:hAnsi="Times-Roman"/>
          <w:color w:val="0070C0"/>
          <w:sz w:val="24"/>
        </w:rPr>
        <w:t>.</w:t>
      </w:r>
      <w:r w:rsidR="00B25B81">
        <w:rPr>
          <w:rFonts w:ascii="Times-Roman" w:hAnsi="Times-Roman"/>
          <w:color w:val="0070C0"/>
          <w:sz w:val="24"/>
        </w:rPr>
        <w:t xml:space="preserve"> </w:t>
      </w:r>
      <w:r>
        <w:rPr>
          <w:rFonts w:ascii="Times-Roman" w:hAnsi="Times-Roman"/>
          <w:color w:val="0070C0"/>
          <w:sz w:val="24"/>
        </w:rPr>
        <w:t xml:space="preserve">Esta misma proforma, </w:t>
      </w:r>
      <w:r w:rsidR="00576504">
        <w:rPr>
          <w:rFonts w:ascii="Times-Roman" w:hAnsi="Times-Roman"/>
          <w:color w:val="0070C0"/>
          <w:sz w:val="24"/>
        </w:rPr>
        <w:t xml:space="preserve">pero </w:t>
      </w:r>
      <w:r w:rsidR="00F0110C">
        <w:rPr>
          <w:rFonts w:ascii="Times-Roman" w:hAnsi="Times-Roman"/>
          <w:color w:val="0070C0"/>
          <w:sz w:val="24"/>
        </w:rPr>
        <w:t xml:space="preserve">ahora como parte del </w:t>
      </w:r>
      <w:r>
        <w:rPr>
          <w:rFonts w:ascii="Times-Roman" w:hAnsi="Times-Roman"/>
          <w:color w:val="0070C0"/>
          <w:sz w:val="24"/>
        </w:rPr>
        <w:t>P</w:t>
      </w:r>
      <w:r w:rsidR="00F0110C">
        <w:rPr>
          <w:rFonts w:ascii="Times-Roman" w:hAnsi="Times-Roman"/>
          <w:color w:val="0070C0"/>
          <w:sz w:val="24"/>
        </w:rPr>
        <w:t>LADECO territorializado,</w:t>
      </w:r>
      <w:r>
        <w:rPr>
          <w:rFonts w:ascii="Times-Roman" w:hAnsi="Times-Roman"/>
          <w:color w:val="0070C0"/>
          <w:sz w:val="24"/>
        </w:rPr>
        <w:t xml:space="preserve"> lleva una glosa (12) tocante a los sistemas de ciudades, que se detalla por </w:t>
      </w:r>
      <w:r w:rsidR="00367E34">
        <w:rPr>
          <w:rFonts w:ascii="Times-Roman" w:hAnsi="Times-Roman"/>
          <w:color w:val="0070C0"/>
          <w:sz w:val="24"/>
        </w:rPr>
        <w:t>separado, en</w:t>
      </w:r>
      <w:r>
        <w:rPr>
          <w:rFonts w:ascii="Times-Roman" w:hAnsi="Times-Roman"/>
          <w:color w:val="0070C0"/>
          <w:sz w:val="24"/>
        </w:rPr>
        <w:t xml:space="preserve"> </w:t>
      </w:r>
      <w:r w:rsidR="00F0110C">
        <w:rPr>
          <w:rFonts w:ascii="Times-Roman" w:hAnsi="Times-Roman"/>
          <w:color w:val="0070C0"/>
          <w:sz w:val="24"/>
        </w:rPr>
        <w:t xml:space="preserve">el </w:t>
      </w:r>
      <w:r w:rsidRPr="00364FDA">
        <w:rPr>
          <w:rFonts w:ascii="Times-Roman" w:hAnsi="Times-Roman"/>
          <w:color w:val="0070C0"/>
          <w:sz w:val="24"/>
        </w:rPr>
        <w:t>Cuadro</w:t>
      </w:r>
      <w:r w:rsidR="00D81FF0" w:rsidRPr="00364FDA">
        <w:rPr>
          <w:rFonts w:ascii="Times-Roman" w:hAnsi="Times-Roman"/>
          <w:color w:val="0070C0"/>
          <w:sz w:val="24"/>
        </w:rPr>
        <w:t xml:space="preserve"> 3.3.</w:t>
      </w:r>
      <w:r w:rsidR="00EA44B9" w:rsidRPr="00364FDA">
        <w:rPr>
          <w:rFonts w:ascii="Times-Roman" w:hAnsi="Times-Roman"/>
          <w:color w:val="0070C0"/>
          <w:sz w:val="24"/>
        </w:rPr>
        <w:t>e.</w:t>
      </w:r>
      <w:r w:rsidR="00364FDA" w:rsidRPr="00364FDA">
        <w:rPr>
          <w:rFonts w:ascii="Times-Roman" w:hAnsi="Times-Roman"/>
          <w:color w:val="0070C0"/>
          <w:sz w:val="24"/>
        </w:rPr>
        <w:t>B</w:t>
      </w:r>
    </w:p>
    <w:p w:rsidR="00602932" w:rsidRDefault="00602932" w:rsidP="00602932">
      <w:pPr>
        <w:spacing w:after="0" w:line="276" w:lineRule="auto"/>
        <w:jc w:val="both"/>
        <w:rPr>
          <w:rFonts w:ascii="Times-Roman" w:hAnsi="Times-Roman"/>
          <w:color w:val="0070C0"/>
          <w:sz w:val="24"/>
        </w:rPr>
      </w:pPr>
    </w:p>
    <w:p w:rsidR="00602932" w:rsidRDefault="00602932" w:rsidP="00F0110C">
      <w:pPr>
        <w:spacing w:after="0" w:line="276" w:lineRule="auto"/>
        <w:jc w:val="both"/>
        <w:rPr>
          <w:rFonts w:ascii="Times-Roman" w:hAnsi="Times-Roman"/>
          <w:color w:val="0070C0"/>
          <w:sz w:val="24"/>
        </w:rPr>
      </w:pPr>
      <w:r>
        <w:rPr>
          <w:rFonts w:ascii="Times-Roman" w:hAnsi="Times-Roman"/>
          <w:color w:val="0070C0"/>
          <w:sz w:val="24"/>
        </w:rPr>
        <w:t xml:space="preserve">Como sea que mejor convenga contabilizar y dar </w:t>
      </w:r>
      <w:r w:rsidR="00B06C95">
        <w:rPr>
          <w:rFonts w:ascii="Times-Roman" w:hAnsi="Times-Roman"/>
          <w:color w:val="0070C0"/>
          <w:sz w:val="24"/>
        </w:rPr>
        <w:t xml:space="preserve">a </w:t>
      </w:r>
      <w:r w:rsidR="00367E34">
        <w:rPr>
          <w:rFonts w:ascii="Times-Roman" w:hAnsi="Times-Roman"/>
          <w:color w:val="0070C0"/>
          <w:sz w:val="24"/>
        </w:rPr>
        <w:t>conocer el</w:t>
      </w:r>
      <w:r>
        <w:rPr>
          <w:rFonts w:ascii="Times-Roman" w:hAnsi="Times-Roman"/>
          <w:color w:val="0070C0"/>
          <w:sz w:val="24"/>
        </w:rPr>
        <w:t xml:space="preserve"> cumplimiento de las metas comunales compartidas,</w:t>
      </w:r>
      <w:r w:rsidRPr="00EB7E67">
        <w:rPr>
          <w:rFonts w:ascii="Times-Roman" w:hAnsi="Times-Roman"/>
          <w:color w:val="0070C0"/>
          <w:sz w:val="24"/>
        </w:rPr>
        <w:t xml:space="preserve"> </w:t>
      </w:r>
      <w:r>
        <w:rPr>
          <w:rFonts w:ascii="Times-Roman" w:hAnsi="Times-Roman"/>
          <w:color w:val="0070C0"/>
          <w:sz w:val="24"/>
        </w:rPr>
        <w:t xml:space="preserve">año a año, nada impide que esta proforma pueda ser remontada </w:t>
      </w:r>
      <w:r w:rsidR="00B06C95">
        <w:rPr>
          <w:rFonts w:ascii="Times-Roman" w:hAnsi="Times-Roman"/>
          <w:color w:val="0070C0"/>
          <w:sz w:val="24"/>
        </w:rPr>
        <w:t xml:space="preserve">a más de dos años del pasado, </w:t>
      </w:r>
      <w:r>
        <w:rPr>
          <w:rFonts w:ascii="Times-Roman" w:hAnsi="Times-Roman"/>
          <w:color w:val="0070C0"/>
          <w:sz w:val="24"/>
        </w:rPr>
        <w:t xml:space="preserve">o a más de solo dos años por delante. Eso sí, en este último caso, indicando si la inversión futura de cada año es la asignada oficialmente, o una estimación del </w:t>
      </w:r>
      <w:r w:rsidR="00367E34">
        <w:rPr>
          <w:rFonts w:ascii="Times-Roman" w:hAnsi="Times-Roman"/>
          <w:color w:val="0070C0"/>
          <w:sz w:val="24"/>
        </w:rPr>
        <w:t>monto que</w:t>
      </w:r>
      <w:r>
        <w:rPr>
          <w:rFonts w:ascii="Times-Roman" w:hAnsi="Times-Roman"/>
          <w:color w:val="0070C0"/>
          <w:sz w:val="24"/>
        </w:rPr>
        <w:t xml:space="preserve"> se va a requerir. Como sea que fuere, la sol</w:t>
      </w:r>
      <w:r w:rsidR="00B06C95">
        <w:rPr>
          <w:rFonts w:ascii="Times-Roman" w:hAnsi="Times-Roman"/>
          <w:color w:val="0070C0"/>
          <w:sz w:val="24"/>
        </w:rPr>
        <w:t>a</w:t>
      </w:r>
      <w:r>
        <w:rPr>
          <w:rFonts w:ascii="Times-Roman" w:hAnsi="Times-Roman"/>
          <w:color w:val="0070C0"/>
          <w:sz w:val="24"/>
        </w:rPr>
        <w:t xml:space="preserve"> lectura del Cuadro 3.</w:t>
      </w:r>
      <w:r w:rsidR="009A54BE">
        <w:rPr>
          <w:rFonts w:ascii="Times-Roman" w:hAnsi="Times-Roman"/>
          <w:color w:val="0070C0"/>
          <w:sz w:val="24"/>
        </w:rPr>
        <w:t>3</w:t>
      </w:r>
      <w:r>
        <w:rPr>
          <w:rFonts w:ascii="Times-Roman" w:hAnsi="Times-Roman"/>
          <w:color w:val="0070C0"/>
          <w:sz w:val="24"/>
        </w:rPr>
        <w:t>.</w:t>
      </w:r>
      <w:r w:rsidR="009A54BE">
        <w:rPr>
          <w:rFonts w:ascii="Times-Roman" w:hAnsi="Times-Roman"/>
          <w:color w:val="0070C0"/>
          <w:sz w:val="24"/>
        </w:rPr>
        <w:t>e</w:t>
      </w:r>
      <w:r w:rsidR="00364FDA">
        <w:rPr>
          <w:rFonts w:ascii="Times-Roman" w:hAnsi="Times-Roman"/>
          <w:color w:val="0070C0"/>
          <w:sz w:val="24"/>
        </w:rPr>
        <w:t>.A</w:t>
      </w:r>
      <w:r>
        <w:rPr>
          <w:rFonts w:ascii="Times-Roman" w:hAnsi="Times-Roman"/>
          <w:color w:val="0070C0"/>
          <w:sz w:val="24"/>
        </w:rPr>
        <w:t>, con esta flexibilidad, provee una valoración inmediata de su potencial práctico, para afinar e</w:t>
      </w:r>
      <w:r w:rsidR="00B06C95">
        <w:rPr>
          <w:rFonts w:ascii="Times-Roman" w:hAnsi="Times-Roman"/>
          <w:color w:val="0070C0"/>
          <w:sz w:val="24"/>
        </w:rPr>
        <w:t>l proceso de toma de decisiones</w:t>
      </w:r>
      <w:r w:rsidR="00364FDA">
        <w:rPr>
          <w:rFonts w:ascii="Times-Roman" w:hAnsi="Times-Roman"/>
          <w:color w:val="0070C0"/>
          <w:sz w:val="24"/>
        </w:rPr>
        <w:t>.</w:t>
      </w:r>
    </w:p>
    <w:p w:rsidR="00602932" w:rsidRDefault="00602932" w:rsidP="00602932">
      <w:pPr>
        <w:spacing w:line="276" w:lineRule="auto"/>
        <w:jc w:val="both"/>
        <w:rPr>
          <w:rFonts w:ascii="Times-Roman" w:hAnsi="Times-Roman"/>
          <w:color w:val="0070C0"/>
          <w:sz w:val="24"/>
        </w:rPr>
      </w:pPr>
    </w:p>
    <w:p w:rsidR="00D81FF0" w:rsidRDefault="00FA1DB2" w:rsidP="00B06C95">
      <w:pPr>
        <w:spacing w:after="0" w:line="276" w:lineRule="auto"/>
        <w:jc w:val="both"/>
        <w:rPr>
          <w:rFonts w:ascii="Times-Roman" w:hAnsi="Times-Roman"/>
          <w:color w:val="0070C0"/>
          <w:sz w:val="24"/>
        </w:rPr>
      </w:pPr>
      <w:r>
        <w:rPr>
          <w:rFonts w:ascii="Times-Roman" w:hAnsi="Times-Roman"/>
          <w:b/>
          <w:color w:val="0070C0"/>
          <w:sz w:val="24"/>
        </w:rPr>
        <w:t>E</w:t>
      </w:r>
      <w:r w:rsidR="00602932" w:rsidRPr="00FB164E">
        <w:rPr>
          <w:rFonts w:ascii="Times-Roman" w:hAnsi="Times-Roman"/>
          <w:b/>
          <w:color w:val="0070C0"/>
          <w:sz w:val="24"/>
        </w:rPr>
        <w:t xml:space="preserve">s </w:t>
      </w:r>
      <w:r w:rsidR="00B06C95">
        <w:rPr>
          <w:rFonts w:ascii="Times-Roman" w:hAnsi="Times-Roman"/>
          <w:b/>
          <w:color w:val="0070C0"/>
          <w:sz w:val="24"/>
        </w:rPr>
        <w:t>importante</w:t>
      </w:r>
      <w:r w:rsidR="00602932" w:rsidRPr="00FB164E">
        <w:rPr>
          <w:rFonts w:ascii="Times-Roman" w:hAnsi="Times-Roman"/>
          <w:b/>
          <w:color w:val="0070C0"/>
          <w:sz w:val="24"/>
        </w:rPr>
        <w:t xml:space="preserve"> </w:t>
      </w:r>
      <w:r w:rsidR="00367E34" w:rsidRPr="00FB164E">
        <w:rPr>
          <w:rFonts w:ascii="Times-Roman" w:hAnsi="Times-Roman"/>
          <w:b/>
          <w:color w:val="0070C0"/>
          <w:sz w:val="24"/>
        </w:rPr>
        <w:t>que</w:t>
      </w:r>
      <w:r w:rsidR="00602932" w:rsidRPr="00FB164E">
        <w:rPr>
          <w:rFonts w:ascii="Times-Roman" w:hAnsi="Times-Roman"/>
          <w:b/>
          <w:color w:val="0070C0"/>
          <w:sz w:val="24"/>
        </w:rPr>
        <w:t xml:space="preserve"> todos los municipios empleen la misma proforma</w:t>
      </w:r>
      <w:r w:rsidR="00602932">
        <w:rPr>
          <w:rFonts w:ascii="Times-Roman" w:hAnsi="Times-Roman"/>
          <w:color w:val="0070C0"/>
          <w:sz w:val="24"/>
        </w:rPr>
        <w:t xml:space="preserve">. </w:t>
      </w:r>
    </w:p>
    <w:p w:rsidR="00D81FF0" w:rsidRDefault="00D81FF0" w:rsidP="00B06C95">
      <w:pPr>
        <w:spacing w:after="0" w:line="276" w:lineRule="auto"/>
        <w:jc w:val="both"/>
        <w:rPr>
          <w:rFonts w:ascii="Times-Roman" w:hAnsi="Times-Roman"/>
          <w:color w:val="0070C0"/>
          <w:sz w:val="24"/>
        </w:rPr>
      </w:pPr>
    </w:p>
    <w:p w:rsidR="00FA1DB2" w:rsidRDefault="00602932" w:rsidP="00B06C95">
      <w:pPr>
        <w:spacing w:after="0" w:line="276" w:lineRule="auto"/>
        <w:jc w:val="both"/>
        <w:rPr>
          <w:rFonts w:ascii="Times-Roman" w:hAnsi="Times-Roman"/>
          <w:color w:val="0070C0"/>
          <w:sz w:val="24"/>
        </w:rPr>
      </w:pPr>
      <w:r>
        <w:rPr>
          <w:rFonts w:ascii="Times-Roman" w:hAnsi="Times-Roman"/>
          <w:color w:val="0070C0"/>
          <w:sz w:val="24"/>
        </w:rPr>
        <w:t>Se requiere que la asignación de recursos públicos sea equitativa</w:t>
      </w:r>
      <w:r w:rsidR="00D81FF0">
        <w:rPr>
          <w:rFonts w:ascii="Times-Roman" w:hAnsi="Times-Roman"/>
          <w:color w:val="0070C0"/>
          <w:sz w:val="24"/>
        </w:rPr>
        <w:t>. Lo que implica</w:t>
      </w:r>
      <w:r w:rsidR="00FA1DB2">
        <w:rPr>
          <w:rFonts w:ascii="Times-Roman" w:hAnsi="Times-Roman"/>
          <w:color w:val="0070C0"/>
          <w:sz w:val="24"/>
        </w:rPr>
        <w:t xml:space="preserve"> </w:t>
      </w:r>
      <w:r>
        <w:rPr>
          <w:rFonts w:ascii="Times-Roman" w:hAnsi="Times-Roman"/>
          <w:color w:val="0070C0"/>
          <w:sz w:val="24"/>
        </w:rPr>
        <w:t>conocer cómo se distribuye y cambia en el tiempo el consumo de la canasta nacional de programas</w:t>
      </w:r>
      <w:r w:rsidR="00B06C95">
        <w:rPr>
          <w:rFonts w:ascii="Times-Roman" w:hAnsi="Times-Roman"/>
          <w:color w:val="0070C0"/>
          <w:sz w:val="24"/>
        </w:rPr>
        <w:t xml:space="preserve"> a nivel comunal y por regiones,</w:t>
      </w:r>
      <w:r>
        <w:rPr>
          <w:rFonts w:ascii="Times-Roman" w:hAnsi="Times-Roman"/>
          <w:color w:val="0070C0"/>
          <w:sz w:val="24"/>
        </w:rPr>
        <w:t xml:space="preserve"> </w:t>
      </w:r>
      <w:r w:rsidR="00D81FF0">
        <w:rPr>
          <w:rFonts w:ascii="Times-Roman" w:hAnsi="Times-Roman"/>
          <w:color w:val="0070C0"/>
          <w:sz w:val="24"/>
        </w:rPr>
        <w:t xml:space="preserve">con el fin de </w:t>
      </w:r>
      <w:r>
        <w:rPr>
          <w:rFonts w:ascii="Times-Roman" w:hAnsi="Times-Roman"/>
          <w:color w:val="0070C0"/>
          <w:sz w:val="24"/>
        </w:rPr>
        <w:t>monitorear aquellos programas que se alejen de la programación tendencial predefin</w:t>
      </w:r>
      <w:r w:rsidR="00B06C95">
        <w:rPr>
          <w:rFonts w:ascii="Times-Roman" w:hAnsi="Times-Roman"/>
          <w:color w:val="0070C0"/>
          <w:sz w:val="24"/>
        </w:rPr>
        <w:t>ida y en práctica</w:t>
      </w:r>
      <w:r>
        <w:rPr>
          <w:rFonts w:ascii="Times-Roman" w:hAnsi="Times-Roman"/>
          <w:color w:val="0070C0"/>
          <w:sz w:val="24"/>
        </w:rPr>
        <w:t xml:space="preserve"> y</w:t>
      </w:r>
      <w:r w:rsidR="00B06C95">
        <w:rPr>
          <w:rFonts w:ascii="Times-Roman" w:hAnsi="Times-Roman"/>
          <w:color w:val="0070C0"/>
          <w:sz w:val="24"/>
        </w:rPr>
        <w:t>,</w:t>
      </w:r>
      <w:r>
        <w:rPr>
          <w:rFonts w:ascii="Times-Roman" w:hAnsi="Times-Roman"/>
          <w:color w:val="0070C0"/>
          <w:sz w:val="24"/>
        </w:rPr>
        <w:t xml:space="preserve"> desde luego, para que la </w:t>
      </w:r>
      <w:r w:rsidRPr="004160D5">
        <w:rPr>
          <w:rFonts w:ascii="Times-Roman" w:hAnsi="Times-Roman"/>
          <w:i/>
          <w:color w:val="0070C0"/>
          <w:sz w:val="24"/>
        </w:rPr>
        <w:t>accountability</w:t>
      </w:r>
      <w:r>
        <w:rPr>
          <w:rFonts w:ascii="Times-Roman" w:hAnsi="Times-Roman"/>
          <w:color w:val="0070C0"/>
          <w:sz w:val="24"/>
        </w:rPr>
        <w:t xml:space="preserve"> de los municipios sea realizada acorde con un mismo patrón comunicacional</w:t>
      </w:r>
      <w:r w:rsidR="00B06C95">
        <w:rPr>
          <w:rFonts w:ascii="Times-Roman" w:hAnsi="Times-Roman"/>
          <w:color w:val="0070C0"/>
          <w:sz w:val="24"/>
        </w:rPr>
        <w:t>.</w:t>
      </w:r>
    </w:p>
    <w:p w:rsidR="00B06C95" w:rsidRPr="00FB386C" w:rsidRDefault="00B06C95" w:rsidP="00B06C95">
      <w:pPr>
        <w:spacing w:after="0" w:line="276" w:lineRule="auto"/>
        <w:jc w:val="both"/>
        <w:rPr>
          <w:rFonts w:ascii="Times-Roman" w:hAnsi="Times-Roman"/>
          <w:color w:val="0070C0"/>
          <w:sz w:val="24"/>
        </w:rPr>
      </w:pPr>
    </w:p>
    <w:p w:rsidR="00B06C95" w:rsidRDefault="00B06C95">
      <w:pPr>
        <w:rPr>
          <w:rFonts w:eastAsiaTheme="minorHAnsi"/>
          <w:b/>
          <w:color w:val="0070C0"/>
          <w:u w:val="single"/>
        </w:rPr>
      </w:pPr>
      <w:r>
        <w:rPr>
          <w:rFonts w:eastAsiaTheme="minorHAnsi"/>
          <w:b/>
          <w:color w:val="0070C0"/>
          <w:u w:val="single"/>
        </w:rPr>
        <w:br w:type="page"/>
      </w:r>
    </w:p>
    <w:p w:rsidR="00B627AF" w:rsidRPr="00EA73FD" w:rsidRDefault="00DE4083" w:rsidP="00641D48">
      <w:pPr>
        <w:spacing w:after="0" w:line="276" w:lineRule="auto"/>
        <w:ind w:firstLine="360"/>
        <w:jc w:val="center"/>
        <w:rPr>
          <w:rFonts w:eastAsiaTheme="minorHAnsi"/>
          <w:b/>
          <w:color w:val="0070C0"/>
          <w:u w:val="single"/>
        </w:rPr>
      </w:pPr>
      <w:r>
        <w:rPr>
          <w:rFonts w:eastAsiaTheme="minorHAnsi"/>
          <w:b/>
          <w:color w:val="0070C0"/>
          <w:u w:val="single"/>
        </w:rPr>
        <w:lastRenderedPageBreak/>
        <w:t>Cuadro 3.3.</w:t>
      </w:r>
      <w:r w:rsidR="00EA44B9">
        <w:rPr>
          <w:rFonts w:eastAsiaTheme="minorHAnsi"/>
          <w:b/>
          <w:color w:val="0070C0"/>
          <w:u w:val="single"/>
        </w:rPr>
        <w:t>e.1</w:t>
      </w:r>
      <w:r w:rsidR="009A54BE" w:rsidRPr="00DE4083">
        <w:rPr>
          <w:rFonts w:eastAsiaTheme="minorHAnsi"/>
          <w:b/>
          <w:color w:val="0070C0"/>
        </w:rPr>
        <w:t xml:space="preserve"> </w:t>
      </w:r>
    </w:p>
    <w:p w:rsidR="00B627AF" w:rsidRPr="00EA73FD" w:rsidRDefault="00B627AF" w:rsidP="00B627AF">
      <w:pPr>
        <w:spacing w:after="160" w:line="276" w:lineRule="auto"/>
        <w:contextualSpacing/>
        <w:jc w:val="center"/>
        <w:rPr>
          <w:rFonts w:eastAsiaTheme="minorHAnsi"/>
          <w:b/>
          <w:color w:val="0070C0"/>
        </w:rPr>
      </w:pPr>
      <w:r w:rsidRPr="00EA73FD">
        <w:rPr>
          <w:rFonts w:eastAsiaTheme="minorHAnsi"/>
          <w:b/>
          <w:color w:val="0070C0"/>
        </w:rPr>
        <w:t>Presupuesto Municipal de Inversión por Objetivos 2017: Metas de Largo Plazo</w:t>
      </w:r>
    </w:p>
    <w:tbl>
      <w:tblPr>
        <w:tblStyle w:val="Tablaconcuadrcula3"/>
        <w:tblW w:w="0" w:type="auto"/>
        <w:tblLook w:val="04A0" w:firstRow="1" w:lastRow="0" w:firstColumn="1" w:lastColumn="0" w:noHBand="0" w:noVBand="1"/>
      </w:tblPr>
      <w:tblGrid>
        <w:gridCol w:w="4489"/>
        <w:gridCol w:w="897"/>
        <w:gridCol w:w="898"/>
        <w:gridCol w:w="898"/>
        <w:gridCol w:w="898"/>
        <w:gridCol w:w="898"/>
      </w:tblGrid>
      <w:tr w:rsidR="00B627AF" w:rsidRPr="00EA73FD" w:rsidTr="00FF420C">
        <w:tc>
          <w:tcPr>
            <w:tcW w:w="4489" w:type="dxa"/>
            <w:vMerge w:val="restart"/>
            <w:vAlign w:val="center"/>
          </w:tcPr>
          <w:p w:rsidR="00B627AF" w:rsidRPr="00EA73FD" w:rsidRDefault="00B627AF" w:rsidP="00B627AF">
            <w:pPr>
              <w:spacing w:line="276" w:lineRule="auto"/>
              <w:contextualSpacing/>
              <w:jc w:val="center"/>
              <w:rPr>
                <w:rFonts w:eastAsiaTheme="minorHAnsi"/>
                <w:b/>
                <w:color w:val="0070C0"/>
                <w:sz w:val="20"/>
              </w:rPr>
            </w:pPr>
            <w:r w:rsidRPr="00EA73FD">
              <w:rPr>
                <w:rFonts w:eastAsiaTheme="minorHAnsi"/>
                <w:b/>
                <w:color w:val="0070C0"/>
                <w:sz w:val="20"/>
              </w:rPr>
              <w:t>Metas Estratégicas y Programas</w:t>
            </w:r>
          </w:p>
        </w:tc>
        <w:tc>
          <w:tcPr>
            <w:tcW w:w="4489" w:type="dxa"/>
            <w:gridSpan w:val="5"/>
          </w:tcPr>
          <w:p w:rsidR="00B627AF" w:rsidRPr="00EA73FD" w:rsidRDefault="00B627AF" w:rsidP="00B627AF">
            <w:pPr>
              <w:spacing w:line="276" w:lineRule="auto"/>
              <w:contextualSpacing/>
              <w:jc w:val="center"/>
              <w:rPr>
                <w:rFonts w:eastAsiaTheme="minorHAnsi"/>
                <w:b/>
                <w:color w:val="0070C0"/>
              </w:rPr>
            </w:pPr>
            <w:r w:rsidRPr="00EA73FD">
              <w:rPr>
                <w:rFonts w:eastAsiaTheme="minorHAnsi"/>
                <w:b/>
                <w:color w:val="0070C0"/>
              </w:rPr>
              <w:t>Presupuesto del Quinquenio 2015-2019</w:t>
            </w:r>
          </w:p>
        </w:tc>
      </w:tr>
      <w:tr w:rsidR="00B627AF" w:rsidRPr="00EA73FD" w:rsidTr="00D81FF0">
        <w:tc>
          <w:tcPr>
            <w:tcW w:w="4489" w:type="dxa"/>
            <w:vMerge/>
          </w:tcPr>
          <w:p w:rsidR="00B627AF" w:rsidRPr="00EA73FD" w:rsidRDefault="00B627AF" w:rsidP="00B627AF">
            <w:pPr>
              <w:spacing w:line="276" w:lineRule="auto"/>
              <w:contextualSpacing/>
              <w:jc w:val="center"/>
              <w:rPr>
                <w:rFonts w:eastAsiaTheme="minorHAnsi"/>
                <w:b/>
                <w:color w:val="0070C0"/>
                <w:sz w:val="20"/>
              </w:rPr>
            </w:pPr>
          </w:p>
        </w:tc>
        <w:tc>
          <w:tcPr>
            <w:tcW w:w="897" w:type="dxa"/>
          </w:tcPr>
          <w:p w:rsidR="00B627AF" w:rsidRPr="00EA73FD" w:rsidRDefault="00B627AF" w:rsidP="00B627AF">
            <w:pPr>
              <w:spacing w:line="276" w:lineRule="auto"/>
              <w:contextualSpacing/>
              <w:jc w:val="center"/>
              <w:rPr>
                <w:rFonts w:eastAsiaTheme="minorHAnsi"/>
                <w:b/>
                <w:color w:val="0070C0"/>
              </w:rPr>
            </w:pPr>
            <w:r w:rsidRPr="00EA73FD">
              <w:rPr>
                <w:rFonts w:eastAsiaTheme="minorHAnsi"/>
                <w:b/>
                <w:color w:val="0070C0"/>
              </w:rPr>
              <w:t>2015</w:t>
            </w:r>
          </w:p>
        </w:tc>
        <w:tc>
          <w:tcPr>
            <w:tcW w:w="898" w:type="dxa"/>
          </w:tcPr>
          <w:p w:rsidR="00B627AF" w:rsidRPr="00EA73FD" w:rsidRDefault="00B627AF" w:rsidP="00B627AF">
            <w:pPr>
              <w:spacing w:line="276" w:lineRule="auto"/>
              <w:contextualSpacing/>
              <w:jc w:val="center"/>
              <w:rPr>
                <w:rFonts w:eastAsiaTheme="minorHAnsi"/>
                <w:b/>
                <w:color w:val="0070C0"/>
              </w:rPr>
            </w:pPr>
            <w:r w:rsidRPr="00EA73FD">
              <w:rPr>
                <w:rFonts w:eastAsiaTheme="minorHAnsi"/>
                <w:b/>
                <w:color w:val="0070C0"/>
              </w:rPr>
              <w:t>2016</w:t>
            </w:r>
          </w:p>
        </w:tc>
        <w:tc>
          <w:tcPr>
            <w:tcW w:w="898" w:type="dxa"/>
            <w:shd w:val="clear" w:color="auto" w:fill="F2F2F2" w:themeFill="background1" w:themeFillShade="F2"/>
          </w:tcPr>
          <w:p w:rsidR="00B627AF" w:rsidRPr="00EA73FD" w:rsidRDefault="00B627AF" w:rsidP="00B627AF">
            <w:pPr>
              <w:spacing w:line="276" w:lineRule="auto"/>
              <w:contextualSpacing/>
              <w:jc w:val="center"/>
              <w:rPr>
                <w:rFonts w:eastAsiaTheme="minorHAnsi"/>
                <w:b/>
                <w:color w:val="0070C0"/>
                <w:highlight w:val="green"/>
              </w:rPr>
            </w:pPr>
            <w:r w:rsidRPr="00EA73FD">
              <w:rPr>
                <w:rFonts w:eastAsiaTheme="minorHAnsi"/>
                <w:b/>
                <w:color w:val="0070C0"/>
              </w:rPr>
              <w:t>2017</w:t>
            </w:r>
          </w:p>
        </w:tc>
        <w:tc>
          <w:tcPr>
            <w:tcW w:w="898" w:type="dxa"/>
          </w:tcPr>
          <w:p w:rsidR="00B627AF" w:rsidRPr="00EA73FD" w:rsidRDefault="00B627AF" w:rsidP="00B627AF">
            <w:pPr>
              <w:spacing w:line="276" w:lineRule="auto"/>
              <w:contextualSpacing/>
              <w:jc w:val="center"/>
              <w:rPr>
                <w:rFonts w:eastAsiaTheme="minorHAnsi"/>
                <w:b/>
                <w:color w:val="0070C0"/>
              </w:rPr>
            </w:pPr>
            <w:r w:rsidRPr="00EA73FD">
              <w:rPr>
                <w:rFonts w:eastAsiaTheme="minorHAnsi"/>
                <w:b/>
                <w:color w:val="0070C0"/>
              </w:rPr>
              <w:t>2018</w:t>
            </w:r>
          </w:p>
        </w:tc>
        <w:tc>
          <w:tcPr>
            <w:tcW w:w="898" w:type="dxa"/>
          </w:tcPr>
          <w:p w:rsidR="00B627AF" w:rsidRPr="00EA73FD" w:rsidRDefault="00B627AF" w:rsidP="00B627AF">
            <w:pPr>
              <w:spacing w:line="276" w:lineRule="auto"/>
              <w:contextualSpacing/>
              <w:jc w:val="center"/>
              <w:rPr>
                <w:rFonts w:eastAsiaTheme="minorHAnsi"/>
                <w:b/>
                <w:color w:val="0070C0"/>
              </w:rPr>
            </w:pPr>
            <w:r w:rsidRPr="00EA73FD">
              <w:rPr>
                <w:rFonts w:eastAsiaTheme="minorHAnsi"/>
                <w:b/>
                <w:color w:val="0070C0"/>
              </w:rPr>
              <w:t>2019</w:t>
            </w: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color w:val="0070C0"/>
                <w:sz w:val="20"/>
              </w:rPr>
              <w:t xml:space="preserve"> </w:t>
            </w:r>
            <w:r w:rsidRPr="00EA73FD">
              <w:rPr>
                <w:rFonts w:eastAsiaTheme="minorHAnsi"/>
                <w:b/>
                <w:color w:val="0070C0"/>
                <w:sz w:val="20"/>
              </w:rPr>
              <w:t>Fortalecimiento Institucional</w:t>
            </w:r>
          </w:p>
          <w:p w:rsidR="00B627AF" w:rsidRPr="00EA73FD" w:rsidRDefault="00B627AF" w:rsidP="004978A9">
            <w:pPr>
              <w:numPr>
                <w:ilvl w:val="0"/>
                <w:numId w:val="29"/>
              </w:numPr>
              <w:contextualSpacing/>
              <w:rPr>
                <w:rFonts w:eastAsiaTheme="minorHAnsi"/>
                <w:color w:val="0070C0"/>
                <w:sz w:val="20"/>
              </w:rPr>
            </w:pPr>
            <w:r w:rsidRPr="00EA73FD">
              <w:rPr>
                <w:rFonts w:eastAsiaTheme="minorHAnsi"/>
                <w:color w:val="0070C0"/>
                <w:sz w:val="20"/>
              </w:rPr>
              <w:t>Programa Infraestructura</w:t>
            </w:r>
          </w:p>
          <w:p w:rsidR="00B627AF" w:rsidRPr="00EA73FD" w:rsidRDefault="00B627AF" w:rsidP="004978A9">
            <w:pPr>
              <w:numPr>
                <w:ilvl w:val="0"/>
                <w:numId w:val="29"/>
              </w:numPr>
              <w:contextualSpacing/>
              <w:rPr>
                <w:rFonts w:eastAsiaTheme="minorHAnsi"/>
                <w:color w:val="0070C0"/>
                <w:sz w:val="20"/>
              </w:rPr>
            </w:pPr>
            <w:r w:rsidRPr="00EA73FD">
              <w:rPr>
                <w:rFonts w:eastAsiaTheme="minorHAnsi"/>
                <w:color w:val="0070C0"/>
                <w:sz w:val="20"/>
              </w:rPr>
              <w:t>Programa recursos humanos</w:t>
            </w:r>
          </w:p>
          <w:p w:rsidR="00B627AF" w:rsidRPr="00EA73FD" w:rsidRDefault="00B627AF" w:rsidP="004978A9">
            <w:pPr>
              <w:numPr>
                <w:ilvl w:val="0"/>
                <w:numId w:val="29"/>
              </w:numPr>
              <w:contextualSpacing/>
              <w:rPr>
                <w:rFonts w:eastAsiaTheme="minorHAnsi"/>
                <w:color w:val="0070C0"/>
                <w:sz w:val="20"/>
              </w:rPr>
            </w:pPr>
            <w:r w:rsidRPr="00EA73FD">
              <w:rPr>
                <w:rFonts w:eastAsiaTheme="minorHAnsi"/>
                <w:color w:val="0070C0"/>
                <w:sz w:val="20"/>
              </w:rPr>
              <w:t>Programa recursos digitales</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color w:val="0070C0"/>
                <w:sz w:val="20"/>
              </w:rPr>
              <w:t xml:space="preserve"> </w:t>
            </w:r>
            <w:r w:rsidRPr="00EA73FD">
              <w:rPr>
                <w:rFonts w:eastAsiaTheme="minorHAnsi"/>
                <w:b/>
                <w:color w:val="0070C0"/>
                <w:sz w:val="20"/>
              </w:rPr>
              <w:t>Desarrollo social</w:t>
            </w:r>
          </w:p>
          <w:p w:rsidR="00B627AF" w:rsidRPr="00EA73FD" w:rsidRDefault="00B627AF" w:rsidP="004978A9">
            <w:pPr>
              <w:numPr>
                <w:ilvl w:val="0"/>
                <w:numId w:val="30"/>
              </w:numPr>
              <w:contextualSpacing/>
              <w:rPr>
                <w:rFonts w:eastAsiaTheme="minorHAnsi"/>
                <w:color w:val="0070C0"/>
                <w:sz w:val="20"/>
              </w:rPr>
            </w:pPr>
            <w:r w:rsidRPr="00EA73FD">
              <w:rPr>
                <w:rFonts w:eastAsiaTheme="minorHAnsi"/>
                <w:color w:val="0070C0"/>
                <w:sz w:val="20"/>
              </w:rPr>
              <w:t>Programa capacitación</w:t>
            </w:r>
          </w:p>
          <w:p w:rsidR="00B627AF" w:rsidRPr="00EA73FD" w:rsidRDefault="00B627AF" w:rsidP="004978A9">
            <w:pPr>
              <w:numPr>
                <w:ilvl w:val="0"/>
                <w:numId w:val="30"/>
              </w:numPr>
              <w:contextualSpacing/>
              <w:rPr>
                <w:rFonts w:eastAsiaTheme="minorHAnsi"/>
                <w:color w:val="0070C0"/>
                <w:sz w:val="20"/>
              </w:rPr>
            </w:pPr>
            <w:r w:rsidRPr="00EA73FD">
              <w:rPr>
                <w:rFonts w:eastAsiaTheme="minorHAnsi"/>
                <w:color w:val="0070C0"/>
                <w:sz w:val="20"/>
              </w:rPr>
              <w:t>Programa gestión</w:t>
            </w:r>
          </w:p>
          <w:p w:rsidR="00B627AF" w:rsidRPr="00EA73FD" w:rsidRDefault="00B627AF" w:rsidP="004978A9">
            <w:pPr>
              <w:numPr>
                <w:ilvl w:val="0"/>
                <w:numId w:val="30"/>
              </w:numPr>
              <w:contextualSpacing/>
              <w:rPr>
                <w:rFonts w:eastAsiaTheme="minorHAnsi"/>
                <w:color w:val="0070C0"/>
                <w:sz w:val="20"/>
              </w:rPr>
            </w:pPr>
            <w:r w:rsidRPr="00EA73FD">
              <w:rPr>
                <w:rFonts w:eastAsiaTheme="minorHAnsi"/>
                <w:color w:val="0070C0"/>
                <w:sz w:val="20"/>
              </w:rPr>
              <w:t>Programa salud</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color w:val="0070C0"/>
                <w:sz w:val="20"/>
              </w:rPr>
              <w:t xml:space="preserve"> </w:t>
            </w:r>
            <w:r w:rsidRPr="00EA73FD">
              <w:rPr>
                <w:rFonts w:eastAsiaTheme="minorHAnsi"/>
                <w:b/>
                <w:color w:val="0070C0"/>
                <w:sz w:val="20"/>
              </w:rPr>
              <w:t>Desarrollo económico y productivo</w:t>
            </w:r>
          </w:p>
          <w:p w:rsidR="00B627AF" w:rsidRPr="00EA73FD" w:rsidRDefault="00B627AF" w:rsidP="004978A9">
            <w:pPr>
              <w:numPr>
                <w:ilvl w:val="0"/>
                <w:numId w:val="31"/>
              </w:numPr>
              <w:contextualSpacing/>
              <w:rPr>
                <w:rFonts w:eastAsiaTheme="minorHAnsi"/>
                <w:color w:val="0070C0"/>
                <w:sz w:val="20"/>
              </w:rPr>
            </w:pPr>
            <w:r w:rsidRPr="00EA73FD">
              <w:rPr>
                <w:rFonts w:eastAsiaTheme="minorHAnsi"/>
                <w:color w:val="0070C0"/>
                <w:sz w:val="20"/>
              </w:rPr>
              <w:t>Programa de capacitación</w:t>
            </w:r>
          </w:p>
          <w:p w:rsidR="00B627AF" w:rsidRPr="00EA73FD" w:rsidRDefault="00B627AF" w:rsidP="004978A9">
            <w:pPr>
              <w:numPr>
                <w:ilvl w:val="0"/>
                <w:numId w:val="31"/>
              </w:numPr>
              <w:contextualSpacing/>
              <w:rPr>
                <w:rFonts w:eastAsiaTheme="minorHAnsi"/>
                <w:color w:val="0070C0"/>
                <w:sz w:val="20"/>
              </w:rPr>
            </w:pPr>
            <w:r w:rsidRPr="00EA73FD">
              <w:rPr>
                <w:rFonts w:eastAsiaTheme="minorHAnsi"/>
                <w:color w:val="0070C0"/>
                <w:sz w:val="20"/>
              </w:rPr>
              <w:t>Programa de gestión</w:t>
            </w:r>
          </w:p>
          <w:p w:rsidR="00B627AF" w:rsidRPr="00EA73FD" w:rsidRDefault="00B627AF" w:rsidP="004978A9">
            <w:pPr>
              <w:numPr>
                <w:ilvl w:val="0"/>
                <w:numId w:val="31"/>
              </w:numPr>
              <w:contextualSpacing/>
              <w:rPr>
                <w:rFonts w:eastAsiaTheme="minorHAnsi"/>
                <w:color w:val="0070C0"/>
                <w:sz w:val="20"/>
              </w:rPr>
            </w:pPr>
            <w:r w:rsidRPr="00EA73FD">
              <w:rPr>
                <w:rFonts w:eastAsiaTheme="minorHAnsi"/>
                <w:color w:val="0070C0"/>
                <w:sz w:val="20"/>
              </w:rPr>
              <w:t>Programa aumento de capital</w:t>
            </w:r>
          </w:p>
          <w:p w:rsidR="00B627AF" w:rsidRPr="00EA73FD" w:rsidRDefault="00B627AF" w:rsidP="004978A9">
            <w:pPr>
              <w:numPr>
                <w:ilvl w:val="0"/>
                <w:numId w:val="31"/>
              </w:numPr>
              <w:contextualSpacing/>
              <w:rPr>
                <w:rFonts w:eastAsiaTheme="minorHAnsi"/>
                <w:color w:val="0070C0"/>
                <w:sz w:val="20"/>
              </w:rPr>
            </w:pPr>
            <w:r w:rsidRPr="00EA73FD">
              <w:rPr>
                <w:rFonts w:eastAsiaTheme="minorHAnsi"/>
                <w:color w:val="0070C0"/>
                <w:sz w:val="20"/>
              </w:rPr>
              <w:t>Programa turismo</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b/>
                <w:color w:val="0070C0"/>
                <w:sz w:val="20"/>
              </w:rPr>
              <w:t xml:space="preserve"> Desarrollo urbano</w:t>
            </w:r>
          </w:p>
          <w:p w:rsidR="00B627AF" w:rsidRPr="00EA73FD" w:rsidRDefault="00B627AF" w:rsidP="004978A9">
            <w:pPr>
              <w:numPr>
                <w:ilvl w:val="0"/>
                <w:numId w:val="32"/>
              </w:numPr>
              <w:contextualSpacing/>
              <w:rPr>
                <w:rFonts w:eastAsiaTheme="minorHAnsi"/>
                <w:color w:val="0070C0"/>
                <w:sz w:val="20"/>
              </w:rPr>
            </w:pPr>
            <w:r w:rsidRPr="00EA73FD">
              <w:rPr>
                <w:rFonts w:eastAsiaTheme="minorHAnsi"/>
                <w:color w:val="0070C0"/>
                <w:sz w:val="20"/>
              </w:rPr>
              <w:t>Programa seguridad ciudadana</w:t>
            </w:r>
          </w:p>
          <w:p w:rsidR="00B627AF" w:rsidRPr="00EA73FD" w:rsidRDefault="00B627AF" w:rsidP="004978A9">
            <w:pPr>
              <w:numPr>
                <w:ilvl w:val="0"/>
                <w:numId w:val="32"/>
              </w:numPr>
              <w:contextualSpacing/>
              <w:rPr>
                <w:rFonts w:eastAsiaTheme="minorHAnsi"/>
                <w:color w:val="0070C0"/>
                <w:sz w:val="20"/>
              </w:rPr>
            </w:pPr>
            <w:r w:rsidRPr="00EA73FD">
              <w:rPr>
                <w:rFonts w:eastAsiaTheme="minorHAnsi"/>
                <w:color w:val="0070C0"/>
                <w:sz w:val="20"/>
              </w:rPr>
              <w:t>Programa alcantarillados</w:t>
            </w:r>
          </w:p>
          <w:p w:rsidR="00B627AF" w:rsidRPr="00EA73FD" w:rsidRDefault="00B627AF" w:rsidP="004978A9">
            <w:pPr>
              <w:numPr>
                <w:ilvl w:val="0"/>
                <w:numId w:val="32"/>
              </w:numPr>
              <w:contextualSpacing/>
              <w:rPr>
                <w:rFonts w:eastAsiaTheme="minorHAnsi"/>
                <w:color w:val="0070C0"/>
                <w:sz w:val="20"/>
              </w:rPr>
            </w:pPr>
            <w:r w:rsidRPr="00EA73FD">
              <w:rPr>
                <w:rFonts w:eastAsiaTheme="minorHAnsi"/>
                <w:color w:val="0070C0"/>
                <w:sz w:val="20"/>
              </w:rPr>
              <w:t>Programa equipamiento</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b/>
                <w:color w:val="0070C0"/>
                <w:sz w:val="20"/>
              </w:rPr>
              <w:t xml:space="preserve"> Desarrollo rural</w:t>
            </w:r>
          </w:p>
          <w:p w:rsidR="00B627AF" w:rsidRPr="00EA73FD" w:rsidRDefault="00B627AF" w:rsidP="004978A9">
            <w:pPr>
              <w:numPr>
                <w:ilvl w:val="0"/>
                <w:numId w:val="33"/>
              </w:numPr>
              <w:ind w:left="1418" w:hanging="284"/>
              <w:contextualSpacing/>
              <w:rPr>
                <w:rFonts w:eastAsiaTheme="minorHAnsi"/>
                <w:color w:val="0070C0"/>
                <w:sz w:val="20"/>
              </w:rPr>
            </w:pPr>
            <w:r w:rsidRPr="00EA73FD">
              <w:rPr>
                <w:rFonts w:eastAsiaTheme="minorHAnsi"/>
                <w:color w:val="0070C0"/>
                <w:sz w:val="20"/>
              </w:rPr>
              <w:t>Programa conectividad vial</w:t>
            </w:r>
          </w:p>
          <w:p w:rsidR="00B627AF" w:rsidRPr="00EA73FD" w:rsidRDefault="00B627AF" w:rsidP="004978A9">
            <w:pPr>
              <w:numPr>
                <w:ilvl w:val="0"/>
                <w:numId w:val="33"/>
              </w:numPr>
              <w:ind w:left="1418" w:hanging="284"/>
              <w:contextualSpacing/>
              <w:rPr>
                <w:rFonts w:eastAsiaTheme="minorHAnsi"/>
                <w:color w:val="0070C0"/>
                <w:sz w:val="20"/>
              </w:rPr>
            </w:pPr>
            <w:r w:rsidRPr="00EA73FD">
              <w:rPr>
                <w:rFonts w:eastAsiaTheme="minorHAnsi"/>
                <w:color w:val="0070C0"/>
                <w:sz w:val="20"/>
              </w:rPr>
              <w:t xml:space="preserve">Programa saneamiento </w:t>
            </w:r>
          </w:p>
          <w:p w:rsidR="00B627AF" w:rsidRPr="00EA73FD" w:rsidRDefault="00B627AF" w:rsidP="004978A9">
            <w:pPr>
              <w:numPr>
                <w:ilvl w:val="0"/>
                <w:numId w:val="33"/>
              </w:numPr>
              <w:ind w:left="1418" w:hanging="284"/>
              <w:contextualSpacing/>
              <w:rPr>
                <w:rFonts w:eastAsiaTheme="minorHAnsi"/>
                <w:color w:val="0070C0"/>
                <w:sz w:val="20"/>
              </w:rPr>
            </w:pPr>
            <w:r w:rsidRPr="00EA73FD">
              <w:rPr>
                <w:rFonts w:eastAsiaTheme="minorHAnsi"/>
                <w:color w:val="0070C0"/>
                <w:sz w:val="20"/>
              </w:rPr>
              <w:t>Programa infraestructura</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87BEC" w:rsidP="004978A9">
            <w:pPr>
              <w:numPr>
                <w:ilvl w:val="0"/>
                <w:numId w:val="28"/>
              </w:numPr>
              <w:contextualSpacing/>
              <w:rPr>
                <w:rFonts w:eastAsiaTheme="minorHAnsi"/>
                <w:b/>
                <w:color w:val="0070C0"/>
                <w:sz w:val="20"/>
              </w:rPr>
            </w:pPr>
            <w:r w:rsidRPr="00EA73FD">
              <w:rPr>
                <w:rFonts w:eastAsiaTheme="minorHAnsi"/>
                <w:b/>
                <w:color w:val="0070C0"/>
                <w:sz w:val="20"/>
              </w:rPr>
              <w:t>Progreso</w:t>
            </w:r>
            <w:r w:rsidR="00B627AF" w:rsidRPr="00EA73FD">
              <w:rPr>
                <w:rFonts w:eastAsiaTheme="minorHAnsi"/>
                <w:b/>
                <w:color w:val="0070C0"/>
                <w:sz w:val="20"/>
              </w:rPr>
              <w:t xml:space="preserve"> </w:t>
            </w:r>
            <w:r>
              <w:rPr>
                <w:rFonts w:eastAsiaTheme="minorHAnsi"/>
                <w:b/>
                <w:color w:val="0070C0"/>
                <w:sz w:val="20"/>
              </w:rPr>
              <w:t>c</w:t>
            </w:r>
            <w:r w:rsidR="00D223D5">
              <w:rPr>
                <w:rFonts w:eastAsiaTheme="minorHAnsi"/>
                <w:b/>
                <w:color w:val="0070C0"/>
                <w:sz w:val="20"/>
              </w:rPr>
              <w:t>ívico</w:t>
            </w:r>
          </w:p>
          <w:p w:rsidR="00B627AF" w:rsidRPr="00EA73FD" w:rsidRDefault="00B627AF" w:rsidP="004978A9">
            <w:pPr>
              <w:numPr>
                <w:ilvl w:val="0"/>
                <w:numId w:val="34"/>
              </w:numPr>
              <w:contextualSpacing/>
              <w:rPr>
                <w:rFonts w:eastAsiaTheme="minorHAnsi"/>
                <w:color w:val="0070C0"/>
                <w:sz w:val="20"/>
              </w:rPr>
            </w:pPr>
            <w:r w:rsidRPr="00EA73FD">
              <w:rPr>
                <w:rFonts w:eastAsiaTheme="minorHAnsi"/>
                <w:color w:val="0070C0"/>
                <w:sz w:val="20"/>
              </w:rPr>
              <w:t>Programa Identidad cultural</w:t>
            </w:r>
          </w:p>
          <w:p w:rsidR="00B627AF" w:rsidRDefault="00B627AF" w:rsidP="004978A9">
            <w:pPr>
              <w:numPr>
                <w:ilvl w:val="0"/>
                <w:numId w:val="34"/>
              </w:numPr>
              <w:contextualSpacing/>
              <w:rPr>
                <w:rFonts w:eastAsiaTheme="minorHAnsi"/>
                <w:color w:val="0070C0"/>
                <w:sz w:val="20"/>
              </w:rPr>
            </w:pPr>
            <w:r w:rsidRPr="00EA73FD">
              <w:rPr>
                <w:rFonts w:eastAsiaTheme="minorHAnsi"/>
                <w:color w:val="0070C0"/>
                <w:sz w:val="20"/>
              </w:rPr>
              <w:t xml:space="preserve">Programa </w:t>
            </w:r>
            <w:r w:rsidR="00D223D5">
              <w:rPr>
                <w:rFonts w:eastAsiaTheme="minorHAnsi"/>
                <w:color w:val="0070C0"/>
                <w:sz w:val="20"/>
              </w:rPr>
              <w:t>localidad compartida</w:t>
            </w:r>
          </w:p>
          <w:p w:rsidR="00D223D5" w:rsidRPr="00EA73FD" w:rsidRDefault="00D223D5" w:rsidP="004978A9">
            <w:pPr>
              <w:numPr>
                <w:ilvl w:val="0"/>
                <w:numId w:val="34"/>
              </w:numPr>
              <w:contextualSpacing/>
              <w:rPr>
                <w:rFonts w:eastAsiaTheme="minorHAnsi"/>
                <w:color w:val="0070C0"/>
                <w:sz w:val="20"/>
              </w:rPr>
            </w:pPr>
            <w:r>
              <w:rPr>
                <w:rFonts w:eastAsiaTheme="minorHAnsi"/>
                <w:color w:val="0070C0"/>
                <w:sz w:val="20"/>
              </w:rPr>
              <w:t xml:space="preserve">Programa política y sociedad </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87BEC" w:rsidP="004978A9">
            <w:pPr>
              <w:numPr>
                <w:ilvl w:val="0"/>
                <w:numId w:val="28"/>
              </w:numPr>
              <w:contextualSpacing/>
              <w:rPr>
                <w:rFonts w:eastAsiaTheme="minorHAnsi"/>
                <w:b/>
                <w:color w:val="0070C0"/>
                <w:sz w:val="20"/>
              </w:rPr>
            </w:pPr>
            <w:r w:rsidRPr="00EA73FD">
              <w:rPr>
                <w:rFonts w:eastAsiaTheme="minorHAnsi"/>
                <w:b/>
                <w:color w:val="0070C0"/>
                <w:sz w:val="20"/>
              </w:rPr>
              <w:t>Perfeccionamiento</w:t>
            </w:r>
            <w:r w:rsidR="00B627AF" w:rsidRPr="00EA73FD">
              <w:rPr>
                <w:rFonts w:eastAsiaTheme="minorHAnsi"/>
                <w:b/>
                <w:color w:val="0070C0"/>
                <w:sz w:val="20"/>
              </w:rPr>
              <w:t xml:space="preserve"> </w:t>
            </w:r>
            <w:r w:rsidR="005178D0">
              <w:rPr>
                <w:rFonts w:eastAsiaTheme="minorHAnsi"/>
                <w:b/>
                <w:color w:val="0070C0"/>
                <w:sz w:val="20"/>
              </w:rPr>
              <w:t xml:space="preserve">de la </w:t>
            </w:r>
            <w:r w:rsidR="00B627AF" w:rsidRPr="00EA73FD">
              <w:rPr>
                <w:rFonts w:eastAsiaTheme="minorHAnsi"/>
                <w:b/>
                <w:color w:val="0070C0"/>
                <w:sz w:val="20"/>
              </w:rPr>
              <w:t>Educación</w:t>
            </w:r>
          </w:p>
          <w:p w:rsidR="00B627AF" w:rsidRPr="00EA73FD" w:rsidRDefault="00B627AF" w:rsidP="004978A9">
            <w:pPr>
              <w:numPr>
                <w:ilvl w:val="0"/>
                <w:numId w:val="35"/>
              </w:numPr>
              <w:contextualSpacing/>
              <w:rPr>
                <w:rFonts w:eastAsiaTheme="minorHAnsi"/>
                <w:b/>
                <w:color w:val="0070C0"/>
                <w:sz w:val="20"/>
              </w:rPr>
            </w:pPr>
            <w:r w:rsidRPr="00EA73FD">
              <w:rPr>
                <w:rFonts w:eastAsiaTheme="minorHAnsi"/>
                <w:color w:val="0070C0"/>
                <w:sz w:val="20"/>
              </w:rPr>
              <w:t>Programa infraestructura</w:t>
            </w:r>
          </w:p>
          <w:p w:rsidR="00B627AF" w:rsidRPr="00EA73FD" w:rsidRDefault="00B627AF" w:rsidP="004978A9">
            <w:pPr>
              <w:numPr>
                <w:ilvl w:val="0"/>
                <w:numId w:val="35"/>
              </w:numPr>
              <w:contextualSpacing/>
              <w:rPr>
                <w:rFonts w:eastAsiaTheme="minorHAnsi"/>
                <w:b/>
                <w:color w:val="0070C0"/>
                <w:sz w:val="20"/>
              </w:rPr>
            </w:pPr>
            <w:r w:rsidRPr="00EA73FD">
              <w:rPr>
                <w:rFonts w:eastAsiaTheme="minorHAnsi"/>
                <w:color w:val="0070C0"/>
                <w:sz w:val="20"/>
              </w:rPr>
              <w:t>Programa recursos humanos</w:t>
            </w:r>
          </w:p>
          <w:p w:rsidR="00B627AF" w:rsidRPr="00EA73FD" w:rsidRDefault="00B627AF" w:rsidP="004978A9">
            <w:pPr>
              <w:numPr>
                <w:ilvl w:val="0"/>
                <w:numId w:val="35"/>
              </w:numPr>
              <w:contextualSpacing/>
              <w:rPr>
                <w:rFonts w:eastAsiaTheme="minorHAnsi"/>
                <w:b/>
                <w:color w:val="0070C0"/>
                <w:sz w:val="20"/>
              </w:rPr>
            </w:pPr>
            <w:r w:rsidRPr="00EA73FD">
              <w:rPr>
                <w:rFonts w:eastAsiaTheme="minorHAnsi"/>
                <w:color w:val="0070C0"/>
                <w:sz w:val="20"/>
              </w:rPr>
              <w:t>Programa equipamiento</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5178D0" w:rsidP="004978A9">
            <w:pPr>
              <w:numPr>
                <w:ilvl w:val="0"/>
                <w:numId w:val="28"/>
              </w:numPr>
              <w:contextualSpacing/>
              <w:rPr>
                <w:rFonts w:eastAsiaTheme="minorHAnsi"/>
                <w:b/>
                <w:color w:val="0070C0"/>
                <w:sz w:val="20"/>
              </w:rPr>
            </w:pPr>
            <w:r w:rsidRPr="00EA73FD">
              <w:rPr>
                <w:rFonts w:eastAsiaTheme="minorHAnsi"/>
                <w:b/>
                <w:color w:val="0070C0"/>
                <w:sz w:val="20"/>
              </w:rPr>
              <w:t>Tratamiento</w:t>
            </w:r>
            <w:r w:rsidR="00B627AF" w:rsidRPr="00EA73FD">
              <w:rPr>
                <w:rFonts w:eastAsiaTheme="minorHAnsi"/>
                <w:b/>
                <w:color w:val="0070C0"/>
                <w:sz w:val="20"/>
              </w:rPr>
              <w:t xml:space="preserve"> de </w:t>
            </w:r>
            <w:r>
              <w:rPr>
                <w:rFonts w:eastAsiaTheme="minorHAnsi"/>
                <w:b/>
                <w:color w:val="0070C0"/>
                <w:sz w:val="20"/>
              </w:rPr>
              <w:t xml:space="preserve">la </w:t>
            </w:r>
            <w:r w:rsidR="00B627AF" w:rsidRPr="00EA73FD">
              <w:rPr>
                <w:rFonts w:eastAsiaTheme="minorHAnsi"/>
                <w:b/>
                <w:color w:val="0070C0"/>
                <w:sz w:val="20"/>
              </w:rPr>
              <w:t>Salud</w:t>
            </w:r>
          </w:p>
          <w:p w:rsidR="00B627AF" w:rsidRPr="00EA73FD" w:rsidRDefault="00B627AF" w:rsidP="004978A9">
            <w:pPr>
              <w:numPr>
                <w:ilvl w:val="0"/>
                <w:numId w:val="36"/>
              </w:numPr>
              <w:contextualSpacing/>
              <w:rPr>
                <w:rFonts w:eastAsiaTheme="minorHAnsi"/>
                <w:color w:val="0070C0"/>
                <w:sz w:val="20"/>
              </w:rPr>
            </w:pPr>
            <w:r w:rsidRPr="00EA73FD">
              <w:rPr>
                <w:rFonts w:eastAsiaTheme="minorHAnsi"/>
                <w:color w:val="0070C0"/>
                <w:sz w:val="20"/>
              </w:rPr>
              <w:t>Programa comunicaciones</w:t>
            </w:r>
          </w:p>
          <w:p w:rsidR="00B627AF" w:rsidRPr="00EA73FD" w:rsidRDefault="00B627AF" w:rsidP="004978A9">
            <w:pPr>
              <w:numPr>
                <w:ilvl w:val="0"/>
                <w:numId w:val="36"/>
              </w:numPr>
              <w:contextualSpacing/>
              <w:rPr>
                <w:rFonts w:eastAsiaTheme="minorHAnsi"/>
                <w:color w:val="0070C0"/>
                <w:sz w:val="20"/>
              </w:rPr>
            </w:pPr>
            <w:r w:rsidRPr="00EA73FD">
              <w:rPr>
                <w:rFonts w:eastAsiaTheme="minorHAnsi"/>
                <w:color w:val="0070C0"/>
                <w:sz w:val="20"/>
              </w:rPr>
              <w:t>Programa accesibilidad</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5178D0" w:rsidP="004978A9">
            <w:pPr>
              <w:numPr>
                <w:ilvl w:val="0"/>
                <w:numId w:val="28"/>
              </w:numPr>
              <w:contextualSpacing/>
              <w:rPr>
                <w:rFonts w:eastAsiaTheme="minorHAnsi"/>
                <w:b/>
                <w:color w:val="0070C0"/>
                <w:sz w:val="20"/>
              </w:rPr>
            </w:pPr>
            <w:r w:rsidRPr="00EA73FD">
              <w:rPr>
                <w:rFonts w:eastAsiaTheme="minorHAnsi"/>
                <w:b/>
                <w:color w:val="0070C0"/>
                <w:sz w:val="20"/>
              </w:rPr>
              <w:t>Mejora</w:t>
            </w:r>
            <w:r>
              <w:rPr>
                <w:rFonts w:eastAsiaTheme="minorHAnsi"/>
                <w:b/>
                <w:color w:val="0070C0"/>
                <w:sz w:val="20"/>
              </w:rPr>
              <w:t>miento de la</w:t>
            </w:r>
            <w:r w:rsidR="00B627AF" w:rsidRPr="00EA73FD">
              <w:rPr>
                <w:rFonts w:eastAsiaTheme="minorHAnsi"/>
                <w:b/>
                <w:color w:val="0070C0"/>
                <w:sz w:val="20"/>
              </w:rPr>
              <w:t xml:space="preserve"> seguridad pública</w:t>
            </w:r>
          </w:p>
          <w:p w:rsidR="00B627AF" w:rsidRPr="00FB164E" w:rsidRDefault="00FB164E" w:rsidP="004978A9">
            <w:pPr>
              <w:pStyle w:val="Prrafodelista"/>
              <w:numPr>
                <w:ilvl w:val="0"/>
                <w:numId w:val="40"/>
              </w:numPr>
              <w:rPr>
                <w:rFonts w:eastAsiaTheme="minorHAnsi"/>
                <w:color w:val="0070C0"/>
                <w:sz w:val="20"/>
              </w:rPr>
            </w:pPr>
            <w:r w:rsidRPr="00FB164E">
              <w:rPr>
                <w:rFonts w:eastAsiaTheme="minorHAnsi"/>
                <w:color w:val="0070C0"/>
                <w:sz w:val="20"/>
              </w:rPr>
              <w:t>Programa difusión y prevención</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5178D0" w:rsidP="004978A9">
            <w:pPr>
              <w:numPr>
                <w:ilvl w:val="0"/>
                <w:numId w:val="28"/>
              </w:numPr>
              <w:contextualSpacing/>
              <w:rPr>
                <w:rFonts w:eastAsiaTheme="minorHAnsi"/>
                <w:b/>
                <w:color w:val="0070C0"/>
                <w:sz w:val="20"/>
              </w:rPr>
            </w:pPr>
            <w:r>
              <w:rPr>
                <w:rFonts w:eastAsiaTheme="minorHAnsi"/>
                <w:b/>
                <w:color w:val="0070C0"/>
                <w:sz w:val="20"/>
              </w:rPr>
              <w:t xml:space="preserve">Protección del </w:t>
            </w:r>
            <w:r w:rsidR="00B627AF" w:rsidRPr="00EA73FD">
              <w:rPr>
                <w:rFonts w:eastAsiaTheme="minorHAnsi"/>
                <w:b/>
                <w:color w:val="0070C0"/>
                <w:sz w:val="20"/>
              </w:rPr>
              <w:t>medio ambiente</w:t>
            </w:r>
          </w:p>
          <w:p w:rsidR="00B627AF" w:rsidRPr="00EA73FD" w:rsidRDefault="00B627AF" w:rsidP="004978A9">
            <w:pPr>
              <w:numPr>
                <w:ilvl w:val="0"/>
                <w:numId w:val="37"/>
              </w:numPr>
              <w:contextualSpacing/>
              <w:rPr>
                <w:rFonts w:eastAsiaTheme="minorHAnsi"/>
                <w:color w:val="0070C0"/>
                <w:sz w:val="20"/>
              </w:rPr>
            </w:pPr>
            <w:r w:rsidRPr="00EA73FD">
              <w:rPr>
                <w:rFonts w:eastAsiaTheme="minorHAnsi"/>
                <w:color w:val="0070C0"/>
                <w:sz w:val="20"/>
              </w:rPr>
              <w:t>Programa educación</w:t>
            </w:r>
          </w:p>
          <w:p w:rsidR="00B627AF" w:rsidRPr="00EA73FD" w:rsidRDefault="00B627AF" w:rsidP="004978A9">
            <w:pPr>
              <w:numPr>
                <w:ilvl w:val="0"/>
                <w:numId w:val="37"/>
              </w:numPr>
              <w:contextualSpacing/>
              <w:rPr>
                <w:rFonts w:eastAsiaTheme="minorHAnsi"/>
                <w:b/>
                <w:color w:val="0070C0"/>
                <w:sz w:val="20"/>
              </w:rPr>
            </w:pPr>
            <w:r w:rsidRPr="00EA73FD">
              <w:rPr>
                <w:rFonts w:eastAsiaTheme="minorHAnsi"/>
                <w:color w:val="0070C0"/>
                <w:sz w:val="20"/>
              </w:rPr>
              <w:t>Programa difusión y prevención</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4978A9">
            <w:pPr>
              <w:numPr>
                <w:ilvl w:val="0"/>
                <w:numId w:val="28"/>
              </w:numPr>
              <w:contextualSpacing/>
              <w:rPr>
                <w:rFonts w:eastAsiaTheme="minorHAnsi"/>
                <w:b/>
                <w:color w:val="0070C0"/>
                <w:sz w:val="20"/>
              </w:rPr>
            </w:pPr>
            <w:r w:rsidRPr="00EA73FD">
              <w:rPr>
                <w:rFonts w:eastAsiaTheme="minorHAnsi"/>
                <w:b/>
                <w:color w:val="0070C0"/>
                <w:sz w:val="20"/>
              </w:rPr>
              <w:t>Desarrollo cultura, deportes y recreación</w:t>
            </w:r>
          </w:p>
          <w:p w:rsidR="00B627AF" w:rsidRPr="00EA73FD" w:rsidRDefault="00B627AF" w:rsidP="004978A9">
            <w:pPr>
              <w:numPr>
                <w:ilvl w:val="0"/>
                <w:numId w:val="38"/>
              </w:numPr>
              <w:contextualSpacing/>
              <w:rPr>
                <w:rFonts w:eastAsiaTheme="minorHAnsi"/>
                <w:color w:val="0070C0"/>
                <w:sz w:val="20"/>
              </w:rPr>
            </w:pPr>
            <w:r w:rsidRPr="00EA73FD">
              <w:rPr>
                <w:rFonts w:eastAsiaTheme="minorHAnsi"/>
                <w:color w:val="0070C0"/>
                <w:sz w:val="20"/>
              </w:rPr>
              <w:t>Programa infraestructura</w:t>
            </w:r>
          </w:p>
          <w:p w:rsidR="00B627AF" w:rsidRPr="00EA73FD" w:rsidRDefault="00B627AF" w:rsidP="004978A9">
            <w:pPr>
              <w:numPr>
                <w:ilvl w:val="0"/>
                <w:numId w:val="38"/>
              </w:numPr>
              <w:contextualSpacing/>
              <w:rPr>
                <w:rFonts w:eastAsiaTheme="minorHAnsi"/>
                <w:b/>
                <w:color w:val="0070C0"/>
                <w:sz w:val="20"/>
              </w:rPr>
            </w:pPr>
            <w:r w:rsidRPr="00EA73FD">
              <w:rPr>
                <w:rFonts w:eastAsiaTheme="minorHAnsi"/>
                <w:color w:val="0070C0"/>
                <w:sz w:val="20"/>
              </w:rPr>
              <w:t>Programa capacitación y asesoría</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r w:rsidR="00B627AF" w:rsidRPr="00EA73FD" w:rsidTr="00D81FF0">
        <w:tc>
          <w:tcPr>
            <w:tcW w:w="4489" w:type="dxa"/>
          </w:tcPr>
          <w:p w:rsidR="00B627AF" w:rsidRPr="00EA73FD" w:rsidRDefault="00B627AF" w:rsidP="00B25B81">
            <w:pPr>
              <w:jc w:val="right"/>
              <w:rPr>
                <w:rFonts w:eastAsiaTheme="minorHAnsi"/>
                <w:b/>
                <w:color w:val="0070C0"/>
                <w:sz w:val="20"/>
              </w:rPr>
            </w:pPr>
            <w:r w:rsidRPr="00EA73FD">
              <w:rPr>
                <w:rFonts w:eastAsiaTheme="minorHAnsi"/>
                <w:b/>
                <w:color w:val="0070C0"/>
                <w:sz w:val="20"/>
              </w:rPr>
              <w:t>TOTAL ANUAL</w:t>
            </w:r>
          </w:p>
        </w:tc>
        <w:tc>
          <w:tcPr>
            <w:tcW w:w="897"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shd w:val="clear" w:color="auto" w:fill="D9D9D9" w:themeFill="background1" w:themeFillShade="D9"/>
          </w:tcPr>
          <w:p w:rsidR="00B627AF" w:rsidRPr="00EA73FD" w:rsidRDefault="00B627AF" w:rsidP="00B627AF">
            <w:pPr>
              <w:spacing w:line="276" w:lineRule="auto"/>
              <w:contextualSpacing/>
              <w:jc w:val="center"/>
              <w:rPr>
                <w:rFonts w:eastAsiaTheme="minorHAnsi"/>
                <w:color w:val="0070C0"/>
                <w:highlight w:val="green"/>
              </w:rPr>
            </w:pPr>
          </w:p>
        </w:tc>
        <w:tc>
          <w:tcPr>
            <w:tcW w:w="898" w:type="dxa"/>
          </w:tcPr>
          <w:p w:rsidR="00B627AF" w:rsidRPr="00EA73FD" w:rsidRDefault="00B627AF" w:rsidP="00B627AF">
            <w:pPr>
              <w:spacing w:line="276" w:lineRule="auto"/>
              <w:contextualSpacing/>
              <w:jc w:val="center"/>
              <w:rPr>
                <w:rFonts w:eastAsiaTheme="minorHAnsi"/>
                <w:color w:val="0070C0"/>
              </w:rPr>
            </w:pPr>
          </w:p>
        </w:tc>
        <w:tc>
          <w:tcPr>
            <w:tcW w:w="898" w:type="dxa"/>
          </w:tcPr>
          <w:p w:rsidR="00B627AF" w:rsidRPr="00EA73FD" w:rsidRDefault="00B627AF" w:rsidP="00B627AF">
            <w:pPr>
              <w:spacing w:line="276" w:lineRule="auto"/>
              <w:contextualSpacing/>
              <w:jc w:val="center"/>
              <w:rPr>
                <w:rFonts w:eastAsiaTheme="minorHAnsi"/>
                <w:color w:val="0070C0"/>
              </w:rPr>
            </w:pPr>
          </w:p>
        </w:tc>
      </w:tr>
    </w:tbl>
    <w:p w:rsidR="00B627AF" w:rsidRPr="00EA73FD" w:rsidRDefault="00B627AF" w:rsidP="00B627AF">
      <w:pPr>
        <w:spacing w:after="160" w:line="276" w:lineRule="auto"/>
        <w:ind w:left="-142"/>
        <w:contextualSpacing/>
        <w:rPr>
          <w:rFonts w:eastAsiaTheme="minorHAnsi"/>
          <w:color w:val="0070C0"/>
          <w:sz w:val="18"/>
          <w:szCs w:val="18"/>
        </w:rPr>
      </w:pPr>
      <w:r w:rsidRPr="00EA73FD">
        <w:rPr>
          <w:rFonts w:eastAsiaTheme="minorHAnsi"/>
          <w:color w:val="0070C0"/>
          <w:sz w:val="18"/>
          <w:szCs w:val="18"/>
        </w:rPr>
        <w:t xml:space="preserve"> (*) El año 2017 tiene como referencia el último gasto bienal, año por año, y como opciones hacia delante, los dos años por venir. Es decir, una base financiera donde proyectar el gasto a futuro, acorde con el avance logrado por el programa. </w:t>
      </w:r>
    </w:p>
    <w:p w:rsidR="00B627AF" w:rsidRPr="002E2A52" w:rsidRDefault="00B627AF" w:rsidP="00B627AF">
      <w:pPr>
        <w:spacing w:after="160" w:line="276" w:lineRule="auto"/>
        <w:ind w:left="-142"/>
        <w:contextualSpacing/>
        <w:rPr>
          <w:rFonts w:eastAsiaTheme="minorHAnsi"/>
          <w:color w:val="0070C0"/>
          <w:sz w:val="18"/>
          <w:szCs w:val="18"/>
        </w:rPr>
      </w:pPr>
      <w:r w:rsidRPr="002E2A52">
        <w:rPr>
          <w:rFonts w:eastAsiaTheme="minorHAnsi"/>
          <w:color w:val="0070C0"/>
          <w:sz w:val="18"/>
          <w:szCs w:val="18"/>
          <w:u w:val="single"/>
        </w:rPr>
        <w:t>(**) Este formato de presupuesto, en urbanismo,</w:t>
      </w:r>
      <w:r w:rsidR="00B06C95">
        <w:rPr>
          <w:rFonts w:eastAsiaTheme="minorHAnsi"/>
          <w:color w:val="0070C0"/>
          <w:sz w:val="18"/>
          <w:szCs w:val="18"/>
          <w:u w:val="single"/>
        </w:rPr>
        <w:t xml:space="preserve"> se inscribe en el concepto de </w:t>
      </w:r>
      <w:r w:rsidRPr="00B06C95">
        <w:rPr>
          <w:rFonts w:eastAsiaTheme="minorHAnsi"/>
          <w:i/>
          <w:color w:val="0070C0"/>
          <w:sz w:val="18"/>
          <w:szCs w:val="18"/>
          <w:u w:val="single"/>
        </w:rPr>
        <w:t xml:space="preserve">planificación por </w:t>
      </w:r>
      <w:r w:rsidR="002E2A52" w:rsidRPr="00B06C95">
        <w:rPr>
          <w:rFonts w:eastAsiaTheme="minorHAnsi"/>
          <w:i/>
          <w:color w:val="0070C0"/>
          <w:sz w:val="18"/>
          <w:szCs w:val="18"/>
          <w:u w:val="single"/>
        </w:rPr>
        <w:t>o</w:t>
      </w:r>
      <w:r w:rsidR="00B06C95" w:rsidRPr="00B06C95">
        <w:rPr>
          <w:rFonts w:eastAsiaTheme="minorHAnsi"/>
          <w:i/>
          <w:color w:val="0070C0"/>
          <w:sz w:val="18"/>
          <w:szCs w:val="18"/>
          <w:u w:val="single"/>
        </w:rPr>
        <w:t>bjetivos</w:t>
      </w:r>
      <w:r w:rsidR="002E2A52" w:rsidRPr="002E2A52">
        <w:rPr>
          <w:rFonts w:eastAsiaTheme="minorHAnsi"/>
          <w:color w:val="0070C0"/>
          <w:sz w:val="18"/>
          <w:szCs w:val="18"/>
          <w:u w:val="single"/>
        </w:rPr>
        <w:t>.</w:t>
      </w:r>
      <w:r w:rsidRPr="002E2A52">
        <w:rPr>
          <w:rFonts w:eastAsiaTheme="minorHAnsi"/>
          <w:color w:val="0070C0"/>
          <w:sz w:val="18"/>
          <w:szCs w:val="18"/>
        </w:rPr>
        <w:t>___________.</w:t>
      </w:r>
    </w:p>
    <w:p w:rsidR="008800D7" w:rsidRPr="00602932" w:rsidRDefault="00B627AF" w:rsidP="00602932">
      <w:pPr>
        <w:spacing w:after="160" w:line="276" w:lineRule="auto"/>
        <w:ind w:left="-142"/>
        <w:contextualSpacing/>
        <w:rPr>
          <w:rFonts w:eastAsiaTheme="minorHAnsi"/>
          <w:b/>
          <w:color w:val="0070C0"/>
          <w:sz w:val="18"/>
          <w:szCs w:val="18"/>
        </w:rPr>
      </w:pPr>
      <w:r w:rsidRPr="00EA73FD">
        <w:rPr>
          <w:rFonts w:eastAsiaTheme="minorHAnsi"/>
          <w:b/>
          <w:color w:val="0070C0"/>
          <w:sz w:val="18"/>
          <w:szCs w:val="18"/>
          <w:u w:val="single"/>
        </w:rPr>
        <w:t>Fuente</w:t>
      </w:r>
      <w:r w:rsidRPr="00EA73FD">
        <w:rPr>
          <w:rFonts w:eastAsiaTheme="minorHAnsi"/>
          <w:color w:val="0070C0"/>
          <w:sz w:val="18"/>
          <w:szCs w:val="18"/>
        </w:rPr>
        <w:t xml:space="preserve">: elab. </w:t>
      </w:r>
      <w:r w:rsidR="002E2A52">
        <w:rPr>
          <w:rFonts w:eastAsiaTheme="minorHAnsi"/>
          <w:color w:val="0070C0"/>
          <w:sz w:val="18"/>
          <w:szCs w:val="18"/>
        </w:rPr>
        <w:t>p</w:t>
      </w:r>
      <w:r w:rsidRPr="00EA73FD">
        <w:rPr>
          <w:rFonts w:eastAsiaTheme="minorHAnsi"/>
          <w:color w:val="0070C0"/>
          <w:sz w:val="18"/>
          <w:szCs w:val="18"/>
        </w:rPr>
        <w:t>ropia</w:t>
      </w:r>
      <w:r w:rsidR="002E2A52">
        <w:rPr>
          <w:rFonts w:eastAsiaTheme="minorHAnsi"/>
          <w:color w:val="0070C0"/>
          <w:sz w:val="18"/>
          <w:szCs w:val="18"/>
        </w:rPr>
        <w:t>, con</w:t>
      </w:r>
      <w:r w:rsidRPr="00EA73FD">
        <w:rPr>
          <w:rFonts w:eastAsiaTheme="minorHAnsi"/>
          <w:color w:val="0070C0"/>
          <w:sz w:val="18"/>
          <w:szCs w:val="18"/>
        </w:rPr>
        <w:t xml:space="preserve"> </w:t>
      </w:r>
      <w:r w:rsidRPr="002E2A52">
        <w:rPr>
          <w:rFonts w:eastAsiaTheme="minorHAnsi"/>
          <w:b/>
          <w:color w:val="0070C0"/>
          <w:sz w:val="18"/>
          <w:szCs w:val="18"/>
        </w:rPr>
        <w:t xml:space="preserve">Información en Pladeco Loncoche 2010-2015: </w:t>
      </w:r>
      <w:r w:rsidRPr="002E2A52">
        <w:rPr>
          <w:rFonts w:eastAsiaTheme="minorHAnsi"/>
          <w:b/>
          <w:i/>
          <w:color w:val="0070C0"/>
          <w:sz w:val="18"/>
          <w:szCs w:val="18"/>
        </w:rPr>
        <w:t>Líneas Estratégicas de Desarrollo</w:t>
      </w:r>
      <w:r w:rsidRPr="002E2A52">
        <w:rPr>
          <w:rFonts w:eastAsiaTheme="minorHAnsi"/>
          <w:b/>
          <w:color w:val="0070C0"/>
          <w:sz w:val="18"/>
          <w:szCs w:val="18"/>
        </w:rPr>
        <w:t>; pp. 34-39</w:t>
      </w:r>
      <w:r w:rsidR="00B06C95">
        <w:rPr>
          <w:rFonts w:eastAsiaTheme="minorHAnsi"/>
          <w:b/>
          <w:color w:val="0070C0"/>
          <w:sz w:val="18"/>
          <w:szCs w:val="18"/>
        </w:rPr>
        <w:t>.</w:t>
      </w:r>
    </w:p>
    <w:p w:rsidR="008D28B8" w:rsidRDefault="00602932" w:rsidP="00B06C95">
      <w:pPr>
        <w:spacing w:before="240" w:line="276" w:lineRule="auto"/>
        <w:jc w:val="both"/>
        <w:rPr>
          <w:rFonts w:ascii="Times-Roman" w:hAnsi="Times-Roman"/>
          <w:color w:val="0070C0"/>
          <w:sz w:val="24"/>
        </w:rPr>
      </w:pPr>
      <w:r>
        <w:rPr>
          <w:rFonts w:ascii="Times-Roman" w:hAnsi="Times-Roman"/>
          <w:color w:val="0070C0"/>
          <w:sz w:val="24"/>
        </w:rPr>
        <w:lastRenderedPageBreak/>
        <w:t>L</w:t>
      </w:r>
      <w:r w:rsidR="004160D5">
        <w:rPr>
          <w:rFonts w:ascii="Times-Roman" w:hAnsi="Times-Roman"/>
          <w:color w:val="0070C0"/>
          <w:sz w:val="24"/>
        </w:rPr>
        <w:t>a primera meta estratégica</w:t>
      </w:r>
      <w:r>
        <w:rPr>
          <w:rFonts w:ascii="Times-Roman" w:hAnsi="Times-Roman"/>
          <w:color w:val="0070C0"/>
          <w:sz w:val="24"/>
        </w:rPr>
        <w:t xml:space="preserve"> de este </w:t>
      </w:r>
      <w:r w:rsidR="004160D5">
        <w:rPr>
          <w:rFonts w:ascii="Times-Roman" w:hAnsi="Times-Roman"/>
          <w:color w:val="0070C0"/>
          <w:sz w:val="24"/>
        </w:rPr>
        <w:t>presupuesto</w:t>
      </w:r>
      <w:r>
        <w:rPr>
          <w:rFonts w:ascii="Times-Roman" w:hAnsi="Times-Roman"/>
          <w:color w:val="0070C0"/>
          <w:sz w:val="24"/>
        </w:rPr>
        <w:t xml:space="preserve">, la meta (01), incluye </w:t>
      </w:r>
      <w:r w:rsidR="00EE3107">
        <w:rPr>
          <w:rFonts w:ascii="Times-Roman" w:hAnsi="Times-Roman"/>
          <w:color w:val="0070C0"/>
          <w:sz w:val="24"/>
        </w:rPr>
        <w:t>aquell</w:t>
      </w:r>
      <w:r>
        <w:rPr>
          <w:rFonts w:ascii="Times-Roman" w:hAnsi="Times-Roman"/>
          <w:color w:val="0070C0"/>
          <w:sz w:val="24"/>
        </w:rPr>
        <w:t>os</w:t>
      </w:r>
      <w:r w:rsidR="00B06C95">
        <w:rPr>
          <w:rFonts w:ascii="Times-Roman" w:hAnsi="Times-Roman"/>
          <w:color w:val="0070C0"/>
          <w:sz w:val="24"/>
        </w:rPr>
        <w:t xml:space="preserve"> programas que inciden en </w:t>
      </w:r>
      <w:r w:rsidR="002E2A52">
        <w:rPr>
          <w:rFonts w:ascii="Times-Roman" w:hAnsi="Times-Roman"/>
          <w:color w:val="0070C0"/>
          <w:sz w:val="24"/>
        </w:rPr>
        <w:t>gasto</w:t>
      </w:r>
      <w:r w:rsidR="00FB164E">
        <w:rPr>
          <w:rFonts w:ascii="Times-Roman" w:hAnsi="Times-Roman"/>
          <w:color w:val="0070C0"/>
          <w:sz w:val="24"/>
        </w:rPr>
        <w:t>s</w:t>
      </w:r>
      <w:r w:rsidR="00B06C95">
        <w:rPr>
          <w:rFonts w:ascii="Times-Roman" w:hAnsi="Times-Roman"/>
          <w:color w:val="0070C0"/>
          <w:sz w:val="24"/>
        </w:rPr>
        <w:t xml:space="preserve"> de capital</w:t>
      </w:r>
      <w:r w:rsidR="00EE3107">
        <w:rPr>
          <w:rFonts w:ascii="Times-Roman" w:hAnsi="Times-Roman"/>
          <w:color w:val="0070C0"/>
          <w:sz w:val="24"/>
        </w:rPr>
        <w:t xml:space="preserve">, aunque aquí solo se haya incorporado los </w:t>
      </w:r>
      <w:r w:rsidR="002E360D">
        <w:rPr>
          <w:rFonts w:ascii="Times-Roman" w:hAnsi="Times-Roman"/>
          <w:color w:val="0070C0"/>
          <w:sz w:val="24"/>
        </w:rPr>
        <w:t xml:space="preserve">que son </w:t>
      </w:r>
      <w:r w:rsidR="00EE3107">
        <w:rPr>
          <w:rFonts w:ascii="Times-Roman" w:hAnsi="Times-Roman"/>
          <w:color w:val="0070C0"/>
          <w:sz w:val="24"/>
        </w:rPr>
        <w:t>más usuales</w:t>
      </w:r>
      <w:r w:rsidR="00FB164E">
        <w:rPr>
          <w:rFonts w:ascii="Times-Roman" w:hAnsi="Times-Roman"/>
          <w:color w:val="0070C0"/>
          <w:sz w:val="24"/>
        </w:rPr>
        <w:t>. E</w:t>
      </w:r>
      <w:r w:rsidR="002E2A52">
        <w:rPr>
          <w:rFonts w:ascii="Times-Roman" w:hAnsi="Times-Roman"/>
          <w:color w:val="0070C0"/>
          <w:sz w:val="24"/>
        </w:rPr>
        <w:t>s decir,</w:t>
      </w:r>
      <w:r w:rsidR="00EE3107">
        <w:rPr>
          <w:rFonts w:ascii="Times-Roman" w:hAnsi="Times-Roman"/>
          <w:color w:val="0070C0"/>
          <w:sz w:val="24"/>
        </w:rPr>
        <w:t xml:space="preserve"> esta meta estratégica no se refiere a </w:t>
      </w:r>
      <w:r w:rsidR="002E2A52">
        <w:rPr>
          <w:rFonts w:ascii="Times-Roman" w:hAnsi="Times-Roman"/>
          <w:color w:val="0070C0"/>
          <w:sz w:val="24"/>
        </w:rPr>
        <w:t xml:space="preserve">inversión </w:t>
      </w:r>
      <w:r w:rsidR="00EE3107">
        <w:rPr>
          <w:rFonts w:ascii="Times-Roman" w:hAnsi="Times-Roman"/>
          <w:color w:val="0070C0"/>
          <w:sz w:val="24"/>
        </w:rPr>
        <w:t>en obras o servicios para</w:t>
      </w:r>
      <w:r w:rsidR="002E2A52">
        <w:rPr>
          <w:rFonts w:ascii="Times-Roman" w:hAnsi="Times-Roman"/>
          <w:color w:val="0070C0"/>
          <w:sz w:val="24"/>
        </w:rPr>
        <w:t xml:space="preserve"> </w:t>
      </w:r>
      <w:r w:rsidR="00FB164E">
        <w:rPr>
          <w:rFonts w:ascii="Times-Roman" w:hAnsi="Times-Roman"/>
          <w:color w:val="0070C0"/>
          <w:sz w:val="24"/>
        </w:rPr>
        <w:t>la</w:t>
      </w:r>
      <w:r w:rsidR="002E2A52">
        <w:rPr>
          <w:rFonts w:ascii="Times-Roman" w:hAnsi="Times-Roman"/>
          <w:color w:val="0070C0"/>
          <w:sz w:val="24"/>
        </w:rPr>
        <w:t xml:space="preserve"> comuna</w:t>
      </w:r>
      <w:r w:rsidR="00B61F16">
        <w:rPr>
          <w:rFonts w:ascii="Times-Roman" w:hAnsi="Times-Roman"/>
          <w:color w:val="0070C0"/>
          <w:sz w:val="24"/>
        </w:rPr>
        <w:t xml:space="preserve"> como tal</w:t>
      </w:r>
      <w:r w:rsidR="00B06C95">
        <w:rPr>
          <w:rFonts w:ascii="Times-Roman" w:hAnsi="Times-Roman"/>
          <w:color w:val="0070C0"/>
          <w:sz w:val="24"/>
        </w:rPr>
        <w:t>, se refiere a la logística</w:t>
      </w:r>
      <w:r w:rsidR="00EE3107">
        <w:rPr>
          <w:rFonts w:ascii="Times-Roman" w:hAnsi="Times-Roman"/>
          <w:color w:val="0070C0"/>
          <w:sz w:val="24"/>
        </w:rPr>
        <w:t xml:space="preserve"> necesaria para colocar inversión fiscal</w:t>
      </w:r>
      <w:r w:rsidR="002E360D">
        <w:rPr>
          <w:rFonts w:ascii="Times-Roman" w:hAnsi="Times-Roman"/>
          <w:color w:val="0070C0"/>
          <w:sz w:val="24"/>
        </w:rPr>
        <w:t xml:space="preserve"> en obras y servicios </w:t>
      </w:r>
      <w:r w:rsidR="001873B1">
        <w:rPr>
          <w:rFonts w:ascii="Times-Roman" w:hAnsi="Times-Roman"/>
          <w:color w:val="0070C0"/>
          <w:sz w:val="24"/>
        </w:rPr>
        <w:t>comunales.</w:t>
      </w:r>
      <w:r w:rsidR="00740CC1">
        <w:rPr>
          <w:rFonts w:ascii="Times-Roman" w:hAnsi="Times-Roman"/>
          <w:color w:val="0070C0"/>
          <w:sz w:val="24"/>
        </w:rPr>
        <w:t xml:space="preserve"> </w:t>
      </w:r>
    </w:p>
    <w:p w:rsidR="002E360D" w:rsidRDefault="002E360D" w:rsidP="00B06C95">
      <w:pPr>
        <w:spacing w:before="240" w:line="276" w:lineRule="auto"/>
        <w:jc w:val="both"/>
        <w:rPr>
          <w:rFonts w:ascii="Times-Roman" w:hAnsi="Times-Roman"/>
          <w:color w:val="0070C0"/>
          <w:sz w:val="24"/>
        </w:rPr>
      </w:pPr>
      <w:r>
        <w:rPr>
          <w:rFonts w:ascii="Times-Roman" w:hAnsi="Times-Roman"/>
          <w:color w:val="0070C0"/>
          <w:sz w:val="24"/>
        </w:rPr>
        <w:t xml:space="preserve">Como se anticipara, esta proforma no contiene programas explícitamente </w:t>
      </w:r>
      <w:r w:rsidR="004C7F3E">
        <w:rPr>
          <w:rFonts w:ascii="Times-Roman" w:hAnsi="Times-Roman"/>
          <w:color w:val="0070C0"/>
          <w:sz w:val="24"/>
        </w:rPr>
        <w:t>referidos</w:t>
      </w:r>
      <w:r>
        <w:rPr>
          <w:rFonts w:ascii="Times-Roman" w:hAnsi="Times-Roman"/>
          <w:color w:val="0070C0"/>
          <w:sz w:val="24"/>
        </w:rPr>
        <w:t xml:space="preserve"> a los sistemas de ciudades, </w:t>
      </w:r>
      <w:r w:rsidR="004C7F3E">
        <w:rPr>
          <w:rFonts w:ascii="Times-Roman" w:hAnsi="Times-Roman"/>
          <w:color w:val="0070C0"/>
          <w:sz w:val="24"/>
        </w:rPr>
        <w:t>por</w:t>
      </w:r>
      <w:r>
        <w:rPr>
          <w:rFonts w:ascii="Times-Roman" w:hAnsi="Times-Roman"/>
          <w:color w:val="0070C0"/>
          <w:sz w:val="24"/>
        </w:rPr>
        <w:t xml:space="preserve">que fue diagramada en </w:t>
      </w:r>
      <w:r w:rsidR="004C7F3E">
        <w:rPr>
          <w:rFonts w:ascii="Times-Roman" w:hAnsi="Times-Roman"/>
          <w:color w:val="0070C0"/>
          <w:sz w:val="24"/>
        </w:rPr>
        <w:t>un</w:t>
      </w:r>
      <w:r>
        <w:rPr>
          <w:rFonts w:ascii="Times-Roman" w:hAnsi="Times-Roman"/>
          <w:color w:val="0070C0"/>
          <w:sz w:val="24"/>
        </w:rPr>
        <w:t xml:space="preserve"> contexto analítico</w:t>
      </w:r>
      <w:r w:rsidR="001873B1">
        <w:rPr>
          <w:rFonts w:ascii="Times-Roman" w:hAnsi="Times-Roman"/>
          <w:color w:val="0070C0"/>
          <w:sz w:val="24"/>
        </w:rPr>
        <w:t xml:space="preserve"> </w:t>
      </w:r>
      <w:r w:rsidR="004C7F3E">
        <w:rPr>
          <w:rFonts w:ascii="Times-Roman" w:hAnsi="Times-Roman"/>
          <w:color w:val="0070C0"/>
          <w:sz w:val="24"/>
        </w:rPr>
        <w:t>distinto al de este i</w:t>
      </w:r>
      <w:r w:rsidR="001873B1">
        <w:rPr>
          <w:rFonts w:ascii="Times-Roman" w:hAnsi="Times-Roman"/>
          <w:color w:val="0070C0"/>
          <w:sz w:val="24"/>
        </w:rPr>
        <w:t>nforme</w:t>
      </w:r>
      <w:r w:rsidR="004C7F3E">
        <w:rPr>
          <w:rFonts w:ascii="Times-Roman" w:hAnsi="Times-Roman"/>
          <w:color w:val="0070C0"/>
          <w:sz w:val="24"/>
        </w:rPr>
        <w:t>, y por lo mismo</w:t>
      </w:r>
      <w:r>
        <w:rPr>
          <w:rFonts w:ascii="Times-Roman" w:hAnsi="Times-Roman"/>
          <w:color w:val="0070C0"/>
          <w:sz w:val="24"/>
        </w:rPr>
        <w:t xml:space="preserve"> se hace necesario agregarle una glosa (12)</w:t>
      </w:r>
      <w:r w:rsidR="001873B1">
        <w:rPr>
          <w:rFonts w:ascii="Times-Roman" w:hAnsi="Times-Roman"/>
          <w:color w:val="0070C0"/>
          <w:sz w:val="24"/>
        </w:rPr>
        <w:t xml:space="preserve"> que los aborde</w:t>
      </w:r>
      <w:r>
        <w:rPr>
          <w:rFonts w:ascii="Times-Roman" w:hAnsi="Times-Roman"/>
          <w:color w:val="0070C0"/>
          <w:sz w:val="24"/>
        </w:rPr>
        <w:t xml:space="preserve">. </w:t>
      </w:r>
    </w:p>
    <w:p w:rsidR="002E360D" w:rsidRDefault="00DE4083" w:rsidP="002E360D">
      <w:pPr>
        <w:spacing w:after="0" w:line="276" w:lineRule="auto"/>
        <w:ind w:firstLine="567"/>
        <w:jc w:val="center"/>
        <w:rPr>
          <w:rFonts w:ascii="Times-Roman" w:hAnsi="Times-Roman"/>
          <w:b/>
          <w:color w:val="0070C0"/>
          <w:u w:val="single"/>
        </w:rPr>
      </w:pPr>
      <w:r>
        <w:rPr>
          <w:rFonts w:ascii="Times-Roman" w:hAnsi="Times-Roman"/>
          <w:b/>
          <w:color w:val="0070C0"/>
          <w:u w:val="single"/>
        </w:rPr>
        <w:t>Cuadro 3.3</w:t>
      </w:r>
      <w:r w:rsidR="00D81FF0">
        <w:rPr>
          <w:rFonts w:ascii="Times-Roman" w:hAnsi="Times-Roman"/>
          <w:b/>
          <w:color w:val="0070C0"/>
          <w:u w:val="single"/>
        </w:rPr>
        <w:t>.</w:t>
      </w:r>
      <w:r w:rsidR="00EA44B9">
        <w:rPr>
          <w:rFonts w:ascii="Times-Roman" w:hAnsi="Times-Roman"/>
          <w:b/>
          <w:color w:val="0070C0"/>
          <w:u w:val="single"/>
        </w:rPr>
        <w:t>e.2</w:t>
      </w:r>
    </w:p>
    <w:p w:rsidR="002E360D" w:rsidRDefault="002E360D" w:rsidP="002E360D">
      <w:pPr>
        <w:spacing w:after="0" w:line="276" w:lineRule="auto"/>
        <w:ind w:firstLine="567"/>
        <w:jc w:val="center"/>
        <w:rPr>
          <w:rFonts w:ascii="Times-Roman" w:hAnsi="Times-Roman"/>
          <w:b/>
          <w:color w:val="0070C0"/>
        </w:rPr>
      </w:pPr>
      <w:r w:rsidRPr="00925BA4">
        <w:rPr>
          <w:rFonts w:ascii="Times-Roman" w:hAnsi="Times-Roman"/>
          <w:b/>
          <w:color w:val="0070C0"/>
        </w:rPr>
        <w:t xml:space="preserve">Glosa 12 del Presupuesto por Programas en Cuadro </w:t>
      </w:r>
      <w:r w:rsidR="00364FDA" w:rsidRPr="00364FDA">
        <w:rPr>
          <w:rFonts w:ascii="Times-Roman" w:hAnsi="Times-Roman"/>
          <w:b/>
          <w:color w:val="0070C0"/>
        </w:rPr>
        <w:t>3.3</w:t>
      </w:r>
      <w:r w:rsidRPr="00364FDA">
        <w:rPr>
          <w:rFonts w:ascii="Times-Roman" w:hAnsi="Times-Roman"/>
          <w:b/>
          <w:color w:val="0070C0"/>
        </w:rPr>
        <w:t>.</w:t>
      </w:r>
      <w:r w:rsidR="00364FDA" w:rsidRPr="00364FDA">
        <w:rPr>
          <w:rFonts w:ascii="Times-Roman" w:hAnsi="Times-Roman"/>
          <w:b/>
          <w:color w:val="0070C0"/>
        </w:rPr>
        <w:t>e.</w:t>
      </w:r>
      <w:r w:rsidRPr="00364FDA">
        <w:rPr>
          <w:rFonts w:ascii="Times-Roman" w:hAnsi="Times-Roman"/>
          <w:b/>
          <w:color w:val="0070C0"/>
        </w:rPr>
        <w:t>1</w:t>
      </w:r>
    </w:p>
    <w:p w:rsidR="00FA1DB2" w:rsidRPr="00925BA4" w:rsidRDefault="00FA1DB2" w:rsidP="002E360D">
      <w:pPr>
        <w:spacing w:after="0" w:line="276" w:lineRule="auto"/>
        <w:ind w:firstLine="567"/>
        <w:jc w:val="center"/>
        <w:rPr>
          <w:rFonts w:ascii="Times-Roman" w:hAnsi="Times-Roman"/>
          <w:b/>
          <w:color w:val="0070C0"/>
        </w:rPr>
      </w:pPr>
    </w:p>
    <w:tbl>
      <w:tblPr>
        <w:tblStyle w:val="Tablaconcuadrcula3"/>
        <w:tblW w:w="0" w:type="auto"/>
        <w:tblInd w:w="108" w:type="dxa"/>
        <w:tblLook w:val="04A0" w:firstRow="1" w:lastRow="0" w:firstColumn="1" w:lastColumn="0" w:noHBand="0" w:noVBand="1"/>
      </w:tblPr>
      <w:tblGrid>
        <w:gridCol w:w="4536"/>
        <w:gridCol w:w="866"/>
        <w:gridCol w:w="867"/>
        <w:gridCol w:w="867"/>
        <w:gridCol w:w="867"/>
        <w:gridCol w:w="867"/>
      </w:tblGrid>
      <w:tr w:rsidR="002E360D" w:rsidRPr="00EA73FD" w:rsidTr="00D81FF0">
        <w:tc>
          <w:tcPr>
            <w:tcW w:w="4536" w:type="dxa"/>
          </w:tcPr>
          <w:p w:rsidR="002E360D" w:rsidRPr="00EA73FD" w:rsidRDefault="002E360D" w:rsidP="00576504">
            <w:pPr>
              <w:ind w:left="426"/>
              <w:contextualSpacing/>
              <w:rPr>
                <w:rFonts w:eastAsiaTheme="minorHAnsi"/>
                <w:b/>
                <w:color w:val="0070C0"/>
                <w:sz w:val="20"/>
              </w:rPr>
            </w:pPr>
            <w:r>
              <w:rPr>
                <w:rFonts w:eastAsiaTheme="minorHAnsi"/>
                <w:b/>
                <w:color w:val="0070C0"/>
                <w:sz w:val="20"/>
              </w:rPr>
              <w:t>METAS ESTRATEGICAS Y PROGRAMAS</w:t>
            </w:r>
          </w:p>
        </w:tc>
        <w:tc>
          <w:tcPr>
            <w:tcW w:w="866" w:type="dxa"/>
          </w:tcPr>
          <w:p w:rsidR="002E360D" w:rsidRPr="00EA73FD" w:rsidRDefault="002E360D" w:rsidP="00576504">
            <w:pPr>
              <w:spacing w:line="276" w:lineRule="auto"/>
              <w:contextualSpacing/>
              <w:jc w:val="center"/>
              <w:rPr>
                <w:rFonts w:eastAsiaTheme="minorHAnsi"/>
                <w:color w:val="0070C0"/>
              </w:rPr>
            </w:pPr>
            <w:r>
              <w:rPr>
                <w:rFonts w:eastAsiaTheme="minorHAnsi"/>
                <w:color w:val="0070C0"/>
              </w:rPr>
              <w:t>2015</w:t>
            </w:r>
          </w:p>
        </w:tc>
        <w:tc>
          <w:tcPr>
            <w:tcW w:w="867" w:type="dxa"/>
          </w:tcPr>
          <w:p w:rsidR="002E360D" w:rsidRPr="00EA73FD" w:rsidRDefault="002E360D" w:rsidP="00576504">
            <w:pPr>
              <w:spacing w:line="276" w:lineRule="auto"/>
              <w:contextualSpacing/>
              <w:jc w:val="center"/>
              <w:rPr>
                <w:rFonts w:eastAsiaTheme="minorHAnsi"/>
                <w:color w:val="0070C0"/>
              </w:rPr>
            </w:pPr>
            <w:r>
              <w:rPr>
                <w:rFonts w:eastAsiaTheme="minorHAnsi"/>
                <w:color w:val="0070C0"/>
              </w:rPr>
              <w:t>2016</w:t>
            </w:r>
          </w:p>
        </w:tc>
        <w:tc>
          <w:tcPr>
            <w:tcW w:w="867" w:type="dxa"/>
            <w:shd w:val="clear" w:color="auto" w:fill="D9D9D9" w:themeFill="background1" w:themeFillShade="D9"/>
          </w:tcPr>
          <w:p w:rsidR="002E360D" w:rsidRPr="00EA73FD" w:rsidRDefault="002E360D" w:rsidP="00576504">
            <w:pPr>
              <w:spacing w:line="276" w:lineRule="auto"/>
              <w:contextualSpacing/>
              <w:jc w:val="center"/>
              <w:rPr>
                <w:rFonts w:eastAsiaTheme="minorHAnsi"/>
                <w:color w:val="0070C0"/>
                <w:highlight w:val="green"/>
              </w:rPr>
            </w:pPr>
            <w:r w:rsidRPr="00D81FF0">
              <w:rPr>
                <w:rFonts w:eastAsiaTheme="minorHAnsi"/>
                <w:color w:val="0070C0"/>
              </w:rPr>
              <w:t>2017</w:t>
            </w:r>
          </w:p>
        </w:tc>
        <w:tc>
          <w:tcPr>
            <w:tcW w:w="867" w:type="dxa"/>
          </w:tcPr>
          <w:p w:rsidR="002E360D" w:rsidRPr="00EA73FD" w:rsidRDefault="002E360D" w:rsidP="00576504">
            <w:pPr>
              <w:spacing w:line="276" w:lineRule="auto"/>
              <w:contextualSpacing/>
              <w:jc w:val="center"/>
              <w:rPr>
                <w:rFonts w:eastAsiaTheme="minorHAnsi"/>
                <w:color w:val="0070C0"/>
              </w:rPr>
            </w:pPr>
            <w:r>
              <w:rPr>
                <w:rFonts w:eastAsiaTheme="minorHAnsi"/>
                <w:color w:val="0070C0"/>
              </w:rPr>
              <w:t>2018</w:t>
            </w:r>
          </w:p>
        </w:tc>
        <w:tc>
          <w:tcPr>
            <w:tcW w:w="867" w:type="dxa"/>
          </w:tcPr>
          <w:p w:rsidR="002E360D" w:rsidRPr="00EA73FD" w:rsidRDefault="002E360D" w:rsidP="00576504">
            <w:pPr>
              <w:spacing w:line="276" w:lineRule="auto"/>
              <w:contextualSpacing/>
              <w:jc w:val="center"/>
              <w:rPr>
                <w:rFonts w:eastAsiaTheme="minorHAnsi"/>
                <w:color w:val="0070C0"/>
              </w:rPr>
            </w:pPr>
            <w:r>
              <w:rPr>
                <w:rFonts w:eastAsiaTheme="minorHAnsi"/>
                <w:color w:val="0070C0"/>
              </w:rPr>
              <w:t>2019</w:t>
            </w:r>
          </w:p>
        </w:tc>
      </w:tr>
      <w:tr w:rsidR="002E360D" w:rsidRPr="00EA73FD" w:rsidTr="00D81FF0">
        <w:tc>
          <w:tcPr>
            <w:tcW w:w="4536" w:type="dxa"/>
          </w:tcPr>
          <w:p w:rsidR="002E360D" w:rsidRDefault="002E360D" w:rsidP="004978A9">
            <w:pPr>
              <w:numPr>
                <w:ilvl w:val="0"/>
                <w:numId w:val="28"/>
              </w:numPr>
              <w:ind w:left="426" w:hanging="426"/>
              <w:contextualSpacing/>
              <w:rPr>
                <w:rFonts w:eastAsiaTheme="minorHAnsi"/>
                <w:b/>
                <w:color w:val="0070C0"/>
                <w:sz w:val="20"/>
              </w:rPr>
            </w:pPr>
            <w:r w:rsidRPr="00EA73FD">
              <w:rPr>
                <w:rFonts w:eastAsiaTheme="minorHAnsi"/>
                <w:b/>
                <w:color w:val="0070C0"/>
                <w:sz w:val="20"/>
              </w:rPr>
              <w:t xml:space="preserve">Desarrollo </w:t>
            </w:r>
            <w:r>
              <w:rPr>
                <w:rFonts w:eastAsiaTheme="minorHAnsi"/>
                <w:b/>
                <w:color w:val="0070C0"/>
                <w:sz w:val="20"/>
              </w:rPr>
              <w:t>Sistema de Ciudades</w:t>
            </w:r>
          </w:p>
          <w:p w:rsidR="002E360D" w:rsidRPr="00EA73FD" w:rsidRDefault="002E360D" w:rsidP="00576504">
            <w:pPr>
              <w:ind w:left="426"/>
              <w:contextualSpacing/>
              <w:rPr>
                <w:rFonts w:eastAsiaTheme="minorHAnsi"/>
                <w:b/>
                <w:color w:val="0070C0"/>
                <w:sz w:val="20"/>
              </w:rPr>
            </w:pPr>
          </w:p>
          <w:p w:rsidR="002E360D" w:rsidRDefault="002E360D" w:rsidP="004978A9">
            <w:pPr>
              <w:pStyle w:val="Prrafodelista"/>
              <w:numPr>
                <w:ilvl w:val="0"/>
                <w:numId w:val="42"/>
              </w:numPr>
              <w:ind w:left="567" w:hanging="141"/>
              <w:rPr>
                <w:rFonts w:eastAsiaTheme="minorHAnsi"/>
                <w:color w:val="0070C0"/>
                <w:sz w:val="20"/>
              </w:rPr>
            </w:pPr>
            <w:r>
              <w:rPr>
                <w:rFonts w:eastAsiaTheme="minorHAnsi"/>
                <w:color w:val="0070C0"/>
                <w:sz w:val="20"/>
              </w:rPr>
              <w:t xml:space="preserve">Subprograma Ciudades Sist. </w:t>
            </w:r>
            <w:r w:rsidR="00D81FF0">
              <w:rPr>
                <w:rFonts w:eastAsiaTheme="minorHAnsi"/>
                <w:color w:val="0070C0"/>
                <w:sz w:val="20"/>
              </w:rPr>
              <w:t xml:space="preserve">Inter </w:t>
            </w:r>
            <w:r>
              <w:rPr>
                <w:rFonts w:eastAsiaTheme="minorHAnsi"/>
                <w:color w:val="0070C0"/>
                <w:sz w:val="20"/>
              </w:rPr>
              <w:t>regional</w:t>
            </w:r>
          </w:p>
          <w:p w:rsidR="002E360D" w:rsidRPr="0049432A" w:rsidRDefault="002E360D" w:rsidP="00576504">
            <w:pPr>
              <w:pStyle w:val="Prrafodelista"/>
              <w:ind w:left="567"/>
              <w:rPr>
                <w:rFonts w:eastAsiaTheme="minorHAnsi"/>
                <w:color w:val="0070C0"/>
                <w:sz w:val="20"/>
              </w:rPr>
            </w:pPr>
            <w:r>
              <w:rPr>
                <w:rFonts w:eastAsiaTheme="minorHAnsi"/>
                <w:color w:val="0070C0"/>
                <w:sz w:val="20"/>
              </w:rPr>
              <w:t xml:space="preserve">    1.1 Programas … </w:t>
            </w:r>
            <w:r w:rsidR="006833DB">
              <w:rPr>
                <w:rFonts w:eastAsiaTheme="minorHAnsi"/>
                <w:color w:val="0070C0"/>
                <w:sz w:val="20"/>
              </w:rPr>
              <w:t xml:space="preserve"> </w:t>
            </w:r>
            <w:r w:rsidRPr="006833DB">
              <w:rPr>
                <w:rFonts w:eastAsiaTheme="minorHAnsi"/>
                <w:b/>
                <w:color w:val="0070C0"/>
                <w:sz w:val="20"/>
              </w:rPr>
              <w:t>(P</w:t>
            </w:r>
            <w:r w:rsidRPr="006833DB">
              <w:rPr>
                <w:rFonts w:eastAsiaTheme="minorHAnsi"/>
                <w:b/>
                <w:color w:val="0070C0"/>
                <w:sz w:val="20"/>
                <w:vertAlign w:val="subscript"/>
              </w:rPr>
              <w:t>i</w:t>
            </w:r>
            <w:r w:rsidRPr="006833DB">
              <w:rPr>
                <w:rFonts w:eastAsiaTheme="minorHAnsi"/>
                <w:b/>
                <w:color w:val="0070C0"/>
                <w:sz w:val="20"/>
              </w:rPr>
              <w:t>)</w:t>
            </w:r>
          </w:p>
          <w:p w:rsidR="002E360D" w:rsidRDefault="002E360D" w:rsidP="004978A9">
            <w:pPr>
              <w:pStyle w:val="Prrafodelista"/>
              <w:numPr>
                <w:ilvl w:val="0"/>
                <w:numId w:val="42"/>
              </w:numPr>
              <w:ind w:left="567" w:hanging="141"/>
              <w:rPr>
                <w:rFonts w:eastAsiaTheme="minorHAnsi"/>
                <w:color w:val="0070C0"/>
                <w:sz w:val="20"/>
              </w:rPr>
            </w:pPr>
            <w:r>
              <w:rPr>
                <w:rFonts w:eastAsiaTheme="minorHAnsi"/>
                <w:color w:val="0070C0"/>
                <w:sz w:val="20"/>
              </w:rPr>
              <w:t xml:space="preserve">Subprograma Ciudades Sist. Regional </w:t>
            </w:r>
            <w:r w:rsidRPr="00A143F2">
              <w:rPr>
                <w:rFonts w:eastAsiaTheme="minorHAnsi"/>
                <w:color w:val="0070C0"/>
                <w:sz w:val="18"/>
              </w:rPr>
              <w:t>(PROT)</w:t>
            </w:r>
          </w:p>
          <w:p w:rsidR="002E360D" w:rsidRDefault="002E360D" w:rsidP="004978A9">
            <w:pPr>
              <w:pStyle w:val="Prrafodelista"/>
              <w:numPr>
                <w:ilvl w:val="1"/>
                <w:numId w:val="42"/>
              </w:numPr>
              <w:rPr>
                <w:rFonts w:eastAsiaTheme="minorHAnsi"/>
                <w:color w:val="0070C0"/>
                <w:sz w:val="20"/>
              </w:rPr>
            </w:pPr>
            <w:r>
              <w:rPr>
                <w:rFonts w:eastAsiaTheme="minorHAnsi"/>
                <w:color w:val="0070C0"/>
                <w:sz w:val="20"/>
              </w:rPr>
              <w:t xml:space="preserve">Programas … </w:t>
            </w:r>
            <w:r w:rsidRPr="006833DB">
              <w:rPr>
                <w:rFonts w:eastAsiaTheme="minorHAnsi"/>
                <w:b/>
                <w:color w:val="0070C0"/>
                <w:sz w:val="20"/>
              </w:rPr>
              <w:t>(P</w:t>
            </w:r>
            <w:r w:rsidRPr="006833DB">
              <w:rPr>
                <w:rFonts w:eastAsiaTheme="minorHAnsi"/>
                <w:b/>
                <w:color w:val="0070C0"/>
                <w:sz w:val="20"/>
                <w:vertAlign w:val="subscript"/>
              </w:rPr>
              <w:t>j</w:t>
            </w:r>
            <w:r w:rsidRPr="006833DB">
              <w:rPr>
                <w:rFonts w:eastAsiaTheme="minorHAnsi"/>
                <w:b/>
                <w:color w:val="0070C0"/>
                <w:sz w:val="20"/>
              </w:rPr>
              <w:t>)</w:t>
            </w:r>
          </w:p>
          <w:p w:rsidR="002E360D" w:rsidRDefault="002E360D" w:rsidP="004978A9">
            <w:pPr>
              <w:pStyle w:val="Prrafodelista"/>
              <w:numPr>
                <w:ilvl w:val="0"/>
                <w:numId w:val="42"/>
              </w:numPr>
              <w:ind w:left="567" w:hanging="141"/>
              <w:rPr>
                <w:rFonts w:eastAsiaTheme="minorHAnsi"/>
                <w:color w:val="0070C0"/>
                <w:sz w:val="20"/>
              </w:rPr>
            </w:pPr>
            <w:r>
              <w:rPr>
                <w:rFonts w:eastAsiaTheme="minorHAnsi"/>
                <w:color w:val="0070C0"/>
                <w:sz w:val="20"/>
              </w:rPr>
              <w:t>Subprograma Ciudades Sist. Administrativo</w:t>
            </w:r>
          </w:p>
          <w:p w:rsidR="002E360D" w:rsidRDefault="002E360D" w:rsidP="004978A9">
            <w:pPr>
              <w:pStyle w:val="Prrafodelista"/>
              <w:numPr>
                <w:ilvl w:val="1"/>
                <w:numId w:val="42"/>
              </w:numPr>
              <w:rPr>
                <w:rFonts w:eastAsiaTheme="minorHAnsi"/>
                <w:color w:val="0070C0"/>
                <w:sz w:val="20"/>
              </w:rPr>
            </w:pPr>
            <w:r>
              <w:rPr>
                <w:rFonts w:eastAsiaTheme="minorHAnsi"/>
                <w:color w:val="0070C0"/>
                <w:sz w:val="20"/>
              </w:rPr>
              <w:t xml:space="preserve">Programas … </w:t>
            </w:r>
            <w:r w:rsidRPr="006833DB">
              <w:rPr>
                <w:rFonts w:eastAsiaTheme="minorHAnsi"/>
                <w:b/>
                <w:color w:val="0070C0"/>
                <w:sz w:val="20"/>
              </w:rPr>
              <w:t>(P</w:t>
            </w:r>
            <w:r w:rsidRPr="006833DB">
              <w:rPr>
                <w:rFonts w:eastAsiaTheme="minorHAnsi"/>
                <w:b/>
                <w:color w:val="0070C0"/>
                <w:sz w:val="20"/>
                <w:vertAlign w:val="subscript"/>
              </w:rPr>
              <w:t>k</w:t>
            </w:r>
            <w:r w:rsidRPr="006833DB">
              <w:rPr>
                <w:rFonts w:eastAsiaTheme="minorHAnsi"/>
                <w:b/>
                <w:color w:val="0070C0"/>
                <w:sz w:val="20"/>
              </w:rPr>
              <w:t>)</w:t>
            </w:r>
          </w:p>
          <w:p w:rsidR="002E360D" w:rsidRDefault="002E360D" w:rsidP="004978A9">
            <w:pPr>
              <w:pStyle w:val="Prrafodelista"/>
              <w:numPr>
                <w:ilvl w:val="0"/>
                <w:numId w:val="42"/>
              </w:numPr>
              <w:ind w:left="567" w:hanging="141"/>
              <w:rPr>
                <w:rFonts w:eastAsiaTheme="minorHAnsi"/>
                <w:color w:val="0070C0"/>
                <w:sz w:val="20"/>
              </w:rPr>
            </w:pPr>
            <w:r>
              <w:rPr>
                <w:rFonts w:eastAsiaTheme="minorHAnsi"/>
                <w:color w:val="0070C0"/>
                <w:sz w:val="20"/>
              </w:rPr>
              <w:t>Subprograma Sist</w:t>
            </w:r>
            <w:r w:rsidR="006833DB">
              <w:rPr>
                <w:rFonts w:eastAsiaTheme="minorHAnsi"/>
                <w:color w:val="0070C0"/>
                <w:sz w:val="20"/>
              </w:rPr>
              <w:t>.</w:t>
            </w:r>
            <w:r>
              <w:rPr>
                <w:rFonts w:eastAsiaTheme="minorHAnsi"/>
                <w:color w:val="0070C0"/>
                <w:sz w:val="20"/>
              </w:rPr>
              <w:t xml:space="preserve"> Comunales de Ciudades</w:t>
            </w:r>
          </w:p>
          <w:p w:rsidR="002E360D" w:rsidRDefault="002E360D" w:rsidP="004978A9">
            <w:pPr>
              <w:pStyle w:val="Prrafodelista"/>
              <w:numPr>
                <w:ilvl w:val="1"/>
                <w:numId w:val="42"/>
              </w:numPr>
              <w:rPr>
                <w:rFonts w:eastAsiaTheme="minorHAnsi"/>
                <w:color w:val="0070C0"/>
                <w:sz w:val="20"/>
              </w:rPr>
            </w:pPr>
            <w:r>
              <w:rPr>
                <w:rFonts w:eastAsiaTheme="minorHAnsi"/>
                <w:color w:val="0070C0"/>
                <w:sz w:val="20"/>
              </w:rPr>
              <w:t xml:space="preserve">Programas … </w:t>
            </w:r>
            <w:r w:rsidRPr="006833DB">
              <w:rPr>
                <w:rFonts w:eastAsiaTheme="minorHAnsi"/>
                <w:b/>
                <w:color w:val="0070C0"/>
                <w:sz w:val="20"/>
              </w:rPr>
              <w:t>(P</w:t>
            </w:r>
            <w:r w:rsidRPr="006833DB">
              <w:rPr>
                <w:rFonts w:eastAsiaTheme="minorHAnsi"/>
                <w:b/>
                <w:color w:val="0070C0"/>
                <w:sz w:val="20"/>
                <w:vertAlign w:val="subscript"/>
              </w:rPr>
              <w:t>m</w:t>
            </w:r>
            <w:r w:rsidRPr="006833DB">
              <w:rPr>
                <w:rFonts w:eastAsiaTheme="minorHAnsi"/>
                <w:b/>
                <w:color w:val="0070C0"/>
                <w:sz w:val="20"/>
              </w:rPr>
              <w:t>)</w:t>
            </w:r>
          </w:p>
          <w:p w:rsidR="002E360D" w:rsidRDefault="002E360D" w:rsidP="004978A9">
            <w:pPr>
              <w:pStyle w:val="Prrafodelista"/>
              <w:numPr>
                <w:ilvl w:val="0"/>
                <w:numId w:val="42"/>
              </w:numPr>
              <w:ind w:left="567" w:hanging="141"/>
              <w:rPr>
                <w:rFonts w:eastAsiaTheme="minorHAnsi"/>
                <w:color w:val="0070C0"/>
                <w:sz w:val="20"/>
              </w:rPr>
            </w:pPr>
            <w:r>
              <w:rPr>
                <w:rFonts w:eastAsiaTheme="minorHAnsi"/>
                <w:color w:val="0070C0"/>
                <w:sz w:val="20"/>
              </w:rPr>
              <w:t xml:space="preserve">Subprograma Sist. comunales menores </w:t>
            </w:r>
          </w:p>
          <w:p w:rsidR="002E360D" w:rsidRPr="00A143F2" w:rsidRDefault="002E360D" w:rsidP="004978A9">
            <w:pPr>
              <w:pStyle w:val="Prrafodelista"/>
              <w:numPr>
                <w:ilvl w:val="1"/>
                <w:numId w:val="42"/>
              </w:numPr>
              <w:rPr>
                <w:rFonts w:eastAsiaTheme="minorHAnsi"/>
                <w:color w:val="0070C0"/>
                <w:sz w:val="20"/>
              </w:rPr>
            </w:pPr>
            <w:r>
              <w:rPr>
                <w:rFonts w:eastAsiaTheme="minorHAnsi"/>
                <w:color w:val="0070C0"/>
                <w:sz w:val="20"/>
              </w:rPr>
              <w:t xml:space="preserve">Programas…. </w:t>
            </w:r>
            <w:r w:rsidRPr="006833DB">
              <w:rPr>
                <w:rFonts w:eastAsiaTheme="minorHAnsi"/>
                <w:b/>
                <w:color w:val="0070C0"/>
                <w:sz w:val="20"/>
              </w:rPr>
              <w:t>(P</w:t>
            </w:r>
            <w:r w:rsidRPr="006833DB">
              <w:rPr>
                <w:rFonts w:eastAsiaTheme="minorHAnsi"/>
                <w:b/>
                <w:color w:val="0070C0"/>
                <w:sz w:val="20"/>
                <w:vertAlign w:val="subscript"/>
              </w:rPr>
              <w:t>n</w:t>
            </w:r>
            <w:r w:rsidRPr="006833DB">
              <w:rPr>
                <w:rFonts w:eastAsiaTheme="minorHAnsi"/>
                <w:b/>
                <w:color w:val="0070C0"/>
                <w:sz w:val="20"/>
              </w:rPr>
              <w:t>)</w:t>
            </w:r>
          </w:p>
        </w:tc>
        <w:tc>
          <w:tcPr>
            <w:tcW w:w="866" w:type="dxa"/>
          </w:tcPr>
          <w:p w:rsidR="002E360D" w:rsidRPr="00EA73FD" w:rsidRDefault="002E360D" w:rsidP="00576504">
            <w:pPr>
              <w:spacing w:line="276" w:lineRule="auto"/>
              <w:contextualSpacing/>
              <w:jc w:val="center"/>
              <w:rPr>
                <w:rFonts w:eastAsiaTheme="minorHAnsi"/>
                <w:color w:val="0070C0"/>
              </w:rPr>
            </w:pPr>
          </w:p>
        </w:tc>
        <w:tc>
          <w:tcPr>
            <w:tcW w:w="867" w:type="dxa"/>
          </w:tcPr>
          <w:p w:rsidR="002E360D" w:rsidRPr="00EA73FD" w:rsidRDefault="002E360D" w:rsidP="00576504">
            <w:pPr>
              <w:spacing w:line="276" w:lineRule="auto"/>
              <w:contextualSpacing/>
              <w:jc w:val="center"/>
              <w:rPr>
                <w:rFonts w:eastAsiaTheme="minorHAnsi"/>
                <w:color w:val="0070C0"/>
              </w:rPr>
            </w:pPr>
          </w:p>
        </w:tc>
        <w:tc>
          <w:tcPr>
            <w:tcW w:w="867" w:type="dxa"/>
            <w:shd w:val="clear" w:color="auto" w:fill="D9D9D9" w:themeFill="background1" w:themeFillShade="D9"/>
          </w:tcPr>
          <w:p w:rsidR="002E360D" w:rsidRPr="00EA73FD" w:rsidRDefault="002E360D" w:rsidP="00576504">
            <w:pPr>
              <w:spacing w:line="276" w:lineRule="auto"/>
              <w:contextualSpacing/>
              <w:jc w:val="center"/>
              <w:rPr>
                <w:rFonts w:eastAsiaTheme="minorHAnsi"/>
                <w:color w:val="0070C0"/>
                <w:highlight w:val="green"/>
              </w:rPr>
            </w:pPr>
          </w:p>
        </w:tc>
        <w:tc>
          <w:tcPr>
            <w:tcW w:w="867" w:type="dxa"/>
          </w:tcPr>
          <w:p w:rsidR="002E360D" w:rsidRPr="00EA73FD" w:rsidRDefault="002E360D" w:rsidP="00576504">
            <w:pPr>
              <w:spacing w:line="276" w:lineRule="auto"/>
              <w:contextualSpacing/>
              <w:jc w:val="center"/>
              <w:rPr>
                <w:rFonts w:eastAsiaTheme="minorHAnsi"/>
                <w:color w:val="0070C0"/>
              </w:rPr>
            </w:pPr>
          </w:p>
        </w:tc>
        <w:tc>
          <w:tcPr>
            <w:tcW w:w="867" w:type="dxa"/>
          </w:tcPr>
          <w:p w:rsidR="002E360D" w:rsidRPr="00EA73FD" w:rsidRDefault="002E360D" w:rsidP="00576504">
            <w:pPr>
              <w:spacing w:line="276" w:lineRule="auto"/>
              <w:contextualSpacing/>
              <w:jc w:val="center"/>
              <w:rPr>
                <w:rFonts w:eastAsiaTheme="minorHAnsi"/>
                <w:color w:val="0070C0"/>
              </w:rPr>
            </w:pPr>
          </w:p>
        </w:tc>
      </w:tr>
      <w:tr w:rsidR="006833DB" w:rsidRPr="00EA73FD" w:rsidTr="00576504">
        <w:tc>
          <w:tcPr>
            <w:tcW w:w="4536" w:type="dxa"/>
          </w:tcPr>
          <w:p w:rsidR="006833DB" w:rsidRPr="00EA73FD" w:rsidRDefault="006833DB" w:rsidP="006833DB">
            <w:pPr>
              <w:ind w:left="426"/>
              <w:contextualSpacing/>
              <w:rPr>
                <w:rFonts w:eastAsiaTheme="minorHAnsi"/>
                <w:b/>
                <w:color w:val="0070C0"/>
                <w:sz w:val="20"/>
              </w:rPr>
            </w:pPr>
            <w:r>
              <w:rPr>
                <w:rFonts w:eastAsiaTheme="minorHAnsi"/>
                <w:b/>
                <w:color w:val="0070C0"/>
                <w:sz w:val="20"/>
              </w:rPr>
              <w:t>TOTAL ANUAL</w:t>
            </w:r>
          </w:p>
        </w:tc>
        <w:tc>
          <w:tcPr>
            <w:tcW w:w="866" w:type="dxa"/>
          </w:tcPr>
          <w:p w:rsidR="006833DB" w:rsidRPr="00EA73FD" w:rsidRDefault="006833DB" w:rsidP="00576504">
            <w:pPr>
              <w:spacing w:line="276" w:lineRule="auto"/>
              <w:contextualSpacing/>
              <w:jc w:val="center"/>
              <w:rPr>
                <w:rFonts w:eastAsiaTheme="minorHAnsi"/>
                <w:color w:val="0070C0"/>
              </w:rPr>
            </w:pPr>
          </w:p>
        </w:tc>
        <w:tc>
          <w:tcPr>
            <w:tcW w:w="867" w:type="dxa"/>
          </w:tcPr>
          <w:p w:rsidR="006833DB" w:rsidRPr="00EA73FD" w:rsidRDefault="006833DB" w:rsidP="00576504">
            <w:pPr>
              <w:spacing w:line="276" w:lineRule="auto"/>
              <w:contextualSpacing/>
              <w:jc w:val="center"/>
              <w:rPr>
                <w:rFonts w:eastAsiaTheme="minorHAnsi"/>
                <w:color w:val="0070C0"/>
              </w:rPr>
            </w:pPr>
          </w:p>
        </w:tc>
        <w:tc>
          <w:tcPr>
            <w:tcW w:w="867" w:type="dxa"/>
            <w:shd w:val="clear" w:color="auto" w:fill="DEEAF6" w:themeFill="accent1" w:themeFillTint="33"/>
          </w:tcPr>
          <w:p w:rsidR="006833DB" w:rsidRPr="00EA73FD" w:rsidRDefault="006833DB" w:rsidP="00576504">
            <w:pPr>
              <w:spacing w:line="276" w:lineRule="auto"/>
              <w:contextualSpacing/>
              <w:jc w:val="center"/>
              <w:rPr>
                <w:rFonts w:eastAsiaTheme="minorHAnsi"/>
                <w:color w:val="0070C0"/>
                <w:highlight w:val="green"/>
              </w:rPr>
            </w:pPr>
          </w:p>
        </w:tc>
        <w:tc>
          <w:tcPr>
            <w:tcW w:w="867" w:type="dxa"/>
          </w:tcPr>
          <w:p w:rsidR="006833DB" w:rsidRPr="00EA73FD" w:rsidRDefault="006833DB" w:rsidP="00576504">
            <w:pPr>
              <w:spacing w:line="276" w:lineRule="auto"/>
              <w:contextualSpacing/>
              <w:jc w:val="center"/>
              <w:rPr>
                <w:rFonts w:eastAsiaTheme="minorHAnsi"/>
                <w:color w:val="0070C0"/>
              </w:rPr>
            </w:pPr>
          </w:p>
        </w:tc>
        <w:tc>
          <w:tcPr>
            <w:tcW w:w="867" w:type="dxa"/>
          </w:tcPr>
          <w:p w:rsidR="006833DB" w:rsidRPr="00EA73FD" w:rsidRDefault="006833DB" w:rsidP="00576504">
            <w:pPr>
              <w:spacing w:line="276" w:lineRule="auto"/>
              <w:contextualSpacing/>
              <w:jc w:val="center"/>
              <w:rPr>
                <w:rFonts w:eastAsiaTheme="minorHAnsi"/>
                <w:color w:val="0070C0"/>
              </w:rPr>
            </w:pPr>
          </w:p>
        </w:tc>
      </w:tr>
    </w:tbl>
    <w:p w:rsidR="002E360D" w:rsidRPr="00A143F2" w:rsidRDefault="002E360D" w:rsidP="002E360D">
      <w:pPr>
        <w:spacing w:before="240" w:after="0" w:line="276" w:lineRule="auto"/>
        <w:jc w:val="both"/>
        <w:rPr>
          <w:rFonts w:ascii="Times-Roman" w:hAnsi="Times-Roman"/>
          <w:color w:val="0070C0"/>
          <w:sz w:val="18"/>
        </w:rPr>
      </w:pPr>
      <w:r w:rsidRPr="00A143F2">
        <w:rPr>
          <w:rFonts w:ascii="Times-Roman" w:hAnsi="Times-Roman"/>
          <w:b/>
          <w:color w:val="0070C0"/>
          <w:sz w:val="18"/>
          <w:u w:val="single"/>
        </w:rPr>
        <w:t>Fuente</w:t>
      </w:r>
      <w:r>
        <w:rPr>
          <w:rFonts w:ascii="Times-Roman" w:hAnsi="Times-Roman"/>
          <w:color w:val="0070C0"/>
          <w:sz w:val="18"/>
        </w:rPr>
        <w:t>: 2017; elaboración propia</w:t>
      </w:r>
    </w:p>
    <w:p w:rsidR="006833DB" w:rsidRDefault="002E360D" w:rsidP="004C7F3E">
      <w:pPr>
        <w:spacing w:before="240" w:after="0" w:line="276" w:lineRule="auto"/>
        <w:jc w:val="both"/>
        <w:rPr>
          <w:rFonts w:ascii="Times-Roman" w:hAnsi="Times-Roman"/>
          <w:color w:val="0070C0"/>
          <w:sz w:val="24"/>
        </w:rPr>
      </w:pPr>
      <w:r>
        <w:rPr>
          <w:rFonts w:ascii="Times-Roman" w:hAnsi="Times-Roman"/>
          <w:color w:val="0070C0"/>
          <w:sz w:val="24"/>
        </w:rPr>
        <w:t xml:space="preserve">Esta glosa (12), como se observa, se atiene al hecho que todas las intervenciones </w:t>
      </w:r>
      <w:r w:rsidR="001647E7">
        <w:rPr>
          <w:rFonts w:ascii="Times-Roman" w:hAnsi="Times-Roman"/>
          <w:color w:val="0070C0"/>
          <w:sz w:val="24"/>
        </w:rPr>
        <w:t xml:space="preserve">estatales </w:t>
      </w:r>
      <w:r>
        <w:rPr>
          <w:rFonts w:ascii="Times-Roman" w:hAnsi="Times-Roman"/>
          <w:color w:val="0070C0"/>
          <w:sz w:val="24"/>
        </w:rPr>
        <w:t>concernientes al suelo nacional, s</w:t>
      </w:r>
      <w:r w:rsidR="004C7F3E">
        <w:rPr>
          <w:rFonts w:ascii="Times-Roman" w:hAnsi="Times-Roman"/>
          <w:color w:val="0070C0"/>
          <w:sz w:val="24"/>
        </w:rPr>
        <w:t>ea para planificar su ocupación, para explotar sus recursos</w:t>
      </w:r>
      <w:r>
        <w:rPr>
          <w:rFonts w:ascii="Times-Roman" w:hAnsi="Times-Roman"/>
          <w:color w:val="0070C0"/>
          <w:sz w:val="24"/>
        </w:rPr>
        <w:t xml:space="preserve"> o para capitalizar su tenencia, ocurren en el territorio de una o más comunas</w:t>
      </w:r>
      <w:r w:rsidR="001647E7">
        <w:rPr>
          <w:rFonts w:ascii="Times-Roman" w:hAnsi="Times-Roman"/>
          <w:color w:val="0070C0"/>
          <w:sz w:val="24"/>
        </w:rPr>
        <w:t xml:space="preserve">. </w:t>
      </w:r>
      <w:r>
        <w:rPr>
          <w:rFonts w:ascii="Times-Roman" w:hAnsi="Times-Roman"/>
          <w:color w:val="0070C0"/>
          <w:sz w:val="24"/>
        </w:rPr>
        <w:t>Esto, aunque la decisión de invertir provenga del nivel nacional</w:t>
      </w:r>
      <w:r w:rsidR="001647E7">
        <w:rPr>
          <w:rFonts w:ascii="Times-Roman" w:hAnsi="Times-Roman"/>
          <w:color w:val="0070C0"/>
          <w:sz w:val="24"/>
        </w:rPr>
        <w:t xml:space="preserve">, </w:t>
      </w:r>
      <w:r>
        <w:rPr>
          <w:rFonts w:ascii="Times-Roman" w:hAnsi="Times-Roman"/>
          <w:color w:val="0070C0"/>
          <w:sz w:val="24"/>
        </w:rPr>
        <w:t>del nivel regional</w:t>
      </w:r>
      <w:r w:rsidR="001647E7">
        <w:rPr>
          <w:rFonts w:ascii="Times-Roman" w:hAnsi="Times-Roman"/>
          <w:color w:val="0070C0"/>
          <w:sz w:val="24"/>
        </w:rPr>
        <w:t xml:space="preserve"> o del nivel provincial.</w:t>
      </w:r>
      <w:r w:rsidR="001647E7" w:rsidRPr="001647E7">
        <w:rPr>
          <w:rFonts w:ascii="Times-Roman" w:hAnsi="Times-Roman"/>
          <w:color w:val="0070C0"/>
          <w:sz w:val="24"/>
        </w:rPr>
        <w:t xml:space="preserve"> </w:t>
      </w:r>
      <w:r w:rsidR="001647E7">
        <w:rPr>
          <w:rFonts w:ascii="Times-Roman" w:hAnsi="Times-Roman"/>
          <w:color w:val="0070C0"/>
          <w:sz w:val="24"/>
        </w:rPr>
        <w:t xml:space="preserve">Lo mismo ocurre si el inversor es una corporación internacional: el suelo intervenido es comunal, siempre. Consecuentes con este escenario real, </w:t>
      </w:r>
      <w:r>
        <w:rPr>
          <w:rFonts w:ascii="Times-Roman" w:hAnsi="Times-Roman"/>
          <w:color w:val="0070C0"/>
          <w:sz w:val="24"/>
        </w:rPr>
        <w:t xml:space="preserve">los primeros </w:t>
      </w:r>
      <w:r w:rsidR="001647E7">
        <w:rPr>
          <w:rFonts w:ascii="Times-Roman" w:hAnsi="Times-Roman"/>
          <w:color w:val="0070C0"/>
          <w:sz w:val="24"/>
        </w:rPr>
        <w:t xml:space="preserve">tres </w:t>
      </w:r>
      <w:r>
        <w:rPr>
          <w:rFonts w:ascii="Times-Roman" w:hAnsi="Times-Roman"/>
          <w:color w:val="0070C0"/>
          <w:sz w:val="24"/>
        </w:rPr>
        <w:t xml:space="preserve">subprogramas de esta glosa </w:t>
      </w:r>
      <w:r w:rsidR="001647E7">
        <w:rPr>
          <w:rFonts w:ascii="Times-Roman" w:hAnsi="Times-Roman"/>
          <w:color w:val="0070C0"/>
          <w:sz w:val="24"/>
        </w:rPr>
        <w:t xml:space="preserve">cubren esta contingencia, mediante programas específicamente abiertos para aquellas </w:t>
      </w:r>
      <w:r w:rsidR="00364FDA">
        <w:rPr>
          <w:rFonts w:ascii="Times-Roman" w:hAnsi="Times-Roman"/>
          <w:color w:val="0070C0"/>
          <w:sz w:val="24"/>
        </w:rPr>
        <w:t xml:space="preserve">de esas </w:t>
      </w:r>
      <w:r w:rsidR="001647E7">
        <w:rPr>
          <w:rFonts w:ascii="Times-Roman" w:hAnsi="Times-Roman"/>
          <w:color w:val="0070C0"/>
          <w:sz w:val="24"/>
        </w:rPr>
        <w:t xml:space="preserve">ciudades que sean integrantes de un </w:t>
      </w:r>
      <w:r w:rsidR="004C7F3E">
        <w:rPr>
          <w:rFonts w:ascii="Times-Roman" w:hAnsi="Times-Roman"/>
          <w:color w:val="0070C0"/>
          <w:sz w:val="24"/>
        </w:rPr>
        <w:t>sistema de ciudades</w:t>
      </w:r>
      <w:r w:rsidR="001647E7">
        <w:rPr>
          <w:rFonts w:ascii="Times-Roman" w:hAnsi="Times-Roman"/>
          <w:color w:val="0070C0"/>
          <w:sz w:val="24"/>
        </w:rPr>
        <w:t xml:space="preserve"> </w:t>
      </w:r>
      <w:r w:rsidR="006833DB">
        <w:rPr>
          <w:rFonts w:ascii="Times-Roman" w:hAnsi="Times-Roman"/>
          <w:color w:val="0070C0"/>
          <w:sz w:val="24"/>
        </w:rPr>
        <w:t xml:space="preserve">de carácter </w:t>
      </w:r>
      <w:r w:rsidR="001647E7">
        <w:rPr>
          <w:rFonts w:ascii="Times-Roman" w:hAnsi="Times-Roman"/>
          <w:color w:val="0070C0"/>
          <w:sz w:val="24"/>
        </w:rPr>
        <w:t>supra-comunal</w:t>
      </w:r>
      <w:r w:rsidR="006833DB">
        <w:rPr>
          <w:rFonts w:ascii="Times-Roman" w:hAnsi="Times-Roman"/>
          <w:color w:val="0070C0"/>
          <w:sz w:val="24"/>
        </w:rPr>
        <w:t xml:space="preserve">. </w:t>
      </w:r>
    </w:p>
    <w:p w:rsidR="002E360D" w:rsidRDefault="002E360D" w:rsidP="00BF7965">
      <w:pPr>
        <w:spacing w:before="240" w:after="0" w:line="276" w:lineRule="auto"/>
        <w:jc w:val="both"/>
        <w:rPr>
          <w:rFonts w:ascii="Times-Roman" w:hAnsi="Times-Roman"/>
          <w:color w:val="0070C0"/>
          <w:sz w:val="24"/>
        </w:rPr>
      </w:pPr>
      <w:r>
        <w:rPr>
          <w:rFonts w:ascii="Times-Roman" w:hAnsi="Times-Roman"/>
          <w:color w:val="0070C0"/>
          <w:sz w:val="24"/>
        </w:rPr>
        <w:lastRenderedPageBreak/>
        <w:t>Como quiera que fuere, los programas que interesa apoyar y contabilizar</w:t>
      </w:r>
      <w:r w:rsidR="006833DB">
        <w:rPr>
          <w:rFonts w:ascii="Times-Roman" w:hAnsi="Times-Roman"/>
          <w:color w:val="0070C0"/>
          <w:sz w:val="24"/>
        </w:rPr>
        <w:t xml:space="preserve">, entre otros, </w:t>
      </w:r>
      <w:r>
        <w:rPr>
          <w:rFonts w:ascii="Times-Roman" w:hAnsi="Times-Roman"/>
          <w:color w:val="0070C0"/>
          <w:sz w:val="24"/>
        </w:rPr>
        <w:t>no deben</w:t>
      </w:r>
      <w:r w:rsidR="00B25B81">
        <w:rPr>
          <w:rFonts w:ascii="Times-Roman" w:hAnsi="Times-Roman"/>
          <w:color w:val="0070C0"/>
          <w:sz w:val="24"/>
        </w:rPr>
        <w:t xml:space="preserve"> </w:t>
      </w:r>
      <w:r>
        <w:rPr>
          <w:rFonts w:ascii="Times-Roman" w:hAnsi="Times-Roman"/>
          <w:color w:val="0070C0"/>
          <w:sz w:val="24"/>
        </w:rPr>
        <w:t xml:space="preserve">omitir aquellos que se refieren a materias tan básicas como las siguientes: </w:t>
      </w:r>
    </w:p>
    <w:p w:rsidR="002E360D" w:rsidRDefault="002E360D"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programa planeamiento urbano (PUI)</w:t>
      </w:r>
    </w:p>
    <w:p w:rsidR="002E360D" w:rsidRDefault="002E360D"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programa urbanización y loteos</w:t>
      </w:r>
    </w:p>
    <w:p w:rsidR="00E3441B" w:rsidRDefault="002E360D"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 xml:space="preserve">programa infraestructura </w:t>
      </w:r>
      <w:r w:rsidR="00E3441B">
        <w:rPr>
          <w:rFonts w:ascii="Times-Roman" w:hAnsi="Times-Roman"/>
          <w:color w:val="0070C0"/>
          <w:sz w:val="24"/>
        </w:rPr>
        <w:t>de trasporte</w:t>
      </w:r>
    </w:p>
    <w:p w:rsidR="002E360D" w:rsidRDefault="00E3441B"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programa infraestructura de servicios para la ciudad</w:t>
      </w:r>
      <w:r w:rsidR="002E360D">
        <w:rPr>
          <w:rFonts w:ascii="Times-Roman" w:hAnsi="Times-Roman"/>
          <w:color w:val="0070C0"/>
          <w:sz w:val="24"/>
        </w:rPr>
        <w:t xml:space="preserve"> </w:t>
      </w:r>
    </w:p>
    <w:p w:rsidR="002E360D" w:rsidRDefault="002E360D"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 xml:space="preserve">programa monitoreo y </w:t>
      </w:r>
      <w:r w:rsidR="00E3441B">
        <w:rPr>
          <w:rFonts w:ascii="Times-Roman" w:hAnsi="Times-Roman"/>
          <w:color w:val="0070C0"/>
          <w:sz w:val="24"/>
        </w:rPr>
        <w:t>evaluación de proyectos</w:t>
      </w:r>
    </w:p>
    <w:p w:rsidR="002E360D" w:rsidRPr="007D2336" w:rsidRDefault="002E360D" w:rsidP="004978A9">
      <w:pPr>
        <w:pStyle w:val="Prrafodelista"/>
        <w:numPr>
          <w:ilvl w:val="1"/>
          <w:numId w:val="56"/>
        </w:numPr>
        <w:spacing w:after="0" w:line="276" w:lineRule="auto"/>
        <w:ind w:left="709"/>
        <w:jc w:val="both"/>
        <w:rPr>
          <w:rFonts w:ascii="Times-Roman" w:hAnsi="Times-Roman"/>
          <w:color w:val="0070C0"/>
          <w:sz w:val="24"/>
        </w:rPr>
      </w:pPr>
      <w:r>
        <w:rPr>
          <w:rFonts w:ascii="Times-Roman" w:hAnsi="Times-Roman"/>
          <w:color w:val="0070C0"/>
          <w:sz w:val="24"/>
        </w:rPr>
        <w:t>programa resolución de conflictos</w:t>
      </w:r>
    </w:p>
    <w:p w:rsidR="00740CC1" w:rsidRDefault="002E360D" w:rsidP="00096448">
      <w:pPr>
        <w:spacing w:before="240" w:line="276" w:lineRule="auto"/>
        <w:jc w:val="both"/>
        <w:rPr>
          <w:rFonts w:ascii="Times-Roman" w:hAnsi="Times-Roman"/>
          <w:color w:val="0070C0"/>
          <w:sz w:val="24"/>
        </w:rPr>
      </w:pPr>
      <w:r>
        <w:rPr>
          <w:rFonts w:ascii="Times-Roman" w:hAnsi="Times-Roman"/>
          <w:color w:val="0070C0"/>
          <w:sz w:val="24"/>
        </w:rPr>
        <w:t>Esta glosa (12)</w:t>
      </w:r>
      <w:r w:rsidR="006833DB">
        <w:rPr>
          <w:rFonts w:ascii="Times-Roman" w:hAnsi="Times-Roman"/>
          <w:color w:val="0070C0"/>
          <w:sz w:val="24"/>
        </w:rPr>
        <w:t xml:space="preserve">, igual que todas las demás, </w:t>
      </w:r>
      <w:r>
        <w:rPr>
          <w:rFonts w:ascii="Times-Roman" w:hAnsi="Times-Roman"/>
          <w:color w:val="0070C0"/>
          <w:sz w:val="24"/>
        </w:rPr>
        <w:t xml:space="preserve">requiere ser la misma para para todas las </w:t>
      </w:r>
      <w:r w:rsidR="00E20EF0">
        <w:rPr>
          <w:rFonts w:ascii="Times-Roman" w:hAnsi="Times-Roman"/>
          <w:color w:val="0070C0"/>
          <w:sz w:val="24"/>
        </w:rPr>
        <w:t>ciudades</w:t>
      </w:r>
      <w:r>
        <w:rPr>
          <w:rFonts w:ascii="Times-Roman" w:hAnsi="Times-Roman"/>
          <w:color w:val="0070C0"/>
          <w:sz w:val="24"/>
        </w:rPr>
        <w:t xml:space="preserve"> del país, </w:t>
      </w:r>
      <w:r w:rsidR="00E20EF0">
        <w:rPr>
          <w:rFonts w:ascii="Times-Roman" w:hAnsi="Times-Roman"/>
          <w:color w:val="0070C0"/>
          <w:sz w:val="24"/>
        </w:rPr>
        <w:t xml:space="preserve">sea que se agrupen por comunas, inter comunas, regiones, o inter regiones, </w:t>
      </w:r>
      <w:r w:rsidR="00E3441B">
        <w:rPr>
          <w:rFonts w:ascii="Times-Roman" w:hAnsi="Times-Roman"/>
          <w:color w:val="0070C0"/>
          <w:sz w:val="24"/>
        </w:rPr>
        <w:t>con el fin que</w:t>
      </w:r>
      <w:r>
        <w:rPr>
          <w:rFonts w:ascii="Times-Roman" w:hAnsi="Times-Roman"/>
          <w:color w:val="0070C0"/>
          <w:sz w:val="24"/>
        </w:rPr>
        <w:t xml:space="preserve"> el gobierno central pueda llevar la gestión nacional de </w:t>
      </w:r>
      <w:r w:rsidR="000459F5">
        <w:rPr>
          <w:rFonts w:ascii="Times-Roman" w:hAnsi="Times-Roman"/>
          <w:color w:val="0070C0"/>
          <w:sz w:val="24"/>
        </w:rPr>
        <w:t xml:space="preserve">los </w:t>
      </w:r>
      <w:r>
        <w:rPr>
          <w:rFonts w:ascii="Times-Roman" w:hAnsi="Times-Roman"/>
          <w:color w:val="0070C0"/>
          <w:sz w:val="24"/>
        </w:rPr>
        <w:t>sistema</w:t>
      </w:r>
      <w:r w:rsidR="000459F5">
        <w:rPr>
          <w:rFonts w:ascii="Times-Roman" w:hAnsi="Times-Roman"/>
          <w:color w:val="0070C0"/>
          <w:sz w:val="24"/>
        </w:rPr>
        <w:t>s</w:t>
      </w:r>
      <w:r>
        <w:rPr>
          <w:rFonts w:ascii="Times-Roman" w:hAnsi="Times-Roman"/>
          <w:color w:val="0070C0"/>
          <w:sz w:val="24"/>
        </w:rPr>
        <w:t xml:space="preserve"> </w:t>
      </w:r>
      <w:r w:rsidRPr="00E20EF0">
        <w:rPr>
          <w:rFonts w:ascii="Times-Roman" w:hAnsi="Times-Roman"/>
          <w:color w:val="0070C0"/>
          <w:sz w:val="24"/>
        </w:rPr>
        <w:t>de ciudades</w:t>
      </w:r>
      <w:r w:rsidR="000459F5">
        <w:rPr>
          <w:rFonts w:ascii="Times-Roman" w:hAnsi="Times-Roman"/>
          <w:color w:val="0070C0"/>
          <w:sz w:val="24"/>
        </w:rPr>
        <w:t>, por la vía presupuestaria</w:t>
      </w:r>
      <w:r>
        <w:rPr>
          <w:rFonts w:ascii="Times-Roman" w:hAnsi="Times-Roman"/>
          <w:color w:val="0070C0"/>
          <w:sz w:val="24"/>
        </w:rPr>
        <w:t xml:space="preserve">. </w:t>
      </w:r>
    </w:p>
    <w:p w:rsidR="009B4B47" w:rsidRPr="009B4B47" w:rsidRDefault="009B4B47" w:rsidP="00D26377">
      <w:pPr>
        <w:spacing w:line="276" w:lineRule="auto"/>
        <w:jc w:val="both"/>
        <w:rPr>
          <w:rFonts w:ascii="Times-Roman" w:hAnsi="Times-Roman"/>
          <w:color w:val="0070C0"/>
          <w:sz w:val="24"/>
        </w:rPr>
      </w:pPr>
    </w:p>
    <w:p w:rsidR="006E5E65" w:rsidRDefault="00271FFC" w:rsidP="004978A9">
      <w:pPr>
        <w:pStyle w:val="Prrafodelista"/>
        <w:numPr>
          <w:ilvl w:val="0"/>
          <w:numId w:val="27"/>
        </w:numPr>
        <w:tabs>
          <w:tab w:val="left" w:pos="993"/>
        </w:tabs>
        <w:spacing w:after="0" w:line="276" w:lineRule="auto"/>
        <w:ind w:left="0" w:firstLine="567"/>
        <w:jc w:val="both"/>
        <w:rPr>
          <w:rFonts w:ascii="Times-Roman" w:hAnsi="Times-Roman"/>
          <w:b/>
          <w:color w:val="0070C0"/>
          <w:sz w:val="24"/>
        </w:rPr>
      </w:pPr>
      <w:r>
        <w:rPr>
          <w:rFonts w:ascii="Times-Roman" w:hAnsi="Times-Roman"/>
          <w:b/>
          <w:color w:val="0070C0"/>
          <w:sz w:val="24"/>
        </w:rPr>
        <w:t>PLADECOT</w:t>
      </w:r>
      <w:r w:rsidR="00625004">
        <w:rPr>
          <w:rFonts w:ascii="Times-Roman" w:hAnsi="Times-Roman"/>
          <w:b/>
          <w:color w:val="0070C0"/>
          <w:sz w:val="24"/>
        </w:rPr>
        <w:t xml:space="preserve">, un </w:t>
      </w:r>
      <w:r w:rsidR="00FA1DB2">
        <w:rPr>
          <w:rFonts w:ascii="Times-Roman" w:hAnsi="Times-Roman"/>
          <w:b/>
          <w:color w:val="0070C0"/>
          <w:sz w:val="24"/>
        </w:rPr>
        <w:t>plan de zonificación comunal</w:t>
      </w:r>
    </w:p>
    <w:p w:rsidR="00271FFC" w:rsidRDefault="00271FFC" w:rsidP="00FE1AB5">
      <w:pPr>
        <w:spacing w:after="0" w:line="276" w:lineRule="auto"/>
        <w:ind w:firstLine="567"/>
        <w:jc w:val="both"/>
        <w:rPr>
          <w:rFonts w:ascii="Times-Roman" w:hAnsi="Times-Roman"/>
          <w:b/>
          <w:color w:val="0070C0"/>
          <w:sz w:val="24"/>
        </w:rPr>
      </w:pPr>
    </w:p>
    <w:p w:rsidR="00503645" w:rsidRDefault="00D26377" w:rsidP="00096448">
      <w:pPr>
        <w:spacing w:after="0" w:line="276" w:lineRule="auto"/>
        <w:jc w:val="both"/>
        <w:rPr>
          <w:rFonts w:ascii="Times-Roman" w:hAnsi="Times-Roman"/>
          <w:color w:val="0070C0"/>
          <w:sz w:val="24"/>
        </w:rPr>
      </w:pPr>
      <w:r>
        <w:rPr>
          <w:rFonts w:ascii="Times-Roman" w:hAnsi="Times-Roman"/>
          <w:color w:val="0070C0"/>
          <w:sz w:val="24"/>
        </w:rPr>
        <w:t>E</w:t>
      </w:r>
      <w:r w:rsidR="00271FFC">
        <w:rPr>
          <w:rFonts w:ascii="Times-Roman" w:hAnsi="Times-Roman"/>
          <w:color w:val="0070C0"/>
          <w:sz w:val="24"/>
        </w:rPr>
        <w:t>l PLADECOT, que es una versión territorializada del actual PLADECO,</w:t>
      </w:r>
      <w:r w:rsidR="00B25B81">
        <w:rPr>
          <w:rFonts w:ascii="Times-Roman" w:hAnsi="Times-Roman"/>
          <w:color w:val="0070C0"/>
          <w:sz w:val="24"/>
        </w:rPr>
        <w:t xml:space="preserve"> </w:t>
      </w:r>
      <w:r w:rsidR="00271FFC">
        <w:rPr>
          <w:rFonts w:ascii="Times-Roman" w:hAnsi="Times-Roman"/>
          <w:color w:val="0070C0"/>
          <w:sz w:val="24"/>
        </w:rPr>
        <w:t>es un instrumento de planificación y gestión del gobierno municipal</w:t>
      </w:r>
      <w:r w:rsidR="00293352">
        <w:rPr>
          <w:rFonts w:ascii="Times-Roman" w:hAnsi="Times-Roman"/>
          <w:color w:val="0070C0"/>
          <w:sz w:val="24"/>
        </w:rPr>
        <w:t>, en e</w:t>
      </w:r>
      <w:r>
        <w:rPr>
          <w:rFonts w:ascii="Times-Roman" w:hAnsi="Times-Roman"/>
          <w:color w:val="0070C0"/>
          <w:sz w:val="24"/>
        </w:rPr>
        <w:t>l cual se conjugan</w:t>
      </w:r>
      <w:r w:rsidR="00C667DB">
        <w:rPr>
          <w:rFonts w:ascii="Times-Roman" w:hAnsi="Times-Roman"/>
          <w:color w:val="0070C0"/>
          <w:sz w:val="24"/>
        </w:rPr>
        <w:t xml:space="preserve"> y armonizan las</w:t>
      </w:r>
      <w:r>
        <w:rPr>
          <w:rFonts w:ascii="Times-Roman" w:hAnsi="Times-Roman"/>
          <w:color w:val="0070C0"/>
          <w:sz w:val="24"/>
        </w:rPr>
        <w:t xml:space="preserve"> </w:t>
      </w:r>
      <w:r w:rsidR="00293352">
        <w:rPr>
          <w:rFonts w:ascii="Times-Roman" w:hAnsi="Times-Roman"/>
          <w:color w:val="0070C0"/>
          <w:sz w:val="24"/>
        </w:rPr>
        <w:t>metas y objetivos</w:t>
      </w:r>
      <w:r w:rsidR="001767B2">
        <w:rPr>
          <w:rFonts w:ascii="Times-Roman" w:hAnsi="Times-Roman"/>
          <w:color w:val="0070C0"/>
          <w:sz w:val="24"/>
        </w:rPr>
        <w:t xml:space="preserve"> urbanos y</w:t>
      </w:r>
      <w:r w:rsidR="00293352">
        <w:rPr>
          <w:rFonts w:ascii="Times-Roman" w:hAnsi="Times-Roman"/>
          <w:color w:val="0070C0"/>
          <w:sz w:val="24"/>
        </w:rPr>
        <w:t xml:space="preserve"> territoriales</w:t>
      </w:r>
      <w:r w:rsidR="00C667DB">
        <w:rPr>
          <w:rFonts w:ascii="Times-Roman" w:hAnsi="Times-Roman"/>
          <w:color w:val="0070C0"/>
          <w:sz w:val="24"/>
        </w:rPr>
        <w:t xml:space="preserve"> dictaminados</w:t>
      </w:r>
      <w:r w:rsidR="00FA7B1F">
        <w:rPr>
          <w:rFonts w:ascii="Times-Roman" w:hAnsi="Times-Roman"/>
          <w:color w:val="0070C0"/>
          <w:sz w:val="24"/>
        </w:rPr>
        <w:t xml:space="preserve"> </w:t>
      </w:r>
      <w:r w:rsidR="00686553">
        <w:rPr>
          <w:rFonts w:ascii="Times-Roman" w:hAnsi="Times-Roman"/>
          <w:color w:val="0070C0"/>
          <w:sz w:val="24"/>
        </w:rPr>
        <w:t xml:space="preserve">por </w:t>
      </w:r>
      <w:r w:rsidR="00096448">
        <w:rPr>
          <w:rFonts w:ascii="Times-Roman" w:hAnsi="Times-Roman"/>
          <w:color w:val="0070C0"/>
          <w:sz w:val="24"/>
        </w:rPr>
        <w:t>planes nacionales, regionales</w:t>
      </w:r>
      <w:r w:rsidR="00E20EF0">
        <w:rPr>
          <w:rFonts w:ascii="Times-Roman" w:hAnsi="Times-Roman"/>
          <w:color w:val="0070C0"/>
          <w:sz w:val="24"/>
        </w:rPr>
        <w:t xml:space="preserve">, </w:t>
      </w:r>
      <w:r w:rsidR="001767B2">
        <w:rPr>
          <w:rFonts w:ascii="Times-Roman" w:hAnsi="Times-Roman"/>
          <w:color w:val="0070C0"/>
          <w:sz w:val="24"/>
        </w:rPr>
        <w:t>comunales</w:t>
      </w:r>
      <w:r w:rsidR="00E20EF0">
        <w:rPr>
          <w:rFonts w:ascii="Times-Roman" w:hAnsi="Times-Roman"/>
          <w:color w:val="0070C0"/>
          <w:sz w:val="24"/>
        </w:rPr>
        <w:t>, y urbanos</w:t>
      </w:r>
      <w:r w:rsidR="00C667DB">
        <w:rPr>
          <w:rFonts w:ascii="Times-Roman" w:hAnsi="Times-Roman"/>
          <w:color w:val="0070C0"/>
          <w:sz w:val="24"/>
        </w:rPr>
        <w:t xml:space="preserve">, o de cada ciudad, en lo </w:t>
      </w:r>
      <w:r w:rsidR="00E20EF0">
        <w:rPr>
          <w:rFonts w:ascii="Times-Roman" w:hAnsi="Times-Roman"/>
          <w:color w:val="0070C0"/>
          <w:sz w:val="24"/>
        </w:rPr>
        <w:t xml:space="preserve">que se </w:t>
      </w:r>
      <w:r w:rsidR="00FA7B1F">
        <w:rPr>
          <w:rFonts w:ascii="Times-Roman" w:hAnsi="Times-Roman"/>
          <w:color w:val="0070C0"/>
          <w:sz w:val="24"/>
        </w:rPr>
        <w:t>incluye</w:t>
      </w:r>
      <w:r w:rsidR="00C667DB">
        <w:rPr>
          <w:rFonts w:ascii="Times-Roman" w:hAnsi="Times-Roman"/>
          <w:color w:val="0070C0"/>
          <w:sz w:val="24"/>
        </w:rPr>
        <w:t xml:space="preserve">n </w:t>
      </w:r>
      <w:r w:rsidR="00FA7B1F">
        <w:rPr>
          <w:rFonts w:ascii="Times-Roman" w:hAnsi="Times-Roman"/>
          <w:color w:val="0070C0"/>
          <w:sz w:val="24"/>
        </w:rPr>
        <w:t xml:space="preserve"> los </w:t>
      </w:r>
      <w:r w:rsidR="00E20EF0">
        <w:rPr>
          <w:rFonts w:ascii="Times-Roman" w:hAnsi="Times-Roman"/>
          <w:color w:val="0070C0"/>
          <w:sz w:val="24"/>
        </w:rPr>
        <w:t xml:space="preserve">objetivos </w:t>
      </w:r>
      <w:r w:rsidR="00FA7B1F">
        <w:rPr>
          <w:rFonts w:ascii="Times-Roman" w:hAnsi="Times-Roman"/>
          <w:color w:val="0070C0"/>
          <w:sz w:val="24"/>
        </w:rPr>
        <w:t xml:space="preserve">que son propios de los departamentos del </w:t>
      </w:r>
      <w:r w:rsidR="00096448">
        <w:rPr>
          <w:rFonts w:ascii="Times-Roman" w:hAnsi="Times-Roman"/>
          <w:color w:val="0070C0"/>
          <w:sz w:val="24"/>
        </w:rPr>
        <w:t>municipio</w:t>
      </w:r>
      <w:r w:rsidR="00C667DB">
        <w:rPr>
          <w:rFonts w:ascii="Times-Roman" w:hAnsi="Times-Roman"/>
          <w:color w:val="0070C0"/>
          <w:sz w:val="24"/>
        </w:rPr>
        <w:t>,</w:t>
      </w:r>
      <w:r w:rsidR="001767B2">
        <w:rPr>
          <w:rFonts w:ascii="Times-Roman" w:hAnsi="Times-Roman"/>
          <w:color w:val="0070C0"/>
          <w:sz w:val="24"/>
        </w:rPr>
        <w:t xml:space="preserve"> </w:t>
      </w:r>
      <w:r w:rsidR="00FA7B1F">
        <w:rPr>
          <w:rFonts w:ascii="Times-Roman" w:hAnsi="Times-Roman"/>
          <w:color w:val="0070C0"/>
          <w:sz w:val="24"/>
        </w:rPr>
        <w:t>y</w:t>
      </w:r>
      <w:r w:rsidR="00031A0C">
        <w:rPr>
          <w:rFonts w:ascii="Times-Roman" w:hAnsi="Times-Roman"/>
          <w:color w:val="0070C0"/>
          <w:sz w:val="24"/>
        </w:rPr>
        <w:t>,</w:t>
      </w:r>
      <w:r w:rsidR="001767B2">
        <w:rPr>
          <w:rFonts w:ascii="Times-Roman" w:hAnsi="Times-Roman"/>
          <w:color w:val="0070C0"/>
          <w:sz w:val="24"/>
        </w:rPr>
        <w:t xml:space="preserve"> si procediera,</w:t>
      </w:r>
      <w:r w:rsidR="00FE1AB5" w:rsidRPr="00FE1AB5">
        <w:rPr>
          <w:rFonts w:ascii="Times-Roman" w:hAnsi="Times-Roman"/>
          <w:color w:val="0070C0"/>
          <w:sz w:val="24"/>
        </w:rPr>
        <w:t xml:space="preserve"> </w:t>
      </w:r>
      <w:r w:rsidR="00FA7B1F">
        <w:rPr>
          <w:rFonts w:ascii="Times-Roman" w:hAnsi="Times-Roman"/>
          <w:color w:val="0070C0"/>
          <w:sz w:val="24"/>
        </w:rPr>
        <w:t xml:space="preserve">aquellos </w:t>
      </w:r>
      <w:r w:rsidR="00E20EF0">
        <w:rPr>
          <w:rFonts w:ascii="Times-Roman" w:hAnsi="Times-Roman"/>
          <w:color w:val="0070C0"/>
          <w:sz w:val="24"/>
        </w:rPr>
        <w:t xml:space="preserve">planes </w:t>
      </w:r>
      <w:r w:rsidR="00FA7B1F">
        <w:rPr>
          <w:rFonts w:ascii="Times-Roman" w:hAnsi="Times-Roman"/>
          <w:color w:val="0070C0"/>
          <w:sz w:val="24"/>
        </w:rPr>
        <w:t xml:space="preserve">que emerjan </w:t>
      </w:r>
      <w:r w:rsidR="00E20EF0">
        <w:rPr>
          <w:rFonts w:ascii="Times-Roman" w:hAnsi="Times-Roman"/>
          <w:color w:val="0070C0"/>
          <w:sz w:val="24"/>
        </w:rPr>
        <w:t>para</w:t>
      </w:r>
      <w:r w:rsidR="00FA7B1F">
        <w:rPr>
          <w:rFonts w:ascii="Times-Roman" w:hAnsi="Times-Roman"/>
          <w:color w:val="0070C0"/>
          <w:sz w:val="24"/>
        </w:rPr>
        <w:t xml:space="preserve"> </w:t>
      </w:r>
      <w:r w:rsidR="00996A3A">
        <w:rPr>
          <w:rFonts w:ascii="Times-Roman" w:hAnsi="Times-Roman"/>
          <w:color w:val="0070C0"/>
          <w:sz w:val="24"/>
        </w:rPr>
        <w:t xml:space="preserve">abordar </w:t>
      </w:r>
      <w:r w:rsidR="001767B2">
        <w:rPr>
          <w:rFonts w:ascii="Times-Roman" w:hAnsi="Times-Roman"/>
          <w:color w:val="0070C0"/>
          <w:sz w:val="24"/>
        </w:rPr>
        <w:t xml:space="preserve">sistemas de </w:t>
      </w:r>
      <w:r w:rsidR="00C667DB">
        <w:rPr>
          <w:rFonts w:ascii="Times-Roman" w:hAnsi="Times-Roman"/>
          <w:color w:val="0070C0"/>
          <w:sz w:val="24"/>
        </w:rPr>
        <w:t xml:space="preserve">ciudades </w:t>
      </w:r>
      <w:r w:rsidR="00FA7B1F">
        <w:rPr>
          <w:rFonts w:ascii="Times-Roman" w:hAnsi="Times-Roman"/>
          <w:color w:val="0070C0"/>
          <w:sz w:val="24"/>
        </w:rPr>
        <w:t xml:space="preserve"> al</w:t>
      </w:r>
      <w:r w:rsidR="00B25B81">
        <w:rPr>
          <w:rFonts w:ascii="Times-Roman" w:hAnsi="Times-Roman"/>
          <w:color w:val="0070C0"/>
          <w:sz w:val="24"/>
        </w:rPr>
        <w:t xml:space="preserve"> </w:t>
      </w:r>
      <w:r w:rsidR="00FE1AB5">
        <w:rPr>
          <w:rFonts w:ascii="Times-Roman" w:hAnsi="Times-Roman"/>
          <w:color w:val="0070C0"/>
          <w:sz w:val="24"/>
        </w:rPr>
        <w:t>interior</w:t>
      </w:r>
      <w:r w:rsidR="00FA7B1F">
        <w:rPr>
          <w:rFonts w:ascii="Times-Roman" w:hAnsi="Times-Roman"/>
          <w:color w:val="0070C0"/>
          <w:sz w:val="24"/>
        </w:rPr>
        <w:t xml:space="preserve"> de </w:t>
      </w:r>
      <w:r w:rsidR="00031A0C">
        <w:rPr>
          <w:rFonts w:ascii="Times-Roman" w:hAnsi="Times-Roman"/>
          <w:color w:val="0070C0"/>
          <w:sz w:val="24"/>
        </w:rPr>
        <w:t>una</w:t>
      </w:r>
      <w:r w:rsidR="00FA7B1F">
        <w:rPr>
          <w:rFonts w:ascii="Times-Roman" w:hAnsi="Times-Roman"/>
          <w:color w:val="0070C0"/>
          <w:sz w:val="24"/>
        </w:rPr>
        <w:t xml:space="preserve"> comuna</w:t>
      </w:r>
      <w:r w:rsidR="00C667DB">
        <w:rPr>
          <w:rFonts w:ascii="Times-Roman" w:hAnsi="Times-Roman"/>
          <w:color w:val="0070C0"/>
          <w:sz w:val="24"/>
        </w:rPr>
        <w:t>,</w:t>
      </w:r>
      <w:r w:rsidR="00E20EF0">
        <w:rPr>
          <w:rFonts w:ascii="Times-Roman" w:hAnsi="Times-Roman"/>
          <w:color w:val="0070C0"/>
          <w:sz w:val="24"/>
        </w:rPr>
        <w:t xml:space="preserve"> o de una intercomuna.</w:t>
      </w:r>
      <w:r w:rsidR="00FE1AB5">
        <w:rPr>
          <w:rFonts w:ascii="Times-Roman" w:hAnsi="Times-Roman"/>
          <w:color w:val="0070C0"/>
          <w:sz w:val="24"/>
        </w:rPr>
        <w:t xml:space="preserve"> </w:t>
      </w:r>
    </w:p>
    <w:p w:rsidR="00FE1AB5" w:rsidRDefault="00FE1AB5" w:rsidP="008D0BD9">
      <w:pPr>
        <w:spacing w:after="0" w:line="276" w:lineRule="auto"/>
        <w:ind w:firstLine="567"/>
        <w:jc w:val="both"/>
        <w:rPr>
          <w:rFonts w:ascii="Times-Roman" w:hAnsi="Times-Roman"/>
          <w:color w:val="0070C0"/>
          <w:sz w:val="24"/>
        </w:rPr>
      </w:pPr>
      <w:r>
        <w:rPr>
          <w:rFonts w:ascii="Times-Roman" w:hAnsi="Times-Roman"/>
          <w:color w:val="0070C0"/>
          <w:sz w:val="24"/>
        </w:rPr>
        <w:t xml:space="preserve"> </w:t>
      </w:r>
    </w:p>
    <w:p w:rsidR="00271FFC" w:rsidRDefault="00FE1AB5" w:rsidP="00096448">
      <w:pPr>
        <w:spacing w:after="0" w:line="276" w:lineRule="auto"/>
        <w:jc w:val="both"/>
        <w:rPr>
          <w:rFonts w:ascii="Times-Roman" w:hAnsi="Times-Roman"/>
          <w:color w:val="0070C0"/>
          <w:sz w:val="24"/>
        </w:rPr>
      </w:pPr>
      <w:r>
        <w:rPr>
          <w:rFonts w:ascii="Times-Roman" w:hAnsi="Times-Roman"/>
          <w:color w:val="0070C0"/>
          <w:sz w:val="24"/>
        </w:rPr>
        <w:t xml:space="preserve">Como tal, este </w:t>
      </w:r>
      <w:r w:rsidR="002C06B8">
        <w:rPr>
          <w:rFonts w:ascii="Times-Roman" w:hAnsi="Times-Roman"/>
          <w:color w:val="0070C0"/>
          <w:sz w:val="24"/>
        </w:rPr>
        <w:t>PLADECO</w:t>
      </w:r>
      <w:r>
        <w:rPr>
          <w:rFonts w:ascii="Times-Roman" w:hAnsi="Times-Roman"/>
          <w:color w:val="0070C0"/>
          <w:sz w:val="24"/>
        </w:rPr>
        <w:t xml:space="preserve"> </w:t>
      </w:r>
      <w:r w:rsidR="00D3265C">
        <w:rPr>
          <w:rFonts w:ascii="Times-Roman" w:hAnsi="Times-Roman"/>
          <w:color w:val="0070C0"/>
          <w:sz w:val="24"/>
        </w:rPr>
        <w:t xml:space="preserve">territorializado </w:t>
      </w:r>
      <w:r w:rsidR="005E08A0">
        <w:rPr>
          <w:rFonts w:ascii="Times-Roman" w:hAnsi="Times-Roman"/>
          <w:color w:val="0070C0"/>
          <w:sz w:val="24"/>
        </w:rPr>
        <w:t>establece</w:t>
      </w:r>
      <w:r>
        <w:rPr>
          <w:rFonts w:ascii="Times-Roman" w:hAnsi="Times-Roman"/>
          <w:color w:val="0070C0"/>
          <w:sz w:val="24"/>
        </w:rPr>
        <w:t xml:space="preserve"> las metas y estrateg</w:t>
      </w:r>
      <w:r w:rsidR="002C06B8">
        <w:rPr>
          <w:rFonts w:ascii="Times-Roman" w:hAnsi="Times-Roman"/>
          <w:color w:val="0070C0"/>
          <w:sz w:val="24"/>
        </w:rPr>
        <w:t>ias de desarrollo del municipio</w:t>
      </w:r>
      <w:r>
        <w:rPr>
          <w:rFonts w:ascii="Times-Roman" w:hAnsi="Times-Roman"/>
          <w:color w:val="0070C0"/>
          <w:sz w:val="24"/>
        </w:rPr>
        <w:t xml:space="preserve"> y define las líneas de acción</w:t>
      </w:r>
      <w:r w:rsidR="005E08A0">
        <w:rPr>
          <w:rFonts w:ascii="Times-Roman" w:hAnsi="Times-Roman"/>
          <w:color w:val="0070C0"/>
          <w:sz w:val="24"/>
        </w:rPr>
        <w:t xml:space="preserve"> </w:t>
      </w:r>
      <w:r>
        <w:rPr>
          <w:rFonts w:ascii="Times-Roman" w:hAnsi="Times-Roman"/>
          <w:color w:val="0070C0"/>
          <w:sz w:val="24"/>
        </w:rPr>
        <w:t xml:space="preserve">que </w:t>
      </w:r>
      <w:r w:rsidR="00D3265C">
        <w:rPr>
          <w:rFonts w:ascii="Times-Roman" w:hAnsi="Times-Roman"/>
          <w:color w:val="0070C0"/>
          <w:sz w:val="24"/>
        </w:rPr>
        <w:t xml:space="preserve">utilizará </w:t>
      </w:r>
      <w:r>
        <w:rPr>
          <w:rFonts w:ascii="Times-Roman" w:hAnsi="Times-Roman"/>
          <w:color w:val="0070C0"/>
          <w:sz w:val="24"/>
        </w:rPr>
        <w:t xml:space="preserve">el gobierno </w:t>
      </w:r>
      <w:r w:rsidR="00D3265C">
        <w:rPr>
          <w:rFonts w:ascii="Times-Roman" w:hAnsi="Times-Roman"/>
          <w:color w:val="0070C0"/>
          <w:sz w:val="24"/>
        </w:rPr>
        <w:t xml:space="preserve">comunal </w:t>
      </w:r>
      <w:r>
        <w:rPr>
          <w:rFonts w:ascii="Times-Roman" w:hAnsi="Times-Roman"/>
          <w:color w:val="0070C0"/>
          <w:sz w:val="24"/>
        </w:rPr>
        <w:t>para materializar sus</w:t>
      </w:r>
      <w:r w:rsidR="001767B2">
        <w:rPr>
          <w:rFonts w:ascii="Times-Roman" w:hAnsi="Times-Roman"/>
          <w:color w:val="0070C0"/>
          <w:sz w:val="24"/>
        </w:rPr>
        <w:t xml:space="preserve"> </w:t>
      </w:r>
      <w:r w:rsidR="005E08A0">
        <w:rPr>
          <w:rFonts w:ascii="Times-Roman" w:hAnsi="Times-Roman"/>
          <w:color w:val="0070C0"/>
          <w:sz w:val="24"/>
        </w:rPr>
        <w:t>programas operativos anuales.</w:t>
      </w:r>
      <w:r w:rsidR="001767B2">
        <w:rPr>
          <w:rFonts w:ascii="Times-Roman" w:hAnsi="Times-Roman"/>
          <w:color w:val="0070C0"/>
          <w:sz w:val="24"/>
        </w:rPr>
        <w:t xml:space="preserve"> </w:t>
      </w:r>
      <w:r w:rsidR="005E08A0">
        <w:rPr>
          <w:rFonts w:ascii="Times-Roman" w:hAnsi="Times-Roman"/>
          <w:color w:val="0070C0"/>
          <w:sz w:val="24"/>
        </w:rPr>
        <w:t>En general,</w:t>
      </w:r>
      <w:r w:rsidR="00D3265C">
        <w:rPr>
          <w:rFonts w:ascii="Times-Roman" w:hAnsi="Times-Roman"/>
          <w:color w:val="0070C0"/>
          <w:sz w:val="24"/>
        </w:rPr>
        <w:t xml:space="preserve"> las materias inescapables que </w:t>
      </w:r>
      <w:r w:rsidR="00031A0C">
        <w:rPr>
          <w:rFonts w:ascii="Times-Roman" w:hAnsi="Times-Roman"/>
          <w:color w:val="0070C0"/>
          <w:sz w:val="24"/>
        </w:rPr>
        <w:t>aborda</w:t>
      </w:r>
      <w:r w:rsidR="00D3265C">
        <w:rPr>
          <w:rFonts w:ascii="Times-Roman" w:hAnsi="Times-Roman"/>
          <w:color w:val="0070C0"/>
          <w:sz w:val="24"/>
        </w:rPr>
        <w:t xml:space="preserve">, </w:t>
      </w:r>
      <w:r w:rsidR="002C06B8">
        <w:rPr>
          <w:rFonts w:ascii="Times-Roman" w:hAnsi="Times-Roman"/>
          <w:color w:val="0070C0"/>
          <w:sz w:val="24"/>
        </w:rPr>
        <w:t xml:space="preserve">y </w:t>
      </w:r>
      <w:r w:rsidR="00BC55AA">
        <w:rPr>
          <w:rFonts w:ascii="Times-Roman" w:hAnsi="Times-Roman"/>
          <w:color w:val="0070C0"/>
          <w:sz w:val="24"/>
        </w:rPr>
        <w:t xml:space="preserve">que de algún </w:t>
      </w:r>
      <w:r w:rsidR="00FA1DB2">
        <w:rPr>
          <w:rFonts w:ascii="Times-Roman" w:hAnsi="Times-Roman"/>
          <w:color w:val="0070C0"/>
          <w:sz w:val="24"/>
        </w:rPr>
        <w:t>modo están</w:t>
      </w:r>
      <w:r w:rsidR="00D3265C">
        <w:rPr>
          <w:rFonts w:ascii="Times-Roman" w:hAnsi="Times-Roman"/>
          <w:color w:val="0070C0"/>
          <w:sz w:val="24"/>
        </w:rPr>
        <w:t xml:space="preserve"> contempladas </w:t>
      </w:r>
      <w:r w:rsidR="00031A0C">
        <w:rPr>
          <w:rFonts w:ascii="Times-Roman" w:hAnsi="Times-Roman"/>
          <w:color w:val="0070C0"/>
          <w:sz w:val="24"/>
        </w:rPr>
        <w:t xml:space="preserve">en los IPT </w:t>
      </w:r>
      <w:r w:rsidR="00D3265C">
        <w:rPr>
          <w:rFonts w:ascii="Times-Roman" w:hAnsi="Times-Roman"/>
          <w:color w:val="0070C0"/>
          <w:sz w:val="24"/>
        </w:rPr>
        <w:t xml:space="preserve">de </w:t>
      </w:r>
      <w:r w:rsidR="005178D0">
        <w:rPr>
          <w:rFonts w:ascii="Times-Roman" w:hAnsi="Times-Roman"/>
          <w:color w:val="0070C0"/>
          <w:sz w:val="24"/>
        </w:rPr>
        <w:t xml:space="preserve">escala </w:t>
      </w:r>
      <w:r w:rsidR="00031A0C">
        <w:rPr>
          <w:rFonts w:ascii="Times-Roman" w:hAnsi="Times-Roman"/>
          <w:color w:val="0070C0"/>
          <w:sz w:val="24"/>
        </w:rPr>
        <w:t>regional y nacional</w:t>
      </w:r>
      <w:r w:rsidR="005178D0">
        <w:rPr>
          <w:rFonts w:ascii="Times-Roman" w:hAnsi="Times-Roman"/>
          <w:color w:val="0070C0"/>
          <w:sz w:val="24"/>
        </w:rPr>
        <w:t>,</w:t>
      </w:r>
      <w:r w:rsidR="00D3265C">
        <w:rPr>
          <w:rFonts w:ascii="Times-Roman" w:hAnsi="Times-Roman"/>
          <w:color w:val="0070C0"/>
          <w:sz w:val="24"/>
        </w:rPr>
        <w:t xml:space="preserve"> </w:t>
      </w:r>
      <w:r w:rsidR="00031A0C">
        <w:rPr>
          <w:rFonts w:ascii="Times-Roman" w:hAnsi="Times-Roman"/>
          <w:color w:val="0070C0"/>
          <w:sz w:val="24"/>
        </w:rPr>
        <w:t xml:space="preserve">son </w:t>
      </w:r>
      <w:r w:rsidR="005178D0">
        <w:rPr>
          <w:rFonts w:ascii="Times-Roman" w:hAnsi="Times-Roman"/>
          <w:color w:val="0070C0"/>
          <w:sz w:val="24"/>
        </w:rPr>
        <w:t xml:space="preserve">del </w:t>
      </w:r>
      <w:r w:rsidR="001D4209">
        <w:rPr>
          <w:rFonts w:ascii="Times-Roman" w:hAnsi="Times-Roman"/>
          <w:color w:val="0070C0"/>
          <w:sz w:val="24"/>
        </w:rPr>
        <w:t>tipo siguiente</w:t>
      </w:r>
      <w:r w:rsidR="00BC55AA">
        <w:rPr>
          <w:rFonts w:ascii="Times-Roman" w:hAnsi="Times-Roman"/>
          <w:color w:val="0070C0"/>
          <w:sz w:val="24"/>
        </w:rPr>
        <w:t>, y como tales, son las que determinan la zonificación de este plan</w:t>
      </w:r>
      <w:r w:rsidR="00D3265C">
        <w:rPr>
          <w:rFonts w:ascii="Times-Roman" w:hAnsi="Times-Roman"/>
          <w:color w:val="0070C0"/>
          <w:sz w:val="24"/>
        </w:rPr>
        <w:t xml:space="preserve">: </w:t>
      </w:r>
    </w:p>
    <w:p w:rsidR="00D3265C" w:rsidRDefault="00D3265C" w:rsidP="00FE1AB5">
      <w:pPr>
        <w:spacing w:after="0" w:line="276" w:lineRule="auto"/>
        <w:ind w:firstLine="567"/>
        <w:jc w:val="both"/>
        <w:rPr>
          <w:rFonts w:ascii="Times-Roman" w:hAnsi="Times-Roman"/>
          <w:color w:val="0070C0"/>
          <w:sz w:val="24"/>
        </w:rPr>
      </w:pPr>
    </w:p>
    <w:p w:rsidR="00D3265C" w:rsidRDefault="00D3265C" w:rsidP="004978A9">
      <w:pPr>
        <w:pStyle w:val="Prrafodelista"/>
        <w:numPr>
          <w:ilvl w:val="0"/>
          <w:numId w:val="39"/>
        </w:numPr>
        <w:spacing w:after="0" w:line="276" w:lineRule="auto"/>
        <w:ind w:left="1134" w:hanging="567"/>
        <w:jc w:val="both"/>
        <w:rPr>
          <w:rFonts w:ascii="Times-Roman" w:hAnsi="Times-Roman"/>
          <w:color w:val="0070C0"/>
          <w:sz w:val="24"/>
        </w:rPr>
      </w:pPr>
      <w:r>
        <w:rPr>
          <w:rFonts w:ascii="Times-Roman" w:hAnsi="Times-Roman"/>
          <w:color w:val="0070C0"/>
          <w:sz w:val="24"/>
        </w:rPr>
        <w:t>Políticas, objetivos y estrategias a largo plazo para ocupar</w:t>
      </w:r>
      <w:r w:rsidR="00182791">
        <w:rPr>
          <w:rFonts w:ascii="Times-Roman" w:hAnsi="Times-Roman"/>
          <w:color w:val="0070C0"/>
          <w:sz w:val="24"/>
        </w:rPr>
        <w:t xml:space="preserve">, </w:t>
      </w:r>
      <w:r w:rsidR="00031A0C">
        <w:rPr>
          <w:rFonts w:ascii="Times-Roman" w:hAnsi="Times-Roman"/>
          <w:color w:val="0070C0"/>
          <w:sz w:val="24"/>
        </w:rPr>
        <w:t>utilizar</w:t>
      </w:r>
      <w:r>
        <w:rPr>
          <w:rFonts w:ascii="Times-Roman" w:hAnsi="Times-Roman"/>
          <w:color w:val="0070C0"/>
          <w:sz w:val="24"/>
        </w:rPr>
        <w:t xml:space="preserve"> y aprovechar </w:t>
      </w:r>
      <w:r w:rsidR="00182791">
        <w:rPr>
          <w:rFonts w:ascii="Times-Roman" w:hAnsi="Times-Roman"/>
          <w:color w:val="0070C0"/>
          <w:sz w:val="24"/>
        </w:rPr>
        <w:t>el suelo comunal.</w:t>
      </w:r>
    </w:p>
    <w:p w:rsidR="00E20EF0" w:rsidRDefault="00E20EF0" w:rsidP="00E20EF0">
      <w:pPr>
        <w:pStyle w:val="Prrafodelista"/>
        <w:spacing w:after="0" w:line="276" w:lineRule="auto"/>
        <w:ind w:left="1134"/>
        <w:jc w:val="both"/>
        <w:rPr>
          <w:rFonts w:ascii="Times-Roman" w:hAnsi="Times-Roman"/>
          <w:color w:val="0070C0"/>
          <w:sz w:val="24"/>
        </w:rPr>
      </w:pPr>
    </w:p>
    <w:p w:rsidR="00031A0C" w:rsidRDefault="00031A0C" w:rsidP="004978A9">
      <w:pPr>
        <w:pStyle w:val="Prrafodelista"/>
        <w:numPr>
          <w:ilvl w:val="0"/>
          <w:numId w:val="39"/>
        </w:numPr>
        <w:spacing w:after="0" w:line="276" w:lineRule="auto"/>
        <w:ind w:left="1134" w:hanging="567"/>
        <w:jc w:val="both"/>
        <w:rPr>
          <w:rFonts w:ascii="Times-Roman" w:hAnsi="Times-Roman"/>
          <w:color w:val="0070C0"/>
          <w:sz w:val="24"/>
        </w:rPr>
      </w:pPr>
      <w:r w:rsidRPr="00031A0C">
        <w:rPr>
          <w:rFonts w:ascii="Times-Roman" w:hAnsi="Times-Roman"/>
          <w:color w:val="0070C0"/>
          <w:sz w:val="24"/>
        </w:rPr>
        <w:t xml:space="preserve">Visión </w:t>
      </w:r>
      <w:r w:rsidR="0007769D">
        <w:rPr>
          <w:rFonts w:ascii="Times-Roman" w:hAnsi="Times-Roman"/>
          <w:color w:val="0070C0"/>
          <w:sz w:val="24"/>
        </w:rPr>
        <w:t>estratégica</w:t>
      </w:r>
      <w:r w:rsidR="00FB4933">
        <w:rPr>
          <w:rFonts w:ascii="Times-Roman" w:hAnsi="Times-Roman"/>
          <w:color w:val="0070C0"/>
          <w:sz w:val="24"/>
        </w:rPr>
        <w:t xml:space="preserve"> </w:t>
      </w:r>
      <w:r w:rsidRPr="00031A0C">
        <w:rPr>
          <w:rFonts w:ascii="Times-Roman" w:hAnsi="Times-Roman"/>
          <w:color w:val="0070C0"/>
          <w:sz w:val="24"/>
        </w:rPr>
        <w:t>de la comuna</w:t>
      </w:r>
      <w:r w:rsidR="0007769D">
        <w:rPr>
          <w:rFonts w:ascii="Times-Roman" w:hAnsi="Times-Roman"/>
          <w:color w:val="0070C0"/>
          <w:sz w:val="24"/>
        </w:rPr>
        <w:t xml:space="preserve">, </w:t>
      </w:r>
      <w:r w:rsidR="001D4209">
        <w:rPr>
          <w:rFonts w:ascii="Times-Roman" w:hAnsi="Times-Roman"/>
          <w:color w:val="0070C0"/>
          <w:sz w:val="24"/>
        </w:rPr>
        <w:t xml:space="preserve">sobre la base que está </w:t>
      </w:r>
      <w:r w:rsidR="0007769D">
        <w:rPr>
          <w:rFonts w:ascii="Times-Roman" w:hAnsi="Times-Roman"/>
          <w:color w:val="0070C0"/>
          <w:sz w:val="24"/>
        </w:rPr>
        <w:t xml:space="preserve">constituida </w:t>
      </w:r>
      <w:r w:rsidRPr="00031A0C">
        <w:rPr>
          <w:rFonts w:ascii="Times-Roman" w:hAnsi="Times-Roman"/>
          <w:color w:val="0070C0"/>
          <w:sz w:val="24"/>
        </w:rPr>
        <w:t xml:space="preserve">por </w:t>
      </w:r>
      <w:r w:rsidR="00182791" w:rsidRPr="00031A0C">
        <w:rPr>
          <w:rFonts w:ascii="Times-Roman" w:hAnsi="Times-Roman"/>
          <w:color w:val="0070C0"/>
          <w:sz w:val="24"/>
        </w:rPr>
        <w:t>suelo urbano</w:t>
      </w:r>
      <w:r w:rsidRPr="00031A0C">
        <w:rPr>
          <w:rFonts w:ascii="Times-Roman" w:hAnsi="Times-Roman"/>
          <w:color w:val="0070C0"/>
          <w:sz w:val="24"/>
        </w:rPr>
        <w:t xml:space="preserve"> y</w:t>
      </w:r>
      <w:r w:rsidR="00182791" w:rsidRPr="00031A0C">
        <w:rPr>
          <w:rFonts w:ascii="Times-Roman" w:hAnsi="Times-Roman"/>
          <w:color w:val="0070C0"/>
          <w:sz w:val="24"/>
        </w:rPr>
        <w:t xml:space="preserve"> urbanizable, </w:t>
      </w:r>
      <w:r w:rsidRPr="00031A0C">
        <w:rPr>
          <w:rFonts w:ascii="Times-Roman" w:hAnsi="Times-Roman"/>
          <w:color w:val="0070C0"/>
          <w:sz w:val="24"/>
        </w:rPr>
        <w:t>y por suelo rura</w:t>
      </w:r>
      <w:r w:rsidR="002F036A">
        <w:rPr>
          <w:rFonts w:ascii="Times-Roman" w:hAnsi="Times-Roman"/>
          <w:color w:val="0070C0"/>
          <w:sz w:val="24"/>
        </w:rPr>
        <w:t>l.</w:t>
      </w:r>
    </w:p>
    <w:p w:rsidR="00E20EF0" w:rsidRPr="00E20EF0" w:rsidRDefault="00E20EF0" w:rsidP="00E20EF0">
      <w:pPr>
        <w:pStyle w:val="Prrafodelista"/>
        <w:rPr>
          <w:rFonts w:ascii="Times-Roman" w:hAnsi="Times-Roman"/>
          <w:color w:val="0070C0"/>
          <w:sz w:val="24"/>
        </w:rPr>
      </w:pPr>
    </w:p>
    <w:p w:rsidR="00E20EF0" w:rsidRDefault="00E20EF0" w:rsidP="00E20EF0">
      <w:pPr>
        <w:pStyle w:val="Prrafodelista"/>
        <w:spacing w:after="0" w:line="276" w:lineRule="auto"/>
        <w:ind w:left="1134"/>
        <w:jc w:val="both"/>
        <w:rPr>
          <w:rFonts w:ascii="Times-Roman" w:hAnsi="Times-Roman"/>
          <w:color w:val="0070C0"/>
          <w:sz w:val="24"/>
        </w:rPr>
      </w:pPr>
    </w:p>
    <w:p w:rsidR="0007769D" w:rsidRDefault="00FB4933" w:rsidP="004978A9">
      <w:pPr>
        <w:pStyle w:val="Prrafodelista"/>
        <w:numPr>
          <w:ilvl w:val="0"/>
          <w:numId w:val="39"/>
        </w:numPr>
        <w:spacing w:after="0" w:line="276" w:lineRule="auto"/>
        <w:ind w:left="1134" w:hanging="567"/>
        <w:jc w:val="both"/>
        <w:rPr>
          <w:rFonts w:ascii="Times-Roman" w:hAnsi="Times-Roman"/>
          <w:color w:val="0070C0"/>
          <w:sz w:val="24"/>
        </w:rPr>
      </w:pPr>
      <w:r>
        <w:rPr>
          <w:rFonts w:ascii="Times-Roman" w:hAnsi="Times-Roman"/>
          <w:color w:val="0070C0"/>
          <w:sz w:val="24"/>
        </w:rPr>
        <w:lastRenderedPageBreak/>
        <w:t xml:space="preserve">Composición territorial de poblamiento concentrado de la comuna y su </w:t>
      </w:r>
      <w:r w:rsidR="0007769D">
        <w:rPr>
          <w:rFonts w:ascii="Times-Roman" w:hAnsi="Times-Roman"/>
          <w:color w:val="0070C0"/>
          <w:sz w:val="24"/>
        </w:rPr>
        <w:t>perfil distintivo</w:t>
      </w:r>
      <w:r w:rsidR="002F036A">
        <w:rPr>
          <w:rFonts w:ascii="Times-Roman" w:hAnsi="Times-Roman"/>
          <w:color w:val="0070C0"/>
          <w:sz w:val="24"/>
        </w:rPr>
        <w:t>:</w:t>
      </w:r>
    </w:p>
    <w:p w:rsidR="0007769D" w:rsidRDefault="002F036A" w:rsidP="004978A9">
      <w:pPr>
        <w:pStyle w:val="Prrafodelista"/>
        <w:numPr>
          <w:ilvl w:val="1"/>
          <w:numId w:val="39"/>
        </w:numPr>
        <w:spacing w:after="0" w:line="276" w:lineRule="auto"/>
        <w:jc w:val="both"/>
        <w:rPr>
          <w:rFonts w:ascii="Times-Roman" w:hAnsi="Times-Roman"/>
          <w:color w:val="0070C0"/>
          <w:sz w:val="24"/>
        </w:rPr>
      </w:pPr>
      <w:r>
        <w:rPr>
          <w:rFonts w:ascii="Times-Roman" w:hAnsi="Times-Roman"/>
          <w:color w:val="0070C0"/>
          <w:sz w:val="24"/>
        </w:rPr>
        <w:t>tamaño de la población;</w:t>
      </w:r>
    </w:p>
    <w:p w:rsidR="0007769D" w:rsidRDefault="0007769D" w:rsidP="004978A9">
      <w:pPr>
        <w:pStyle w:val="Prrafodelista"/>
        <w:numPr>
          <w:ilvl w:val="1"/>
          <w:numId w:val="39"/>
        </w:numPr>
        <w:spacing w:after="0" w:line="276" w:lineRule="auto"/>
        <w:jc w:val="both"/>
        <w:rPr>
          <w:rFonts w:ascii="Times-Roman" w:hAnsi="Times-Roman"/>
          <w:color w:val="0070C0"/>
          <w:sz w:val="24"/>
        </w:rPr>
      </w:pPr>
      <w:r>
        <w:rPr>
          <w:rFonts w:ascii="Times-Roman" w:hAnsi="Times-Roman"/>
          <w:color w:val="0070C0"/>
          <w:sz w:val="24"/>
        </w:rPr>
        <w:t xml:space="preserve">existencia de plan urbano y </w:t>
      </w:r>
      <w:r w:rsidR="008D0BD9">
        <w:rPr>
          <w:rFonts w:ascii="Times-Roman" w:hAnsi="Times-Roman"/>
          <w:color w:val="0070C0"/>
          <w:sz w:val="24"/>
        </w:rPr>
        <w:t xml:space="preserve">su </w:t>
      </w:r>
      <w:r>
        <w:rPr>
          <w:rFonts w:ascii="Times-Roman" w:hAnsi="Times-Roman"/>
          <w:color w:val="0070C0"/>
          <w:sz w:val="24"/>
        </w:rPr>
        <w:t xml:space="preserve">serviciabilidad actual versus las metas </w:t>
      </w:r>
      <w:r w:rsidR="008D0BD9">
        <w:rPr>
          <w:rFonts w:ascii="Times-Roman" w:hAnsi="Times-Roman"/>
          <w:color w:val="0070C0"/>
          <w:sz w:val="24"/>
        </w:rPr>
        <w:t xml:space="preserve">comunales </w:t>
      </w:r>
      <w:r w:rsidR="002F036A">
        <w:rPr>
          <w:rFonts w:ascii="Times-Roman" w:hAnsi="Times-Roman"/>
          <w:color w:val="0070C0"/>
          <w:sz w:val="24"/>
        </w:rPr>
        <w:t>en vista;</w:t>
      </w:r>
    </w:p>
    <w:p w:rsidR="0007769D" w:rsidRDefault="00FB4933" w:rsidP="004978A9">
      <w:pPr>
        <w:pStyle w:val="Prrafodelista"/>
        <w:numPr>
          <w:ilvl w:val="1"/>
          <w:numId w:val="39"/>
        </w:numPr>
        <w:spacing w:after="0" w:line="276" w:lineRule="auto"/>
        <w:jc w:val="both"/>
        <w:rPr>
          <w:rFonts w:ascii="Times-Roman" w:hAnsi="Times-Roman"/>
          <w:color w:val="0070C0"/>
          <w:sz w:val="24"/>
        </w:rPr>
      </w:pPr>
      <w:r>
        <w:rPr>
          <w:rFonts w:ascii="Times-Roman" w:hAnsi="Times-Roman"/>
          <w:color w:val="0070C0"/>
          <w:sz w:val="24"/>
        </w:rPr>
        <w:t>pertenencia a un sistema supra-comunal de ci</w:t>
      </w:r>
      <w:r w:rsidR="002F036A">
        <w:rPr>
          <w:rFonts w:ascii="Times-Roman" w:hAnsi="Times-Roman"/>
          <w:color w:val="0070C0"/>
          <w:sz w:val="24"/>
        </w:rPr>
        <w:t>udades, y si los hay</w:t>
      </w:r>
      <w:r>
        <w:rPr>
          <w:rFonts w:ascii="Times-Roman" w:hAnsi="Times-Roman"/>
          <w:color w:val="0070C0"/>
          <w:sz w:val="24"/>
        </w:rPr>
        <w:t xml:space="preserve">, </w:t>
      </w:r>
      <w:r w:rsidR="008964C9">
        <w:rPr>
          <w:rFonts w:ascii="Times-Roman" w:hAnsi="Times-Roman"/>
          <w:color w:val="0070C0"/>
          <w:sz w:val="24"/>
        </w:rPr>
        <w:t xml:space="preserve">su </w:t>
      </w:r>
      <w:r>
        <w:rPr>
          <w:rFonts w:ascii="Times-Roman" w:hAnsi="Times-Roman"/>
          <w:color w:val="0070C0"/>
          <w:sz w:val="24"/>
        </w:rPr>
        <w:t xml:space="preserve">pertenencia a un sistema interior </w:t>
      </w:r>
      <w:r w:rsidR="0007769D">
        <w:rPr>
          <w:rFonts w:ascii="Times-Roman" w:hAnsi="Times-Roman"/>
          <w:color w:val="0070C0"/>
          <w:sz w:val="24"/>
        </w:rPr>
        <w:t>de centros poblados menores.</w:t>
      </w:r>
    </w:p>
    <w:p w:rsidR="00E20EF0" w:rsidRDefault="00E20EF0" w:rsidP="00E20EF0">
      <w:pPr>
        <w:pStyle w:val="Prrafodelista"/>
        <w:spacing w:after="0" w:line="276" w:lineRule="auto"/>
        <w:ind w:left="2007"/>
        <w:jc w:val="both"/>
        <w:rPr>
          <w:rFonts w:ascii="Times-Roman" w:hAnsi="Times-Roman"/>
          <w:color w:val="0070C0"/>
          <w:sz w:val="24"/>
        </w:rPr>
      </w:pPr>
    </w:p>
    <w:p w:rsidR="00935CCB" w:rsidRDefault="00935CCB" w:rsidP="004978A9">
      <w:pPr>
        <w:pStyle w:val="Prrafodelista"/>
        <w:numPr>
          <w:ilvl w:val="0"/>
          <w:numId w:val="39"/>
        </w:numPr>
        <w:spacing w:after="0" w:line="276" w:lineRule="auto"/>
        <w:ind w:left="1134" w:hanging="567"/>
        <w:jc w:val="both"/>
        <w:rPr>
          <w:rFonts w:ascii="Times-Roman" w:hAnsi="Times-Roman"/>
          <w:color w:val="0070C0"/>
          <w:sz w:val="24"/>
        </w:rPr>
      </w:pPr>
      <w:r w:rsidRPr="00031A0C">
        <w:rPr>
          <w:rFonts w:ascii="Times-Roman" w:hAnsi="Times-Roman"/>
          <w:color w:val="0070C0"/>
          <w:sz w:val="24"/>
        </w:rPr>
        <w:t>Delimitación de áreas reservadas para conservar y proteger el medio ambiente y sus recursos naturales.</w:t>
      </w:r>
    </w:p>
    <w:p w:rsidR="00E20EF0" w:rsidRDefault="00E20EF0" w:rsidP="00E20EF0">
      <w:pPr>
        <w:pStyle w:val="Prrafodelista"/>
        <w:spacing w:after="0" w:line="276" w:lineRule="auto"/>
        <w:ind w:left="1134"/>
        <w:jc w:val="both"/>
        <w:rPr>
          <w:rFonts w:ascii="Times-Roman" w:hAnsi="Times-Roman"/>
          <w:color w:val="0070C0"/>
          <w:sz w:val="24"/>
        </w:rPr>
      </w:pPr>
    </w:p>
    <w:p w:rsidR="00935CCB" w:rsidRDefault="00935CCB" w:rsidP="004978A9">
      <w:pPr>
        <w:pStyle w:val="Prrafodelista"/>
        <w:numPr>
          <w:ilvl w:val="0"/>
          <w:numId w:val="39"/>
        </w:numPr>
        <w:spacing w:after="0" w:line="276" w:lineRule="auto"/>
        <w:ind w:left="1134" w:hanging="567"/>
        <w:jc w:val="both"/>
        <w:rPr>
          <w:rFonts w:ascii="Times-Roman" w:hAnsi="Times-Roman"/>
          <w:color w:val="0070C0"/>
          <w:sz w:val="24"/>
        </w:rPr>
      </w:pPr>
      <w:r w:rsidRPr="00935CCB">
        <w:rPr>
          <w:rFonts w:ascii="Times-Roman" w:hAnsi="Times-Roman"/>
          <w:color w:val="0070C0"/>
          <w:sz w:val="24"/>
        </w:rPr>
        <w:t>Delimitación de áreas expuestas a riesgos naturales y antrópicos</w:t>
      </w:r>
      <w:r w:rsidR="008964C9">
        <w:rPr>
          <w:rFonts w:ascii="Times-Roman" w:hAnsi="Times-Roman"/>
          <w:color w:val="0070C0"/>
          <w:sz w:val="24"/>
        </w:rPr>
        <w:t>, incluyendo la explotación de canteras, la extracción de áridos, los túneles mineros en desuso y el acopio de riles y desechos de la minería</w:t>
      </w:r>
      <w:r w:rsidR="002F036A">
        <w:rPr>
          <w:rFonts w:ascii="Times-Roman" w:hAnsi="Times-Roman"/>
          <w:color w:val="0070C0"/>
          <w:sz w:val="24"/>
        </w:rPr>
        <w:t>.</w:t>
      </w:r>
    </w:p>
    <w:p w:rsidR="00E20EF0" w:rsidRPr="00E20EF0" w:rsidRDefault="00E20EF0" w:rsidP="00E20EF0">
      <w:pPr>
        <w:spacing w:after="0" w:line="276" w:lineRule="auto"/>
        <w:jc w:val="both"/>
        <w:rPr>
          <w:rFonts w:ascii="Times-Roman" w:hAnsi="Times-Roman"/>
          <w:color w:val="0070C0"/>
          <w:sz w:val="24"/>
        </w:rPr>
      </w:pPr>
    </w:p>
    <w:p w:rsidR="002C06B8" w:rsidRDefault="00935CCB" w:rsidP="004978A9">
      <w:pPr>
        <w:pStyle w:val="Prrafodelista"/>
        <w:numPr>
          <w:ilvl w:val="0"/>
          <w:numId w:val="39"/>
        </w:numPr>
        <w:spacing w:after="0" w:line="276" w:lineRule="auto"/>
        <w:ind w:left="1134" w:hanging="567"/>
        <w:jc w:val="both"/>
        <w:rPr>
          <w:rFonts w:ascii="Times-Roman" w:hAnsi="Times-Roman"/>
          <w:color w:val="0070C0"/>
          <w:sz w:val="24"/>
        </w:rPr>
      </w:pPr>
      <w:r w:rsidRPr="002C06B8">
        <w:rPr>
          <w:rFonts w:ascii="Times-Roman" w:hAnsi="Times-Roman"/>
          <w:color w:val="0070C0"/>
          <w:sz w:val="24"/>
        </w:rPr>
        <w:t xml:space="preserve">Delimitación </w:t>
      </w:r>
      <w:r w:rsidR="008964C9" w:rsidRPr="002C06B8">
        <w:rPr>
          <w:rFonts w:ascii="Times-Roman" w:hAnsi="Times-Roman"/>
          <w:color w:val="0070C0"/>
          <w:sz w:val="24"/>
        </w:rPr>
        <w:t xml:space="preserve">de áreas y corredores viales de los servicios residenciales </w:t>
      </w:r>
      <w:r w:rsidR="002C06B8" w:rsidRPr="002C06B8">
        <w:rPr>
          <w:rFonts w:ascii="Times-Roman" w:hAnsi="Times-Roman"/>
          <w:color w:val="0070C0"/>
          <w:sz w:val="24"/>
        </w:rPr>
        <w:t xml:space="preserve">que se ocupan </w:t>
      </w:r>
      <w:r w:rsidR="00FA1DB2" w:rsidRPr="002C06B8">
        <w:rPr>
          <w:rFonts w:ascii="Times-Roman" w:hAnsi="Times-Roman"/>
          <w:color w:val="0070C0"/>
          <w:sz w:val="24"/>
        </w:rPr>
        <w:t>de la</w:t>
      </w:r>
      <w:r w:rsidR="008964C9" w:rsidRPr="002C06B8">
        <w:rPr>
          <w:rFonts w:ascii="Times-Roman" w:hAnsi="Times-Roman"/>
          <w:color w:val="0070C0"/>
          <w:sz w:val="24"/>
        </w:rPr>
        <w:t xml:space="preserve"> recolección y tratamiento final de residuos</w:t>
      </w:r>
      <w:r w:rsidR="002C06B8" w:rsidRPr="002C06B8">
        <w:rPr>
          <w:rFonts w:ascii="Times-Roman" w:hAnsi="Times-Roman"/>
          <w:color w:val="0070C0"/>
          <w:sz w:val="24"/>
        </w:rPr>
        <w:t xml:space="preserve">. </w:t>
      </w:r>
    </w:p>
    <w:p w:rsidR="00E20EF0" w:rsidRPr="00E20EF0" w:rsidRDefault="00E20EF0" w:rsidP="00E20EF0">
      <w:pPr>
        <w:spacing w:after="0" w:line="276" w:lineRule="auto"/>
        <w:jc w:val="both"/>
        <w:rPr>
          <w:rFonts w:ascii="Times-Roman" w:hAnsi="Times-Roman"/>
          <w:color w:val="0070C0"/>
          <w:sz w:val="24"/>
        </w:rPr>
      </w:pPr>
    </w:p>
    <w:p w:rsidR="008964C9" w:rsidRDefault="008964C9" w:rsidP="004978A9">
      <w:pPr>
        <w:pStyle w:val="Prrafodelista"/>
        <w:numPr>
          <w:ilvl w:val="0"/>
          <w:numId w:val="39"/>
        </w:numPr>
        <w:spacing w:after="0" w:line="276" w:lineRule="auto"/>
        <w:ind w:left="1134" w:hanging="567"/>
        <w:jc w:val="both"/>
        <w:rPr>
          <w:rFonts w:ascii="Times-Roman" w:hAnsi="Times-Roman"/>
          <w:color w:val="0070C0"/>
          <w:sz w:val="24"/>
        </w:rPr>
      </w:pPr>
      <w:r>
        <w:rPr>
          <w:rFonts w:ascii="Times-Roman" w:hAnsi="Times-Roman"/>
          <w:color w:val="0070C0"/>
          <w:sz w:val="24"/>
        </w:rPr>
        <w:t>Áreas de producción agropecuaria, forestal y minera</w:t>
      </w:r>
      <w:r w:rsidR="008D0BD9">
        <w:rPr>
          <w:rFonts w:ascii="Times-Roman" w:hAnsi="Times-Roman"/>
          <w:color w:val="0070C0"/>
          <w:sz w:val="24"/>
        </w:rPr>
        <w:t xml:space="preserve">. </w:t>
      </w:r>
    </w:p>
    <w:p w:rsidR="00E20EF0" w:rsidRPr="00E20EF0" w:rsidRDefault="00E20EF0" w:rsidP="00E20EF0">
      <w:pPr>
        <w:spacing w:after="0" w:line="276" w:lineRule="auto"/>
        <w:jc w:val="both"/>
        <w:rPr>
          <w:rFonts w:ascii="Times-Roman" w:hAnsi="Times-Roman"/>
          <w:color w:val="0070C0"/>
          <w:sz w:val="24"/>
        </w:rPr>
      </w:pPr>
    </w:p>
    <w:p w:rsidR="00E20EF0" w:rsidRDefault="008D0BD9" w:rsidP="004978A9">
      <w:pPr>
        <w:pStyle w:val="Prrafodelista"/>
        <w:numPr>
          <w:ilvl w:val="0"/>
          <w:numId w:val="39"/>
        </w:numPr>
        <w:spacing w:after="0" w:line="276" w:lineRule="auto"/>
        <w:ind w:left="1134" w:hanging="567"/>
        <w:jc w:val="both"/>
        <w:rPr>
          <w:rFonts w:ascii="Times-Roman" w:hAnsi="Times-Roman"/>
          <w:color w:val="0070C0"/>
          <w:sz w:val="24"/>
        </w:rPr>
      </w:pPr>
      <w:r>
        <w:rPr>
          <w:rFonts w:ascii="Times-Roman" w:hAnsi="Times-Roman"/>
          <w:color w:val="0070C0"/>
          <w:sz w:val="24"/>
        </w:rPr>
        <w:t xml:space="preserve">Equipamiento de salud, educación y servicios </w:t>
      </w:r>
      <w:r w:rsidR="00B87BEC">
        <w:rPr>
          <w:rFonts w:ascii="Times-Roman" w:hAnsi="Times-Roman"/>
          <w:color w:val="0070C0"/>
          <w:sz w:val="24"/>
        </w:rPr>
        <w:t>básicos</w:t>
      </w:r>
      <w:r w:rsidR="002F036A">
        <w:rPr>
          <w:rFonts w:ascii="Times-Roman" w:hAnsi="Times-Roman"/>
          <w:color w:val="0070C0"/>
          <w:sz w:val="24"/>
        </w:rPr>
        <w:t xml:space="preserve"> del área rural</w:t>
      </w:r>
      <w:r w:rsidR="00E20EF0">
        <w:rPr>
          <w:rFonts w:ascii="Times-Roman" w:hAnsi="Times-Roman"/>
          <w:color w:val="0070C0"/>
          <w:sz w:val="24"/>
        </w:rPr>
        <w:t>; y</w:t>
      </w:r>
    </w:p>
    <w:p w:rsidR="008D0BD9" w:rsidRPr="00E20EF0" w:rsidRDefault="002F036A" w:rsidP="00E20EF0">
      <w:pPr>
        <w:spacing w:after="0" w:line="276" w:lineRule="auto"/>
        <w:jc w:val="both"/>
        <w:rPr>
          <w:rFonts w:ascii="Times-Roman" w:hAnsi="Times-Roman"/>
          <w:color w:val="0070C0"/>
          <w:sz w:val="24"/>
        </w:rPr>
      </w:pPr>
      <w:r w:rsidRPr="00E20EF0">
        <w:rPr>
          <w:rFonts w:ascii="Times-Roman" w:hAnsi="Times-Roman"/>
          <w:color w:val="0070C0"/>
          <w:sz w:val="24"/>
        </w:rPr>
        <w:t>.</w:t>
      </w:r>
    </w:p>
    <w:p w:rsidR="001767B2" w:rsidRDefault="008D0BD9" w:rsidP="004978A9">
      <w:pPr>
        <w:pStyle w:val="Prrafodelista"/>
        <w:numPr>
          <w:ilvl w:val="0"/>
          <w:numId w:val="39"/>
        </w:numPr>
        <w:spacing w:after="0" w:line="276" w:lineRule="auto"/>
        <w:ind w:left="1134" w:hanging="567"/>
        <w:jc w:val="both"/>
        <w:rPr>
          <w:rFonts w:ascii="Times-Roman" w:hAnsi="Times-Roman"/>
          <w:color w:val="0070C0"/>
          <w:sz w:val="24"/>
        </w:rPr>
      </w:pPr>
      <w:r>
        <w:rPr>
          <w:rFonts w:ascii="Times-Roman" w:hAnsi="Times-Roman"/>
          <w:color w:val="0070C0"/>
          <w:sz w:val="24"/>
        </w:rPr>
        <w:t>Metas</w:t>
      </w:r>
      <w:r w:rsidR="002C06B8">
        <w:rPr>
          <w:rFonts w:ascii="Times-Roman" w:hAnsi="Times-Roman"/>
          <w:color w:val="0070C0"/>
          <w:sz w:val="24"/>
        </w:rPr>
        <w:t>,</w:t>
      </w:r>
      <w:r>
        <w:rPr>
          <w:rFonts w:ascii="Times-Roman" w:hAnsi="Times-Roman"/>
          <w:color w:val="0070C0"/>
          <w:sz w:val="24"/>
        </w:rPr>
        <w:t xml:space="preserve"> objetivos</w:t>
      </w:r>
      <w:r w:rsidR="002C06B8">
        <w:rPr>
          <w:rFonts w:ascii="Times-Roman" w:hAnsi="Times-Roman"/>
          <w:color w:val="0070C0"/>
          <w:sz w:val="24"/>
        </w:rPr>
        <w:t xml:space="preserve"> y prioridades</w:t>
      </w:r>
      <w:r>
        <w:rPr>
          <w:rFonts w:ascii="Times-Roman" w:hAnsi="Times-Roman"/>
          <w:color w:val="0070C0"/>
          <w:sz w:val="24"/>
        </w:rPr>
        <w:t xml:space="preserve"> comunales a</w:t>
      </w:r>
      <w:r w:rsidR="001D4209">
        <w:rPr>
          <w:rFonts w:ascii="Times-Roman" w:hAnsi="Times-Roman"/>
          <w:color w:val="0070C0"/>
          <w:sz w:val="24"/>
        </w:rPr>
        <w:t xml:space="preserve"> </w:t>
      </w:r>
      <w:r w:rsidR="002C06B8">
        <w:rPr>
          <w:rFonts w:ascii="Times-Roman" w:hAnsi="Times-Roman"/>
          <w:color w:val="0070C0"/>
          <w:sz w:val="24"/>
        </w:rPr>
        <w:t>mediano y largo plazo.</w:t>
      </w:r>
      <w:r w:rsidR="001D4209">
        <w:rPr>
          <w:rFonts w:ascii="Times-Roman" w:hAnsi="Times-Roman"/>
          <w:color w:val="0070C0"/>
          <w:sz w:val="24"/>
        </w:rPr>
        <w:t xml:space="preserve"> </w:t>
      </w:r>
    </w:p>
    <w:p w:rsidR="002C06B8" w:rsidRPr="00A904A3" w:rsidRDefault="002C06B8" w:rsidP="002C06B8">
      <w:pPr>
        <w:pStyle w:val="Prrafodelista"/>
        <w:spacing w:after="0" w:line="276" w:lineRule="auto"/>
        <w:ind w:left="1134"/>
        <w:jc w:val="both"/>
        <w:rPr>
          <w:rFonts w:ascii="Times-Roman" w:hAnsi="Times-Roman"/>
          <w:color w:val="0070C0"/>
          <w:sz w:val="24"/>
        </w:rPr>
      </w:pPr>
    </w:p>
    <w:p w:rsidR="00A904A3" w:rsidRPr="00A904A3" w:rsidRDefault="001D4209" w:rsidP="002F036A">
      <w:pPr>
        <w:spacing w:line="276" w:lineRule="auto"/>
        <w:jc w:val="both"/>
        <w:rPr>
          <w:rFonts w:ascii="Times-Roman" w:hAnsi="Times-Roman"/>
          <w:color w:val="0070C0"/>
          <w:sz w:val="24"/>
        </w:rPr>
      </w:pPr>
      <w:r>
        <w:rPr>
          <w:rFonts w:ascii="Times-Roman" w:hAnsi="Times-Roman"/>
          <w:color w:val="0070C0"/>
          <w:sz w:val="24"/>
        </w:rPr>
        <w:t xml:space="preserve">Como quiera que temas como estos sean los que caractericen al PLADECOT una vez que sea instituido, es del caso </w:t>
      </w:r>
      <w:r w:rsidR="00BC55AA">
        <w:rPr>
          <w:rFonts w:ascii="Times-Roman" w:hAnsi="Times-Roman"/>
          <w:color w:val="0070C0"/>
          <w:sz w:val="24"/>
        </w:rPr>
        <w:t>acotar</w:t>
      </w:r>
      <w:r>
        <w:rPr>
          <w:rFonts w:ascii="Times-Roman" w:hAnsi="Times-Roman"/>
          <w:color w:val="0070C0"/>
          <w:sz w:val="24"/>
        </w:rPr>
        <w:t xml:space="preserve"> que como plan territorial es </w:t>
      </w:r>
      <w:r w:rsidR="003F7C5B">
        <w:rPr>
          <w:rFonts w:ascii="Times-Roman" w:hAnsi="Times-Roman"/>
          <w:color w:val="0070C0"/>
          <w:sz w:val="24"/>
        </w:rPr>
        <w:t xml:space="preserve">del mismo carácter que el PROT, pero no </w:t>
      </w:r>
      <w:r w:rsidR="002F036A">
        <w:rPr>
          <w:rFonts w:ascii="Times-Roman" w:hAnsi="Times-Roman"/>
          <w:color w:val="0070C0"/>
          <w:sz w:val="24"/>
        </w:rPr>
        <w:t xml:space="preserve">a </w:t>
      </w:r>
      <w:r w:rsidR="003F7C5B">
        <w:rPr>
          <w:rFonts w:ascii="Times-Roman" w:hAnsi="Times-Roman"/>
          <w:color w:val="0070C0"/>
          <w:sz w:val="24"/>
        </w:rPr>
        <w:t>escala regional, sino</w:t>
      </w:r>
      <w:r w:rsidR="00831FAF">
        <w:rPr>
          <w:rFonts w:ascii="Times-Roman" w:hAnsi="Times-Roman"/>
          <w:color w:val="0070C0"/>
          <w:sz w:val="24"/>
        </w:rPr>
        <w:t xml:space="preserve"> que</w:t>
      </w:r>
      <w:r w:rsidR="003F7C5B">
        <w:rPr>
          <w:rFonts w:ascii="Times-Roman" w:hAnsi="Times-Roman"/>
          <w:color w:val="0070C0"/>
          <w:sz w:val="24"/>
        </w:rPr>
        <w:t xml:space="preserve"> comunal.</w:t>
      </w:r>
      <w:r w:rsidR="00BC55AA">
        <w:rPr>
          <w:rFonts w:ascii="Times-Roman" w:hAnsi="Times-Roman"/>
          <w:color w:val="0070C0"/>
          <w:sz w:val="24"/>
        </w:rPr>
        <w:t xml:space="preserve"> Ambos son planes d</w:t>
      </w:r>
      <w:r w:rsidR="002F036A">
        <w:rPr>
          <w:rFonts w:ascii="Times-Roman" w:hAnsi="Times-Roman"/>
          <w:color w:val="0070C0"/>
          <w:sz w:val="24"/>
        </w:rPr>
        <w:t>e zonificación, por excelencia.</w:t>
      </w:r>
    </w:p>
    <w:p w:rsidR="008D0BD9" w:rsidRDefault="008D0BD9" w:rsidP="00271FFC">
      <w:pPr>
        <w:spacing w:line="276" w:lineRule="auto"/>
        <w:ind w:firstLine="567"/>
        <w:jc w:val="both"/>
        <w:rPr>
          <w:rFonts w:ascii="Times-Roman" w:hAnsi="Times-Roman"/>
          <w:b/>
          <w:color w:val="0070C0"/>
          <w:sz w:val="24"/>
        </w:rPr>
      </w:pPr>
    </w:p>
    <w:p w:rsidR="003F7C5B" w:rsidRDefault="005768F2" w:rsidP="004978A9">
      <w:pPr>
        <w:pStyle w:val="Prrafodelista"/>
        <w:numPr>
          <w:ilvl w:val="0"/>
          <w:numId w:val="27"/>
        </w:numPr>
        <w:spacing w:after="0" w:line="276" w:lineRule="auto"/>
        <w:ind w:left="993" w:hanging="426"/>
        <w:jc w:val="both"/>
        <w:rPr>
          <w:rFonts w:ascii="Times-Roman" w:hAnsi="Times-Roman"/>
          <w:b/>
          <w:color w:val="0070C0"/>
          <w:sz w:val="24"/>
        </w:rPr>
      </w:pPr>
      <w:r>
        <w:rPr>
          <w:rFonts w:ascii="Times-Roman" w:hAnsi="Times-Roman"/>
          <w:b/>
          <w:color w:val="0070C0"/>
          <w:sz w:val="24"/>
        </w:rPr>
        <w:t>Fondo Nacional de Desarrollo Urbano (FNDU)</w:t>
      </w:r>
    </w:p>
    <w:p w:rsidR="003F7C5B" w:rsidRDefault="003F7C5B" w:rsidP="00BC55AA">
      <w:pPr>
        <w:spacing w:after="0" w:line="276" w:lineRule="auto"/>
        <w:jc w:val="both"/>
        <w:rPr>
          <w:rFonts w:ascii="Times-Roman" w:hAnsi="Times-Roman"/>
          <w:b/>
          <w:color w:val="0070C0"/>
          <w:sz w:val="24"/>
        </w:rPr>
      </w:pPr>
    </w:p>
    <w:p w:rsidR="003F7C5B" w:rsidRDefault="002F036A" w:rsidP="002F036A">
      <w:pPr>
        <w:spacing w:after="0" w:line="276" w:lineRule="auto"/>
        <w:jc w:val="both"/>
        <w:rPr>
          <w:rFonts w:ascii="Times-Roman" w:hAnsi="Times-Roman"/>
          <w:color w:val="0070C0"/>
          <w:sz w:val="24"/>
        </w:rPr>
      </w:pPr>
      <w:r>
        <w:rPr>
          <w:rFonts w:ascii="Times-Roman" w:hAnsi="Times-Roman"/>
          <w:color w:val="0070C0"/>
          <w:sz w:val="24"/>
        </w:rPr>
        <w:t>N</w:t>
      </w:r>
      <w:r w:rsidR="003F7C5B">
        <w:rPr>
          <w:rFonts w:ascii="Times-Roman" w:hAnsi="Times-Roman"/>
          <w:color w:val="0070C0"/>
          <w:sz w:val="24"/>
        </w:rPr>
        <w:t xml:space="preserve">ada de lo anterior se torna realidad si es que no cuenta con el financiamiento requerido, aunque se sepa exactamente lo que </w:t>
      </w:r>
      <w:r w:rsidR="00BC55AA">
        <w:rPr>
          <w:rFonts w:ascii="Times-Roman" w:hAnsi="Times-Roman"/>
          <w:color w:val="0070C0"/>
          <w:sz w:val="24"/>
        </w:rPr>
        <w:t>quier</w:t>
      </w:r>
      <w:r w:rsidR="002C06B8">
        <w:rPr>
          <w:rFonts w:ascii="Times-Roman" w:hAnsi="Times-Roman"/>
          <w:color w:val="0070C0"/>
          <w:sz w:val="24"/>
        </w:rPr>
        <w:t>a</w:t>
      </w:r>
      <w:r w:rsidR="00BC55AA">
        <w:rPr>
          <w:rFonts w:ascii="Times-Roman" w:hAnsi="Times-Roman"/>
          <w:color w:val="0070C0"/>
          <w:sz w:val="24"/>
        </w:rPr>
        <w:t xml:space="preserve"> tener</w:t>
      </w:r>
      <w:r w:rsidR="002C06B8">
        <w:rPr>
          <w:rFonts w:ascii="Times-Roman" w:hAnsi="Times-Roman"/>
          <w:color w:val="0070C0"/>
          <w:sz w:val="24"/>
        </w:rPr>
        <w:t xml:space="preserve"> </w:t>
      </w:r>
      <w:r w:rsidR="00BC55AA">
        <w:rPr>
          <w:rFonts w:ascii="Times-Roman" w:hAnsi="Times-Roman"/>
          <w:color w:val="0070C0"/>
          <w:sz w:val="24"/>
        </w:rPr>
        <w:t xml:space="preserve">la localidad de que se trate. </w:t>
      </w:r>
      <w:r w:rsidR="003F7C5B">
        <w:rPr>
          <w:rFonts w:ascii="Times-Roman" w:hAnsi="Times-Roman"/>
          <w:color w:val="0070C0"/>
          <w:sz w:val="24"/>
        </w:rPr>
        <w:t>Dicho de otro modo: el éxito de una visión estratégica</w:t>
      </w:r>
      <w:r w:rsidR="002C06B8">
        <w:rPr>
          <w:rFonts w:ascii="Times-Roman" w:hAnsi="Times-Roman"/>
          <w:color w:val="0070C0"/>
          <w:sz w:val="24"/>
        </w:rPr>
        <w:t xml:space="preserve"> acertada</w:t>
      </w:r>
      <w:r w:rsidR="003F7C5B">
        <w:rPr>
          <w:rFonts w:ascii="Times-Roman" w:hAnsi="Times-Roman"/>
          <w:color w:val="0070C0"/>
          <w:sz w:val="24"/>
        </w:rPr>
        <w:t xml:space="preserve">, </w:t>
      </w:r>
      <w:r w:rsidR="002A7974">
        <w:rPr>
          <w:rFonts w:ascii="Times-Roman" w:hAnsi="Times-Roman"/>
          <w:color w:val="0070C0"/>
          <w:sz w:val="24"/>
        </w:rPr>
        <w:t>independiente de sus bondades</w:t>
      </w:r>
      <w:r w:rsidR="003F7C5B">
        <w:rPr>
          <w:rFonts w:ascii="Times-Roman" w:hAnsi="Times-Roman"/>
          <w:color w:val="0070C0"/>
          <w:sz w:val="24"/>
        </w:rPr>
        <w:t xml:space="preserve">, está supeditada a que el presupuesto de inversión que se le adscriba sea el adecuado. </w:t>
      </w:r>
    </w:p>
    <w:p w:rsidR="003F7C5B" w:rsidRDefault="003F7C5B" w:rsidP="003F7C5B">
      <w:pPr>
        <w:spacing w:line="276" w:lineRule="auto"/>
        <w:jc w:val="both"/>
        <w:rPr>
          <w:rFonts w:ascii="Times-Roman" w:hAnsi="Times-Roman"/>
          <w:color w:val="0070C0"/>
          <w:sz w:val="24"/>
        </w:rPr>
      </w:pPr>
    </w:p>
    <w:p w:rsidR="003B4A72" w:rsidRDefault="003F7C5B" w:rsidP="002F036A">
      <w:pPr>
        <w:spacing w:line="276" w:lineRule="auto"/>
        <w:jc w:val="both"/>
        <w:rPr>
          <w:rFonts w:ascii="Times-Roman" w:hAnsi="Times-Roman"/>
          <w:color w:val="0070C0"/>
          <w:sz w:val="24"/>
        </w:rPr>
      </w:pPr>
      <w:r>
        <w:rPr>
          <w:rFonts w:ascii="Times-Roman" w:hAnsi="Times-Roman"/>
          <w:color w:val="0070C0"/>
          <w:sz w:val="24"/>
        </w:rPr>
        <w:lastRenderedPageBreak/>
        <w:t>En coincidencia con est</w:t>
      </w:r>
      <w:r w:rsidR="002A7974">
        <w:rPr>
          <w:rFonts w:ascii="Times-Roman" w:hAnsi="Times-Roman"/>
          <w:color w:val="0070C0"/>
          <w:sz w:val="24"/>
        </w:rPr>
        <w:t xml:space="preserve">a </w:t>
      </w:r>
      <w:r>
        <w:rPr>
          <w:rFonts w:ascii="Times-Roman" w:hAnsi="Times-Roman"/>
          <w:color w:val="0070C0"/>
          <w:sz w:val="24"/>
        </w:rPr>
        <w:t>realidad</w:t>
      </w:r>
      <w:r w:rsidR="002A7974">
        <w:rPr>
          <w:rFonts w:ascii="Times-Roman" w:hAnsi="Times-Roman"/>
          <w:color w:val="0070C0"/>
          <w:sz w:val="24"/>
        </w:rPr>
        <w:t xml:space="preserve"> monetaria</w:t>
      </w:r>
      <w:r>
        <w:rPr>
          <w:rFonts w:ascii="Times-Roman" w:hAnsi="Times-Roman"/>
          <w:color w:val="0070C0"/>
          <w:sz w:val="24"/>
        </w:rPr>
        <w:t xml:space="preserve">, sumada a que prácticamente el 90% de la población nacional reside en lugares urbanos, hace que la ciudad sea un factor de producción de primer orden de prioridad </w:t>
      </w:r>
      <w:r w:rsidR="002A7974">
        <w:rPr>
          <w:rFonts w:ascii="Times-Roman" w:hAnsi="Times-Roman"/>
          <w:color w:val="0070C0"/>
          <w:sz w:val="24"/>
        </w:rPr>
        <w:t>para</w:t>
      </w:r>
      <w:r w:rsidR="002F036A">
        <w:rPr>
          <w:rFonts w:ascii="Times-Roman" w:hAnsi="Times-Roman"/>
          <w:color w:val="0070C0"/>
          <w:sz w:val="24"/>
        </w:rPr>
        <w:t xml:space="preserve"> el desarrollo nacional</w:t>
      </w:r>
      <w:r>
        <w:rPr>
          <w:rFonts w:ascii="Times-Roman" w:hAnsi="Times-Roman"/>
          <w:color w:val="0070C0"/>
          <w:sz w:val="24"/>
        </w:rPr>
        <w:t xml:space="preserve"> y </w:t>
      </w:r>
      <w:r w:rsidR="002A7974">
        <w:rPr>
          <w:rFonts w:ascii="Times-Roman" w:hAnsi="Times-Roman"/>
          <w:color w:val="0070C0"/>
          <w:sz w:val="24"/>
        </w:rPr>
        <w:t xml:space="preserve">que, por esta razón, </w:t>
      </w:r>
      <w:r>
        <w:rPr>
          <w:rFonts w:ascii="Times-Roman" w:hAnsi="Times-Roman"/>
          <w:color w:val="0070C0"/>
          <w:sz w:val="24"/>
        </w:rPr>
        <w:t xml:space="preserve">sea consecuente que </w:t>
      </w:r>
      <w:r w:rsidR="00416421">
        <w:rPr>
          <w:rFonts w:ascii="Times-Roman" w:hAnsi="Times-Roman"/>
          <w:color w:val="0070C0"/>
          <w:sz w:val="24"/>
        </w:rPr>
        <w:t xml:space="preserve">se le asigne recursos monetarios </w:t>
      </w:r>
      <w:r w:rsidR="002F036A">
        <w:rPr>
          <w:rFonts w:ascii="Times-Roman" w:hAnsi="Times-Roman"/>
          <w:color w:val="0070C0"/>
          <w:sz w:val="24"/>
        </w:rPr>
        <w:t>acorde</w:t>
      </w:r>
      <w:r w:rsidR="002A7974">
        <w:rPr>
          <w:rFonts w:ascii="Times-Roman" w:hAnsi="Times-Roman"/>
          <w:color w:val="0070C0"/>
          <w:sz w:val="24"/>
        </w:rPr>
        <w:t xml:space="preserve"> con sus necesidades d</w:t>
      </w:r>
      <w:r w:rsidR="007F5D7F">
        <w:rPr>
          <w:rFonts w:ascii="Times-Roman" w:hAnsi="Times-Roman"/>
          <w:color w:val="0070C0"/>
          <w:sz w:val="24"/>
        </w:rPr>
        <w:t>e capital físico y su</w:t>
      </w:r>
      <w:r w:rsidR="002A7974">
        <w:rPr>
          <w:rFonts w:ascii="Times-Roman" w:hAnsi="Times-Roman"/>
          <w:color w:val="0070C0"/>
          <w:sz w:val="24"/>
        </w:rPr>
        <w:t xml:space="preserve"> planificación</w:t>
      </w:r>
      <w:r w:rsidR="007F5D7F">
        <w:rPr>
          <w:rFonts w:ascii="Times-Roman" w:hAnsi="Times-Roman"/>
          <w:color w:val="0070C0"/>
          <w:sz w:val="24"/>
        </w:rPr>
        <w:t>. Vale</w:t>
      </w:r>
      <w:r w:rsidR="003E1F83">
        <w:rPr>
          <w:rFonts w:ascii="Times-Roman" w:hAnsi="Times-Roman"/>
          <w:color w:val="0070C0"/>
          <w:sz w:val="24"/>
        </w:rPr>
        <w:t xml:space="preserve"> decir</w:t>
      </w:r>
      <w:r w:rsidR="002A7974">
        <w:rPr>
          <w:rFonts w:ascii="Times-Roman" w:hAnsi="Times-Roman"/>
          <w:color w:val="0070C0"/>
          <w:sz w:val="24"/>
        </w:rPr>
        <w:t xml:space="preserve">, </w:t>
      </w:r>
      <w:r w:rsidR="008B3CA6">
        <w:rPr>
          <w:rFonts w:ascii="Times-Roman" w:hAnsi="Times-Roman"/>
          <w:color w:val="0070C0"/>
          <w:sz w:val="24"/>
        </w:rPr>
        <w:t xml:space="preserve">fondos </w:t>
      </w:r>
      <w:r w:rsidR="003E1F83">
        <w:rPr>
          <w:rFonts w:ascii="Times-Roman" w:hAnsi="Times-Roman"/>
          <w:color w:val="0070C0"/>
          <w:sz w:val="24"/>
        </w:rPr>
        <w:t xml:space="preserve">para cubrir </w:t>
      </w:r>
      <w:r>
        <w:rPr>
          <w:rFonts w:ascii="Times-Roman" w:hAnsi="Times-Roman"/>
          <w:color w:val="0070C0"/>
          <w:sz w:val="24"/>
        </w:rPr>
        <w:t xml:space="preserve">la formulación, </w:t>
      </w:r>
      <w:r w:rsidR="003E1F83">
        <w:rPr>
          <w:rFonts w:ascii="Times-Roman" w:hAnsi="Times-Roman"/>
          <w:color w:val="0070C0"/>
          <w:sz w:val="24"/>
        </w:rPr>
        <w:t xml:space="preserve">la </w:t>
      </w:r>
      <w:r>
        <w:rPr>
          <w:rFonts w:ascii="Times-Roman" w:hAnsi="Times-Roman"/>
          <w:color w:val="0070C0"/>
          <w:sz w:val="24"/>
        </w:rPr>
        <w:t xml:space="preserve">aplicación y </w:t>
      </w:r>
      <w:r w:rsidR="003E1F83">
        <w:rPr>
          <w:rFonts w:ascii="Times-Roman" w:hAnsi="Times-Roman"/>
          <w:color w:val="0070C0"/>
          <w:sz w:val="24"/>
        </w:rPr>
        <w:t xml:space="preserve">el </w:t>
      </w:r>
      <w:r>
        <w:rPr>
          <w:rFonts w:ascii="Times-Roman" w:hAnsi="Times-Roman"/>
          <w:color w:val="0070C0"/>
          <w:sz w:val="24"/>
        </w:rPr>
        <w:t>monitoreo de políticas, planes, programas y proyectos</w:t>
      </w:r>
      <w:r w:rsidR="00416421">
        <w:rPr>
          <w:rFonts w:ascii="Times-Roman" w:hAnsi="Times-Roman"/>
          <w:color w:val="0070C0"/>
          <w:sz w:val="24"/>
        </w:rPr>
        <w:t xml:space="preserve"> de bien público</w:t>
      </w:r>
      <w:r w:rsidR="002F036A">
        <w:rPr>
          <w:rFonts w:ascii="Times-Roman" w:hAnsi="Times-Roman"/>
          <w:color w:val="0070C0"/>
          <w:sz w:val="24"/>
        </w:rPr>
        <w:t xml:space="preserve"> para la ciudad,</w:t>
      </w:r>
      <w:r w:rsidR="008B3CA6">
        <w:rPr>
          <w:rFonts w:ascii="Times-Roman" w:hAnsi="Times-Roman"/>
          <w:color w:val="0070C0"/>
          <w:sz w:val="24"/>
        </w:rPr>
        <w:t xml:space="preserve"> </w:t>
      </w:r>
      <w:r w:rsidR="003E1F83">
        <w:rPr>
          <w:rFonts w:ascii="Times-Roman" w:hAnsi="Times-Roman"/>
          <w:color w:val="0070C0"/>
          <w:sz w:val="24"/>
        </w:rPr>
        <w:t xml:space="preserve">pero no </w:t>
      </w:r>
      <w:r w:rsidR="009D5BFA">
        <w:rPr>
          <w:rFonts w:ascii="Times-Roman" w:hAnsi="Times-Roman"/>
          <w:color w:val="0070C0"/>
          <w:sz w:val="24"/>
        </w:rPr>
        <w:t xml:space="preserve">como hasta ahora, teniendo que </w:t>
      </w:r>
      <w:r w:rsidR="003E1F83">
        <w:rPr>
          <w:rFonts w:ascii="Times-Roman" w:hAnsi="Times-Roman"/>
          <w:color w:val="0070C0"/>
          <w:sz w:val="24"/>
        </w:rPr>
        <w:t>postula</w:t>
      </w:r>
      <w:r w:rsidR="009D5BFA">
        <w:rPr>
          <w:rFonts w:ascii="Times-Roman" w:hAnsi="Times-Roman"/>
          <w:color w:val="0070C0"/>
          <w:sz w:val="24"/>
        </w:rPr>
        <w:t xml:space="preserve">r </w:t>
      </w:r>
      <w:r w:rsidR="003E1F83">
        <w:rPr>
          <w:rFonts w:ascii="Times-Roman" w:hAnsi="Times-Roman"/>
          <w:color w:val="0070C0"/>
          <w:sz w:val="24"/>
        </w:rPr>
        <w:t xml:space="preserve">al FNDR, ni </w:t>
      </w:r>
      <w:r w:rsidR="009D5BFA">
        <w:rPr>
          <w:rFonts w:ascii="Times-Roman" w:hAnsi="Times-Roman"/>
          <w:color w:val="0070C0"/>
          <w:sz w:val="24"/>
        </w:rPr>
        <w:t>tampoc</w:t>
      </w:r>
      <w:r w:rsidR="002F036A">
        <w:rPr>
          <w:rFonts w:ascii="Times-Roman" w:hAnsi="Times-Roman"/>
          <w:color w:val="0070C0"/>
          <w:sz w:val="24"/>
        </w:rPr>
        <w:t>o</w:t>
      </w:r>
      <w:r w:rsidR="009D5BFA">
        <w:rPr>
          <w:rFonts w:ascii="Times-Roman" w:hAnsi="Times-Roman"/>
          <w:color w:val="0070C0"/>
          <w:sz w:val="24"/>
        </w:rPr>
        <w:t xml:space="preserve"> </w:t>
      </w:r>
      <w:r w:rsidR="008B3CA6">
        <w:rPr>
          <w:rFonts w:ascii="Times-Roman" w:hAnsi="Times-Roman"/>
          <w:color w:val="0070C0"/>
          <w:sz w:val="24"/>
        </w:rPr>
        <w:t xml:space="preserve">teniendo que </w:t>
      </w:r>
      <w:r w:rsidR="003E1F83">
        <w:rPr>
          <w:rFonts w:ascii="Times-Roman" w:hAnsi="Times-Roman"/>
          <w:color w:val="0070C0"/>
          <w:sz w:val="24"/>
        </w:rPr>
        <w:t xml:space="preserve">estar a </w:t>
      </w:r>
      <w:r w:rsidR="008B3CA6">
        <w:rPr>
          <w:rFonts w:ascii="Times-Roman" w:hAnsi="Times-Roman"/>
          <w:color w:val="0070C0"/>
          <w:sz w:val="24"/>
        </w:rPr>
        <w:t xml:space="preserve">la espera de que cada ministerio sectorial se haga cargo de materializar </w:t>
      </w:r>
      <w:r w:rsidR="002B4797">
        <w:rPr>
          <w:rFonts w:ascii="Times-Roman" w:hAnsi="Times-Roman"/>
          <w:color w:val="0070C0"/>
          <w:sz w:val="24"/>
        </w:rPr>
        <w:t xml:space="preserve">las ideas de </w:t>
      </w:r>
      <w:r w:rsidR="008B3CA6">
        <w:rPr>
          <w:rFonts w:ascii="Times-Roman" w:hAnsi="Times-Roman"/>
          <w:color w:val="0070C0"/>
          <w:sz w:val="24"/>
        </w:rPr>
        <w:t xml:space="preserve">proyecto </w:t>
      </w:r>
      <w:r w:rsidR="009D5BFA">
        <w:rPr>
          <w:rFonts w:ascii="Times-Roman" w:hAnsi="Times-Roman"/>
          <w:color w:val="0070C0"/>
          <w:sz w:val="24"/>
        </w:rPr>
        <w:t>que contemple e</w:t>
      </w:r>
      <w:r w:rsidR="008B3CA6">
        <w:rPr>
          <w:rFonts w:ascii="Times-Roman" w:hAnsi="Times-Roman"/>
          <w:color w:val="0070C0"/>
          <w:sz w:val="24"/>
        </w:rPr>
        <w:t>l plan urbano</w:t>
      </w:r>
      <w:r w:rsidR="00E40E3E">
        <w:rPr>
          <w:rFonts w:ascii="Times-Roman" w:hAnsi="Times-Roman"/>
          <w:color w:val="0070C0"/>
          <w:sz w:val="24"/>
        </w:rPr>
        <w:t xml:space="preserve"> del caso</w:t>
      </w:r>
      <w:r w:rsidR="00E0586A">
        <w:rPr>
          <w:rFonts w:ascii="Times-Roman" w:hAnsi="Times-Roman"/>
          <w:color w:val="0070C0"/>
          <w:sz w:val="24"/>
        </w:rPr>
        <w:t>.</w:t>
      </w:r>
      <w:r w:rsidR="005E2E9D">
        <w:rPr>
          <w:rFonts w:ascii="Times-Roman" w:hAnsi="Times-Roman"/>
          <w:color w:val="0070C0"/>
          <w:sz w:val="24"/>
        </w:rPr>
        <w:t xml:space="preserve"> </w:t>
      </w:r>
    </w:p>
    <w:p w:rsidR="007F5D7F" w:rsidRPr="00243ACD" w:rsidRDefault="007F5D7F" w:rsidP="00FA1DB2">
      <w:pPr>
        <w:spacing w:line="276" w:lineRule="auto"/>
        <w:ind w:firstLine="567"/>
        <w:jc w:val="both"/>
        <w:rPr>
          <w:rFonts w:ascii="Times-Roman" w:hAnsi="Times-Roman"/>
          <w:color w:val="2F5496" w:themeColor="accent5" w:themeShade="BF"/>
          <w:sz w:val="24"/>
        </w:rPr>
      </w:pPr>
    </w:p>
    <w:p w:rsidR="003B4A72" w:rsidRPr="00243ACD" w:rsidRDefault="003B4A72" w:rsidP="00E40E3E">
      <w:pPr>
        <w:spacing w:after="0" w:line="276" w:lineRule="auto"/>
        <w:ind w:firstLine="360"/>
        <w:jc w:val="center"/>
        <w:rPr>
          <w:rFonts w:ascii="Times-Roman" w:hAnsi="Times-Roman"/>
          <w:b/>
          <w:color w:val="2F5496" w:themeColor="accent5" w:themeShade="BF"/>
          <w:sz w:val="24"/>
        </w:rPr>
      </w:pPr>
      <w:r w:rsidRPr="00243ACD">
        <w:rPr>
          <w:rFonts w:ascii="Times-Roman" w:hAnsi="Times-Roman"/>
          <w:b/>
          <w:color w:val="2F5496" w:themeColor="accent5" w:themeShade="BF"/>
          <w:sz w:val="24"/>
        </w:rPr>
        <w:t>Cuadro</w:t>
      </w:r>
      <w:r w:rsidR="00E40E3E" w:rsidRPr="00243ACD">
        <w:rPr>
          <w:rFonts w:ascii="Times-Roman" w:hAnsi="Times-Roman"/>
          <w:b/>
          <w:color w:val="2F5496" w:themeColor="accent5" w:themeShade="BF"/>
          <w:sz w:val="24"/>
        </w:rPr>
        <w:t xml:space="preserve"> </w:t>
      </w:r>
      <w:r w:rsidR="00FA1DB2" w:rsidRPr="00243ACD">
        <w:rPr>
          <w:rFonts w:ascii="Times-Roman" w:hAnsi="Times-Roman"/>
          <w:b/>
          <w:color w:val="2F5496" w:themeColor="accent5" w:themeShade="BF"/>
          <w:sz w:val="24"/>
        </w:rPr>
        <w:t>3.3.</w:t>
      </w:r>
      <w:r w:rsidR="00B7322B">
        <w:rPr>
          <w:rFonts w:ascii="Times-Roman" w:hAnsi="Times-Roman"/>
          <w:b/>
          <w:color w:val="2F5496" w:themeColor="accent5" w:themeShade="BF"/>
          <w:sz w:val="24"/>
        </w:rPr>
        <w:t>g.1</w:t>
      </w:r>
    </w:p>
    <w:p w:rsidR="003B4A72" w:rsidRPr="00E40E3E" w:rsidRDefault="00E40E3E" w:rsidP="00E40E3E">
      <w:pPr>
        <w:spacing w:after="0" w:line="276" w:lineRule="auto"/>
        <w:ind w:firstLine="360"/>
        <w:rPr>
          <w:rFonts w:ascii="Times-Roman" w:hAnsi="Times-Roman"/>
          <w:b/>
          <w:color w:val="0070C0"/>
          <w:sz w:val="24"/>
          <w:u w:val="single"/>
        </w:rPr>
      </w:pPr>
      <w:r w:rsidRPr="008A5966">
        <w:rPr>
          <w:rFonts w:ascii="Times-Roman" w:hAnsi="Times-Roman"/>
          <w:b/>
          <w:color w:val="2F5496" w:themeColor="accent5" w:themeShade="BF"/>
          <w:sz w:val="24"/>
        </w:rPr>
        <w:t xml:space="preserve">                              PNOT y Planes </w:t>
      </w:r>
      <w:r w:rsidR="00243ACD" w:rsidRPr="008A5966">
        <w:rPr>
          <w:rFonts w:ascii="Times-Roman" w:hAnsi="Times-Roman"/>
          <w:b/>
          <w:color w:val="2F5496" w:themeColor="accent5" w:themeShade="BF"/>
          <w:sz w:val="24"/>
        </w:rPr>
        <w:t>Vinculados de Ciudad y Territorio</w:t>
      </w:r>
      <w:r w:rsidR="00243ACD">
        <w:rPr>
          <w:rFonts w:ascii="Times-Roman" w:hAnsi="Times-Roman"/>
          <w:b/>
          <w:color w:val="2F5496" w:themeColor="accent5" w:themeShade="BF"/>
          <w:sz w:val="24"/>
          <w:u w:val="single"/>
        </w:rPr>
        <w:t xml:space="preserve"> </w:t>
      </w:r>
      <w:r w:rsidRPr="00243ACD">
        <w:rPr>
          <w:rFonts w:ascii="Times-Roman" w:hAnsi="Times-Roman"/>
          <w:b/>
          <w:color w:val="2F5496" w:themeColor="accent5" w:themeShade="BF"/>
          <w:sz w:val="24"/>
          <w:u w:val="single"/>
        </w:rPr>
        <w:t xml:space="preserve">                  </w:t>
      </w:r>
      <w:r>
        <w:rPr>
          <w:rFonts w:ascii="Times-Roman" w:hAnsi="Times-Roman"/>
          <w:b/>
          <w:color w:val="0070C0"/>
          <w:sz w:val="24"/>
          <w:u w:val="single"/>
        </w:rPr>
        <w:t xml:space="preserve">                  </w:t>
      </w:r>
    </w:p>
    <w:p w:rsidR="003B4A72" w:rsidRDefault="00E40E3E" w:rsidP="003B4A72">
      <w:pPr>
        <w:rPr>
          <w:color w:val="002060"/>
        </w:rPr>
      </w:pPr>
      <w:r w:rsidRPr="008642B6">
        <w:rPr>
          <w:noProof/>
          <w:color w:val="002060"/>
          <w:lang w:eastAsia="es-CL"/>
        </w:rPr>
        <mc:AlternateContent>
          <mc:Choice Requires="wps">
            <w:drawing>
              <wp:anchor distT="0" distB="0" distL="114300" distR="114300" simplePos="0" relativeHeight="251691520" behindDoc="0" locked="0" layoutInCell="1" allowOverlap="1" wp14:anchorId="7DFDD31C" wp14:editId="0D98CBAA">
                <wp:simplePos x="0" y="0"/>
                <wp:positionH relativeFrom="margin">
                  <wp:posOffset>506730</wp:posOffset>
                </wp:positionH>
                <wp:positionV relativeFrom="paragraph">
                  <wp:posOffset>118110</wp:posOffset>
                </wp:positionV>
                <wp:extent cx="5048250" cy="361950"/>
                <wp:effectExtent l="19050" t="19050" r="19050" b="19050"/>
                <wp:wrapNone/>
                <wp:docPr id="109" name="Rectángulo 2"/>
                <wp:cNvGraphicFramePr/>
                <a:graphic xmlns:a="http://schemas.openxmlformats.org/drawingml/2006/main">
                  <a:graphicData uri="http://schemas.microsoft.com/office/word/2010/wordprocessingShape">
                    <wps:wsp>
                      <wps:cNvSpPr/>
                      <wps:spPr>
                        <a:xfrm>
                          <a:off x="0" y="0"/>
                          <a:ext cx="5048250" cy="361950"/>
                        </a:xfrm>
                        <a:prstGeom prst="rect">
                          <a:avLst/>
                        </a:prstGeom>
                        <a:ln w="28575">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rsidR="00575E77" w:rsidRPr="00243ACD" w:rsidRDefault="00575E77" w:rsidP="003B4A72">
                            <w:pPr>
                              <w:jc w:val="center"/>
                              <w:rPr>
                                <w:b/>
                                <w:color w:val="2F5496" w:themeColor="accent5" w:themeShade="BF"/>
                                <w:sz w:val="24"/>
                                <w:lang w:val="pt-BR"/>
                              </w:rPr>
                            </w:pPr>
                            <w:r w:rsidRPr="00243ACD">
                              <w:rPr>
                                <w:b/>
                                <w:color w:val="2F5496" w:themeColor="accent5" w:themeShade="BF"/>
                                <w:sz w:val="24"/>
                                <w:lang w:val="pt-BR"/>
                              </w:rPr>
                              <w:t>T E R R I T O R I O   N A C I O N A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FDD31C" id="Rectángulo 2" o:spid="_x0000_s1067" style="position:absolute;margin-left:39.9pt;margin-top:9.3pt;width:397.5pt;height:28.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" fillcolor="white [3201]" strokecolor="#2f5496 [2408]" strokeweight="2.25pt">
                <v:textbox>
                  <w:txbxContent>
                    <w:p w:rsidR="00575E77" w:rsidRPr="00243ACD" w:rsidRDefault="00575E77" w:rsidP="003B4A72">
                      <w:pPr>
                        <w:jc w:val="center"/>
                        <w:rPr>
                          <w:b/>
                          <w:color w:val="2F5496" w:themeColor="accent5" w:themeShade="BF"/>
                          <w:sz w:val="24"/>
                          <w:lang w:val="pt-BR"/>
                        </w:rPr>
                      </w:pPr>
                      <w:r w:rsidRPr="00243ACD">
                        <w:rPr>
                          <w:b/>
                          <w:color w:val="2F5496" w:themeColor="accent5" w:themeShade="BF"/>
                          <w:sz w:val="24"/>
                          <w:lang w:val="pt-BR"/>
                        </w:rPr>
                        <w:t xml:space="preserve">T E R </w:t>
                      </w:r>
                      <w:proofErr w:type="spellStart"/>
                      <w:r w:rsidRPr="00243ACD">
                        <w:rPr>
                          <w:b/>
                          <w:color w:val="2F5496" w:themeColor="accent5" w:themeShade="BF"/>
                          <w:sz w:val="24"/>
                          <w:lang w:val="pt-BR"/>
                        </w:rPr>
                        <w:t>R</w:t>
                      </w:r>
                      <w:proofErr w:type="spellEnd"/>
                      <w:r w:rsidRPr="00243ACD">
                        <w:rPr>
                          <w:b/>
                          <w:color w:val="2F5496" w:themeColor="accent5" w:themeShade="BF"/>
                          <w:sz w:val="24"/>
                          <w:lang w:val="pt-BR"/>
                        </w:rPr>
                        <w:t xml:space="preserve"> I T O R I O   N A C I O N A L</w:t>
                      </w:r>
                    </w:p>
                  </w:txbxContent>
                </v:textbox>
                <w10:wrap anchorx="margin"/>
              </v:rect>
            </w:pict>
          </mc:Fallback>
        </mc:AlternateContent>
      </w:r>
    </w:p>
    <w:p w:rsidR="003B4A72" w:rsidRDefault="003B4A72" w:rsidP="003B4A72">
      <w:pPr>
        <w:rPr>
          <w:color w:val="002060"/>
        </w:rPr>
      </w:pPr>
    </w:p>
    <w:p w:rsidR="00697C29" w:rsidRDefault="00505708" w:rsidP="003B4A72">
      <w:pPr>
        <w:spacing w:line="276" w:lineRule="auto"/>
        <w:jc w:val="both"/>
        <w:rPr>
          <w:rFonts w:ascii="Times-Roman" w:hAnsi="Times-Roman"/>
          <w:color w:val="0070C0"/>
          <w:sz w:val="24"/>
        </w:rPr>
      </w:pPr>
      <w:r>
        <w:rPr>
          <w:noProof/>
          <w:color w:val="002060"/>
          <w:lang w:eastAsia="es-CL"/>
        </w:rPr>
        <mc:AlternateContent>
          <mc:Choice Requires="wps">
            <w:drawing>
              <wp:anchor distT="0" distB="0" distL="114300" distR="114300" simplePos="0" relativeHeight="251722240" behindDoc="0" locked="0" layoutInCell="1" allowOverlap="1">
                <wp:simplePos x="0" y="0"/>
                <wp:positionH relativeFrom="column">
                  <wp:posOffset>5177790</wp:posOffset>
                </wp:positionH>
                <wp:positionV relativeFrom="paragraph">
                  <wp:posOffset>36830</wp:posOffset>
                </wp:positionV>
                <wp:extent cx="0" cy="371475"/>
                <wp:effectExtent l="0" t="0" r="19050" b="9525"/>
                <wp:wrapNone/>
                <wp:docPr id="165" name="165 Conector recto"/>
                <wp:cNvGraphicFramePr/>
                <a:graphic xmlns:a="http://schemas.openxmlformats.org/drawingml/2006/main">
                  <a:graphicData uri="http://schemas.microsoft.com/office/word/2010/wordprocessingShape">
                    <wps:wsp>
                      <wps:cNvCnPr/>
                      <wps:spPr>
                        <a:xfrm>
                          <a:off x="0" y="0"/>
                          <a:ext cx="0" cy="37147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C1D0E1" id="165 Conector recto"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7pt,2.9pt" to="407.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" strokecolor="#002060" strokeweight="1.5pt">
                <v:stroke joinstyle="miter"/>
              </v:line>
            </w:pict>
          </mc:Fallback>
        </mc:AlternateContent>
      </w:r>
      <w:r w:rsidR="004303CF">
        <w:rPr>
          <w:noProof/>
          <w:color w:val="002060"/>
          <w:lang w:eastAsia="es-CL"/>
        </w:rPr>
        <mc:AlternateContent>
          <mc:Choice Requires="wps">
            <w:drawing>
              <wp:anchor distT="0" distB="0" distL="114300" distR="114300" simplePos="0" relativeHeight="251581952" behindDoc="1" locked="0" layoutInCell="1" allowOverlap="1" wp14:anchorId="210BEFE9" wp14:editId="61FF80DA">
                <wp:simplePos x="0" y="0"/>
                <wp:positionH relativeFrom="column">
                  <wp:posOffset>3749040</wp:posOffset>
                </wp:positionH>
                <wp:positionV relativeFrom="paragraph">
                  <wp:posOffset>36830</wp:posOffset>
                </wp:positionV>
                <wp:extent cx="0" cy="238125"/>
                <wp:effectExtent l="0" t="0" r="19050" b="9525"/>
                <wp:wrapNone/>
                <wp:docPr id="124" name="Conector recto 26"/>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EEED1" id="Conector recto 2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2.9pt" to="29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" strokecolor="#002060" strokeweight="1.5pt">
                <v:stroke joinstyle="miter"/>
              </v:line>
            </w:pict>
          </mc:Fallback>
        </mc:AlternateContent>
      </w:r>
      <w:r w:rsidR="004303CF">
        <w:rPr>
          <w:noProof/>
          <w:color w:val="002060"/>
          <w:lang w:eastAsia="es-CL"/>
        </w:rPr>
        <mc:AlternateContent>
          <mc:Choice Requires="wps">
            <w:drawing>
              <wp:anchor distT="0" distB="0" distL="114300" distR="114300" simplePos="0" relativeHeight="251705856" behindDoc="0" locked="0" layoutInCell="1" allowOverlap="1" wp14:anchorId="21FF28C7" wp14:editId="54CC1E41">
                <wp:simplePos x="0" y="0"/>
                <wp:positionH relativeFrom="column">
                  <wp:posOffset>2282190</wp:posOffset>
                </wp:positionH>
                <wp:positionV relativeFrom="paragraph">
                  <wp:posOffset>34925</wp:posOffset>
                </wp:positionV>
                <wp:extent cx="0" cy="314325"/>
                <wp:effectExtent l="0" t="0" r="19050" b="9525"/>
                <wp:wrapNone/>
                <wp:docPr id="125" name="Conector recto 23"/>
                <wp:cNvGraphicFramePr/>
                <a:graphic xmlns:a="http://schemas.openxmlformats.org/drawingml/2006/main">
                  <a:graphicData uri="http://schemas.microsoft.com/office/word/2010/wordprocessingShape">
                    <wps:wsp>
                      <wps:cNvCnPr/>
                      <wps:spPr>
                        <a:xfrm>
                          <a:off x="0" y="0"/>
                          <a:ext cx="0" cy="314325"/>
                        </a:xfrm>
                        <a:prstGeom prst="line">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10E7D0" id="Conector recto 23" o:spid="_x0000_s1026" style="position:absolute;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7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" strokecolor="#002060" strokeweight="1.5pt">
                <v:stroke joinstyle="miter"/>
              </v:line>
            </w:pict>
          </mc:Fallback>
        </mc:AlternateContent>
      </w:r>
      <w:r w:rsidR="004303CF">
        <w:rPr>
          <w:noProof/>
          <w:color w:val="002060"/>
          <w:lang w:eastAsia="es-CL"/>
        </w:rPr>
        <mc:AlternateContent>
          <mc:Choice Requires="wps">
            <w:drawing>
              <wp:anchor distT="0" distB="0" distL="114300" distR="114300" simplePos="0" relativeHeight="251707904" behindDoc="0" locked="0" layoutInCell="1" allowOverlap="1" wp14:anchorId="35B173CA" wp14:editId="73B3CD7E">
                <wp:simplePos x="0" y="0"/>
                <wp:positionH relativeFrom="column">
                  <wp:posOffset>958215</wp:posOffset>
                </wp:positionH>
                <wp:positionV relativeFrom="paragraph">
                  <wp:posOffset>34925</wp:posOffset>
                </wp:positionV>
                <wp:extent cx="0" cy="228600"/>
                <wp:effectExtent l="0" t="0" r="19050" b="19050"/>
                <wp:wrapNone/>
                <wp:docPr id="79" name="Conector recto 24"/>
                <wp:cNvGraphicFramePr/>
                <a:graphic xmlns:a="http://schemas.openxmlformats.org/drawingml/2006/main">
                  <a:graphicData uri="http://schemas.microsoft.com/office/word/2010/wordprocessingShape">
                    <wps:wsp>
                      <wps:cNvCnPr/>
                      <wps:spPr>
                        <a:xfrm>
                          <a:off x="0" y="0"/>
                          <a:ext cx="0" cy="228600"/>
                        </a:xfrm>
                        <a:prstGeom prst="line">
                          <a:avLst/>
                        </a:prstGeom>
                        <a:noFill/>
                        <a:ln w="190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A981A0" id="Conector recto 2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75pt" to="7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" strokecolor="#002060" strokeweight="1.5pt">
                <v:stroke joinstyle="miter"/>
              </v:line>
            </w:pict>
          </mc:Fallback>
        </mc:AlternateContent>
      </w:r>
    </w:p>
    <w:p w:rsidR="00697C29" w:rsidRDefault="00505708" w:rsidP="00046AD3">
      <w:pPr>
        <w:spacing w:line="276" w:lineRule="auto"/>
        <w:ind w:firstLine="360"/>
        <w:jc w:val="both"/>
        <w:rPr>
          <w:rFonts w:ascii="Times-Roman" w:hAnsi="Times-Roman"/>
          <w:color w:val="0070C0"/>
          <w:sz w:val="24"/>
        </w:rPr>
      </w:pPr>
      <w:r w:rsidRPr="008642B6">
        <w:rPr>
          <w:noProof/>
          <w:color w:val="002060"/>
          <w:lang w:eastAsia="es-CL"/>
        </w:rPr>
        <mc:AlternateContent>
          <mc:Choice Requires="wps">
            <w:drawing>
              <wp:anchor distT="0" distB="0" distL="114300" distR="114300" simplePos="0" relativeHeight="251721216" behindDoc="0" locked="0" layoutInCell="1" allowOverlap="1" wp14:anchorId="10D4C7D8" wp14:editId="4E0374EC">
                <wp:simplePos x="0" y="0"/>
                <wp:positionH relativeFrom="column">
                  <wp:posOffset>3148965</wp:posOffset>
                </wp:positionH>
                <wp:positionV relativeFrom="paragraph">
                  <wp:posOffset>24130</wp:posOffset>
                </wp:positionV>
                <wp:extent cx="1181100" cy="1071245"/>
                <wp:effectExtent l="0" t="0" r="19050" b="14605"/>
                <wp:wrapNone/>
                <wp:docPr id="131" name="Rectángulo redondeado 5"/>
                <wp:cNvGraphicFramePr/>
                <a:graphic xmlns:a="http://schemas.openxmlformats.org/drawingml/2006/main">
                  <a:graphicData uri="http://schemas.microsoft.com/office/word/2010/wordprocessingShape">
                    <wps:wsp>
                      <wps:cNvSpPr/>
                      <wps:spPr>
                        <a:xfrm>
                          <a:off x="0" y="0"/>
                          <a:ext cx="1181100" cy="1071245"/>
                        </a:xfrm>
                        <a:prstGeom prst="roundRect">
                          <a:avLst/>
                        </a:prstGeom>
                        <a:noFill/>
                        <a:ln w="1905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Plan Regional de Ordenamiento Territorial</w:t>
                            </w:r>
                          </w:p>
                          <w:p w:rsidR="00575E77" w:rsidRPr="00243ACD" w:rsidRDefault="00575E77" w:rsidP="003B4A72">
                            <w:pPr>
                              <w:jc w:val="center"/>
                              <w:rPr>
                                <w:b/>
                                <w:color w:val="2F5496" w:themeColor="accent5" w:themeShade="BF"/>
                                <w:sz w:val="20"/>
                              </w:rPr>
                            </w:pPr>
                            <w:r w:rsidRPr="00243ACD">
                              <w:rPr>
                                <w:b/>
                                <w:color w:val="2F5496" w:themeColor="accent5" w:themeShade="BF"/>
                                <w:sz w:val="20"/>
                              </w:rPr>
                              <w:t>(PROT)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0D4C7D8" id="_x0000_s1068" style="position:absolute;left:0;text-align:left;margin-left:247.95pt;margin-top:1.9pt;width:93pt;height:8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" filled="f" strokecolor="#002060" strokeweight="1.5pt">
                <v:stroke joinstyle="miter"/>
                <v:textbo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Plan Regional de Ordenamiento Territorial</w:t>
                      </w:r>
                    </w:p>
                    <w:p w:rsidR="00575E77" w:rsidRPr="00243ACD" w:rsidRDefault="00575E77" w:rsidP="003B4A72">
                      <w:pPr>
                        <w:jc w:val="center"/>
                        <w:rPr>
                          <w:b/>
                          <w:color w:val="2F5496" w:themeColor="accent5" w:themeShade="BF"/>
                          <w:sz w:val="20"/>
                        </w:rPr>
                      </w:pPr>
                      <w:r w:rsidRPr="00243ACD">
                        <w:rPr>
                          <w:b/>
                          <w:color w:val="2F5496" w:themeColor="accent5" w:themeShade="BF"/>
                          <w:sz w:val="20"/>
                        </w:rPr>
                        <w:t>(PROT)</w:t>
                      </w:r>
                    </w:p>
                  </w:txbxContent>
                </v:textbox>
              </v:roundrect>
            </w:pict>
          </mc:Fallback>
        </mc:AlternateContent>
      </w:r>
      <w:r w:rsidRPr="008642B6">
        <w:rPr>
          <w:noProof/>
          <w:color w:val="002060"/>
          <w:lang w:eastAsia="es-CL"/>
        </w:rPr>
        <mc:AlternateContent>
          <mc:Choice Requires="wps">
            <w:drawing>
              <wp:anchor distT="0" distB="0" distL="114300" distR="114300" simplePos="0" relativeHeight="251692544" behindDoc="0" locked="0" layoutInCell="1" allowOverlap="1" wp14:anchorId="58450D21" wp14:editId="6C158679">
                <wp:simplePos x="0" y="0"/>
                <wp:positionH relativeFrom="column">
                  <wp:posOffset>1710690</wp:posOffset>
                </wp:positionH>
                <wp:positionV relativeFrom="paragraph">
                  <wp:posOffset>97155</wp:posOffset>
                </wp:positionV>
                <wp:extent cx="1143000" cy="884555"/>
                <wp:effectExtent l="0" t="0" r="19050" b="10795"/>
                <wp:wrapNone/>
                <wp:docPr id="136" name="Rectángulo redondeado 4"/>
                <wp:cNvGraphicFramePr/>
                <a:graphic xmlns:a="http://schemas.openxmlformats.org/drawingml/2006/main">
                  <a:graphicData uri="http://schemas.microsoft.com/office/word/2010/wordprocessingShape">
                    <wps:wsp>
                      <wps:cNvSpPr/>
                      <wps:spPr>
                        <a:xfrm>
                          <a:off x="0" y="0"/>
                          <a:ext cx="1143000" cy="884555"/>
                        </a:xfrm>
                        <a:prstGeom prst="roundRect">
                          <a:avLst/>
                        </a:prstGeom>
                        <a:noFill/>
                        <a:ln w="1905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Plan Nacional de Ciudades</w:t>
                            </w:r>
                          </w:p>
                          <w:p w:rsidR="00575E77" w:rsidRPr="00243ACD" w:rsidRDefault="00575E77" w:rsidP="003B4A72">
                            <w:pPr>
                              <w:jc w:val="center"/>
                              <w:rPr>
                                <w:b/>
                                <w:color w:val="2F5496" w:themeColor="accent5" w:themeShade="BF"/>
                                <w:sz w:val="20"/>
                              </w:rPr>
                            </w:pPr>
                            <w:r w:rsidRPr="00243ACD">
                              <w:rPr>
                                <w:b/>
                                <w:color w:val="2F5496" w:themeColor="accent5" w:themeShade="BF"/>
                                <w:sz w:val="20"/>
                              </w:rPr>
                              <w:t>(PNC)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450D21" id="_x0000_s1069" style="position:absolute;left:0;text-align:left;margin-left:134.7pt;margin-top:7.65pt;width:90pt;height:6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" filled="f" strokecolor="#002060" strokeweight="1.5pt">
                <v:stroke joinstyle="miter"/>
                <v:textbo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Plan Nacional de Ciudades</w:t>
                      </w:r>
                    </w:p>
                    <w:p w:rsidR="00575E77" w:rsidRPr="00243ACD" w:rsidRDefault="00575E77" w:rsidP="003B4A72">
                      <w:pPr>
                        <w:jc w:val="center"/>
                        <w:rPr>
                          <w:b/>
                          <w:color w:val="2F5496" w:themeColor="accent5" w:themeShade="BF"/>
                          <w:sz w:val="20"/>
                        </w:rPr>
                      </w:pPr>
                      <w:r w:rsidRPr="00243ACD">
                        <w:rPr>
                          <w:b/>
                          <w:color w:val="2F5496" w:themeColor="accent5" w:themeShade="BF"/>
                          <w:sz w:val="20"/>
                        </w:rPr>
                        <w:t>(PNC)</w:t>
                      </w:r>
                    </w:p>
                  </w:txbxContent>
                </v:textbox>
              </v:roundrect>
            </w:pict>
          </mc:Fallback>
        </mc:AlternateContent>
      </w:r>
      <w:r w:rsidR="00831FAF" w:rsidRPr="008642B6">
        <w:rPr>
          <w:noProof/>
          <w:color w:val="002060"/>
          <w:lang w:eastAsia="es-CL"/>
        </w:rPr>
        <mc:AlternateContent>
          <mc:Choice Requires="wps">
            <w:drawing>
              <wp:anchor distT="0" distB="0" distL="114300" distR="114300" simplePos="0" relativeHeight="251703808" behindDoc="0" locked="0" layoutInCell="1" allowOverlap="1" wp14:anchorId="63AFAED1" wp14:editId="65D26E33">
                <wp:simplePos x="0" y="0"/>
                <wp:positionH relativeFrom="column">
                  <wp:posOffset>450850</wp:posOffset>
                </wp:positionH>
                <wp:positionV relativeFrom="paragraph">
                  <wp:posOffset>1270</wp:posOffset>
                </wp:positionV>
                <wp:extent cx="1009015" cy="1056640"/>
                <wp:effectExtent l="0" t="0" r="19685" b="10160"/>
                <wp:wrapNone/>
                <wp:docPr id="132" name="Rectángulo redondeado 3"/>
                <wp:cNvGraphicFramePr/>
                <a:graphic xmlns:a="http://schemas.openxmlformats.org/drawingml/2006/main">
                  <a:graphicData uri="http://schemas.microsoft.com/office/word/2010/wordprocessingShape">
                    <wps:wsp>
                      <wps:cNvSpPr/>
                      <wps:spPr>
                        <a:xfrm>
                          <a:off x="0" y="0"/>
                          <a:ext cx="1009015" cy="1056640"/>
                        </a:xfrm>
                        <a:prstGeom prst="roundRect">
                          <a:avLst/>
                        </a:prstGeom>
                        <a:noFill/>
                        <a:ln w="19050">
                          <a:solidFill>
                            <a:srgbClr val="002060"/>
                          </a:solidFill>
                        </a:ln>
                      </wps:spPr>
                      <wps:style>
                        <a:lnRef idx="1">
                          <a:schemeClr val="accent2"/>
                        </a:lnRef>
                        <a:fillRef idx="2">
                          <a:schemeClr val="accent2"/>
                        </a:fillRef>
                        <a:effectRef idx="1">
                          <a:schemeClr val="accent2"/>
                        </a:effectRef>
                        <a:fontRef idx="minor">
                          <a:schemeClr val="dk1"/>
                        </a:fontRef>
                      </wps:style>
                      <wps:txbx>
                        <w:txbxContent>
                          <w:p w:rsidR="00575E77" w:rsidRPr="00243ACD" w:rsidRDefault="00575E77" w:rsidP="003B4A72">
                            <w:pPr>
                              <w:spacing w:after="0"/>
                              <w:jc w:val="center"/>
                              <w:rPr>
                                <w:b/>
                                <w:color w:val="2F5496" w:themeColor="accent5" w:themeShade="BF"/>
                                <w:sz w:val="20"/>
                              </w:rPr>
                            </w:pPr>
                            <w:r w:rsidRPr="00243ACD">
                              <w:rPr>
                                <w:b/>
                                <w:color w:val="2F5496" w:themeColor="accent5" w:themeShade="BF"/>
                                <w:sz w:val="20"/>
                              </w:rPr>
                              <w:t xml:space="preserve">PNOT </w:t>
                            </w:r>
                          </w:p>
                          <w:p w:rsidR="00575E77" w:rsidRPr="00243ACD" w:rsidRDefault="00575E77" w:rsidP="003B4A72">
                            <w:pPr>
                              <w:spacing w:after="0"/>
                              <w:jc w:val="center"/>
                              <w:rPr>
                                <w:b/>
                                <w:color w:val="2F5496" w:themeColor="accent5" w:themeShade="BF"/>
                                <w:sz w:val="20"/>
                              </w:rPr>
                            </w:pPr>
                            <w:r w:rsidRPr="00243ACD">
                              <w:rPr>
                                <w:b/>
                                <w:color w:val="2F5496" w:themeColor="accent5" w:themeShade="BF"/>
                                <w:sz w:val="20"/>
                              </w:rPr>
                              <w:t>y</w:t>
                            </w:r>
                          </w:p>
                          <w:p w:rsidR="00575E77" w:rsidRPr="00505708" w:rsidRDefault="00575E77" w:rsidP="003B4A72">
                            <w:pPr>
                              <w:jc w:val="center"/>
                              <w:rPr>
                                <w:color w:val="2F5496" w:themeColor="accent5" w:themeShade="BF"/>
                                <w:sz w:val="20"/>
                              </w:rPr>
                            </w:pPr>
                            <w:r w:rsidRPr="00243ACD">
                              <w:rPr>
                                <w:b/>
                                <w:color w:val="2F5496" w:themeColor="accent5" w:themeShade="BF"/>
                                <w:sz w:val="20"/>
                              </w:rPr>
                              <w:t xml:space="preserve"> Planes de Ciudad y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AFAED1" id="Rectángulo redondeado 3" o:spid="_x0000_s1070" style="position:absolute;left:0;text-align:left;margin-left:35.5pt;margin-top:.1pt;width:79.45pt;height:83.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" filled="f" strokecolor="#002060" strokeweight="1.5pt">
                <v:stroke joinstyle="miter"/>
                <v:textbox>
                  <w:txbxContent>
                    <w:p w:rsidR="00575E77" w:rsidRPr="00243ACD" w:rsidRDefault="00575E77" w:rsidP="003B4A72">
                      <w:pPr>
                        <w:spacing w:after="0"/>
                        <w:jc w:val="center"/>
                        <w:rPr>
                          <w:b/>
                          <w:color w:val="2F5496" w:themeColor="accent5" w:themeShade="BF"/>
                          <w:sz w:val="20"/>
                        </w:rPr>
                      </w:pPr>
                      <w:r w:rsidRPr="00243ACD">
                        <w:rPr>
                          <w:b/>
                          <w:color w:val="2F5496" w:themeColor="accent5" w:themeShade="BF"/>
                          <w:sz w:val="20"/>
                        </w:rPr>
                        <w:t xml:space="preserve">PNOT </w:t>
                      </w:r>
                    </w:p>
                    <w:p w:rsidR="00575E77" w:rsidRPr="00243ACD" w:rsidRDefault="00575E77" w:rsidP="003B4A72">
                      <w:pPr>
                        <w:spacing w:after="0"/>
                        <w:jc w:val="center"/>
                        <w:rPr>
                          <w:b/>
                          <w:color w:val="2F5496" w:themeColor="accent5" w:themeShade="BF"/>
                          <w:sz w:val="20"/>
                        </w:rPr>
                      </w:pPr>
                      <w:r w:rsidRPr="00243ACD">
                        <w:rPr>
                          <w:b/>
                          <w:color w:val="2F5496" w:themeColor="accent5" w:themeShade="BF"/>
                          <w:sz w:val="20"/>
                        </w:rPr>
                        <w:t>y</w:t>
                      </w:r>
                    </w:p>
                    <w:p w:rsidR="00575E77" w:rsidRPr="00505708" w:rsidRDefault="00575E77" w:rsidP="003B4A72">
                      <w:pPr>
                        <w:jc w:val="center"/>
                        <w:rPr>
                          <w:color w:val="2F5496" w:themeColor="accent5" w:themeShade="BF"/>
                          <w:sz w:val="20"/>
                        </w:rPr>
                      </w:pPr>
                      <w:r w:rsidRPr="00243ACD">
                        <w:rPr>
                          <w:b/>
                          <w:color w:val="2F5496" w:themeColor="accent5" w:themeShade="BF"/>
                          <w:sz w:val="20"/>
                        </w:rPr>
                        <w:t xml:space="preserve"> Planes de Ciudad y Territorio</w:t>
                      </w:r>
                    </w:p>
                  </w:txbxContent>
                </v:textbox>
              </v:roundrect>
            </w:pict>
          </mc:Fallback>
        </mc:AlternateContent>
      </w:r>
      <w:r w:rsidR="004303CF" w:rsidRPr="008642B6">
        <w:rPr>
          <w:noProof/>
          <w:color w:val="002060"/>
          <w:lang w:eastAsia="es-CL"/>
        </w:rPr>
        <mc:AlternateContent>
          <mc:Choice Requires="wps">
            <w:drawing>
              <wp:anchor distT="0" distB="0" distL="114300" distR="114300" simplePos="0" relativeHeight="251719168" behindDoc="0" locked="0" layoutInCell="1" allowOverlap="1" wp14:anchorId="03EA1CE8" wp14:editId="4763B55D">
                <wp:simplePos x="0" y="0"/>
                <wp:positionH relativeFrom="column">
                  <wp:posOffset>4552950</wp:posOffset>
                </wp:positionH>
                <wp:positionV relativeFrom="paragraph">
                  <wp:posOffset>156210</wp:posOffset>
                </wp:positionV>
                <wp:extent cx="1267778" cy="876300"/>
                <wp:effectExtent l="0" t="0" r="27940" b="19050"/>
                <wp:wrapNone/>
                <wp:docPr id="97" name="Rectángulo redondeado 6"/>
                <wp:cNvGraphicFramePr/>
                <a:graphic xmlns:a="http://schemas.openxmlformats.org/drawingml/2006/main">
                  <a:graphicData uri="http://schemas.microsoft.com/office/word/2010/wordprocessingShape">
                    <wps:wsp>
                      <wps:cNvSpPr/>
                      <wps:spPr>
                        <a:xfrm>
                          <a:off x="0" y="0"/>
                          <a:ext cx="1267778" cy="876300"/>
                        </a:xfrm>
                        <a:prstGeom prst="roundRect">
                          <a:avLst/>
                        </a:prstGeom>
                        <a:noFill/>
                        <a:ln w="1905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575E77" w:rsidRPr="00243ACD" w:rsidRDefault="00575E77" w:rsidP="003B4A72">
                            <w:pPr>
                              <w:jc w:val="center"/>
                              <w:rPr>
                                <w:b/>
                                <w:color w:val="2F5496" w:themeColor="accent5" w:themeShade="BF"/>
                              </w:rPr>
                            </w:pPr>
                            <w:r w:rsidRPr="00243ACD">
                              <w:rPr>
                                <w:b/>
                                <w:color w:val="2F5496" w:themeColor="accent5" w:themeShade="BF"/>
                              </w:rPr>
                              <w:t>PLADECO Territorializado</w:t>
                            </w:r>
                          </w:p>
                          <w:p w:rsidR="00575E77" w:rsidRPr="00831FAF" w:rsidRDefault="00575E77" w:rsidP="003B4A72">
                            <w:pPr>
                              <w:jc w:val="center"/>
                              <w:rPr>
                                <w:color w:val="2F5496" w:themeColor="accent5" w:themeShade="BF"/>
                              </w:rPr>
                            </w:pPr>
                            <w:r w:rsidRPr="00243ACD">
                              <w:rPr>
                                <w:b/>
                                <w:color w:val="2F5496" w:themeColor="accent5" w:themeShade="BF"/>
                              </w:rPr>
                              <w:t>(PLADECOT</w:t>
                            </w:r>
                            <w:r>
                              <w:rPr>
                                <w:color w:val="2F5496"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3EA1CE8" id="_x0000_s1071" style="position:absolute;left:0;text-align:left;margin-left:358.5pt;margin-top:12.3pt;width:99.85pt;height:6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" filled="f" strokecolor="#002060" strokeweight="1.5pt">
                <v:stroke joinstyle="miter"/>
                <v:textbox>
                  <w:txbxContent>
                    <w:p w:rsidR="00575E77" w:rsidRPr="00243ACD" w:rsidRDefault="00575E77" w:rsidP="003B4A72">
                      <w:pPr>
                        <w:jc w:val="center"/>
                        <w:rPr>
                          <w:b/>
                          <w:color w:val="2F5496" w:themeColor="accent5" w:themeShade="BF"/>
                        </w:rPr>
                      </w:pPr>
                      <w:r w:rsidRPr="00243ACD">
                        <w:rPr>
                          <w:b/>
                          <w:color w:val="2F5496" w:themeColor="accent5" w:themeShade="BF"/>
                        </w:rPr>
                        <w:t>PLADECO Territorializado</w:t>
                      </w:r>
                    </w:p>
                    <w:p w:rsidR="00575E77" w:rsidRPr="00831FAF" w:rsidRDefault="00575E77" w:rsidP="003B4A72">
                      <w:pPr>
                        <w:jc w:val="center"/>
                        <w:rPr>
                          <w:color w:val="2F5496" w:themeColor="accent5" w:themeShade="BF"/>
                        </w:rPr>
                      </w:pPr>
                      <w:r w:rsidRPr="00243ACD">
                        <w:rPr>
                          <w:b/>
                          <w:color w:val="2F5496" w:themeColor="accent5" w:themeShade="BF"/>
                        </w:rPr>
                        <w:t>(PLADECOT</w:t>
                      </w:r>
                      <w:r>
                        <w:rPr>
                          <w:color w:val="2F5496" w:themeColor="accent5" w:themeShade="BF"/>
                        </w:rPr>
                        <w:t>)</w:t>
                      </w:r>
                    </w:p>
                  </w:txbxContent>
                </v:textbox>
              </v:roundrect>
            </w:pict>
          </mc:Fallback>
        </mc:AlternateContent>
      </w:r>
    </w:p>
    <w:p w:rsidR="003B4A72" w:rsidRDefault="00505708" w:rsidP="00046AD3">
      <w:pPr>
        <w:spacing w:line="276" w:lineRule="auto"/>
        <w:ind w:firstLine="360"/>
        <w:jc w:val="both"/>
        <w:rPr>
          <w:rFonts w:ascii="Times-Roman" w:hAnsi="Times-Roman"/>
          <w:color w:val="0070C0"/>
          <w:sz w:val="24"/>
        </w:rPr>
      </w:pPr>
      <w:r w:rsidRPr="008642B6">
        <w:rPr>
          <w:noProof/>
          <w:color w:val="002060"/>
          <w:lang w:eastAsia="es-CL"/>
        </w:rPr>
        <mc:AlternateContent>
          <mc:Choice Requires="wps">
            <w:drawing>
              <wp:anchor distT="0" distB="0" distL="114300" distR="114300" simplePos="0" relativeHeight="251694592" behindDoc="0" locked="0" layoutInCell="1" allowOverlap="1" wp14:anchorId="739E5BBE" wp14:editId="1D327379">
                <wp:simplePos x="0" y="0"/>
                <wp:positionH relativeFrom="column">
                  <wp:posOffset>4415790</wp:posOffset>
                </wp:positionH>
                <wp:positionV relativeFrom="paragraph">
                  <wp:posOffset>218440</wp:posOffset>
                </wp:positionV>
                <wp:extent cx="104775" cy="228600"/>
                <wp:effectExtent l="19050" t="0" r="28575" b="19050"/>
                <wp:wrapNone/>
                <wp:docPr id="117" name="Cheurón 10"/>
                <wp:cNvGraphicFramePr/>
                <a:graphic xmlns:a="http://schemas.openxmlformats.org/drawingml/2006/main">
                  <a:graphicData uri="http://schemas.microsoft.com/office/word/2010/wordprocessingShape">
                    <wps:wsp>
                      <wps:cNvSpPr/>
                      <wps:spPr>
                        <a:xfrm>
                          <a:off x="0" y="0"/>
                          <a:ext cx="104775" cy="228600"/>
                        </a:xfrm>
                        <a:prstGeom prst="chevron">
                          <a:avLst/>
                        </a:prstGeom>
                        <a:solidFill>
                          <a:srgbClr val="0070C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C2F083" id="Cheurón 10" o:spid="_x0000_s1026" type="#_x0000_t55" style="position:absolute;margin-left:347.7pt;margin-top:17.2pt;width:8.25pt;height:18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" adj="10800" fillcolor="#0070c0" strokecolor="#7f5f00 [1607]" strokeweight="1pt"/>
            </w:pict>
          </mc:Fallback>
        </mc:AlternateContent>
      </w:r>
      <w:r w:rsidRPr="008642B6">
        <w:rPr>
          <w:noProof/>
          <w:color w:val="002060"/>
          <w:lang w:eastAsia="es-CL"/>
        </w:rPr>
        <mc:AlternateContent>
          <mc:Choice Requires="wps">
            <w:drawing>
              <wp:anchor distT="0" distB="0" distL="114300" distR="114300" simplePos="0" relativeHeight="251693568" behindDoc="0" locked="0" layoutInCell="1" allowOverlap="1" wp14:anchorId="5B4CF10E" wp14:editId="31C87E34">
                <wp:simplePos x="0" y="0"/>
                <wp:positionH relativeFrom="column">
                  <wp:posOffset>2958465</wp:posOffset>
                </wp:positionH>
                <wp:positionV relativeFrom="paragraph">
                  <wp:posOffset>189865</wp:posOffset>
                </wp:positionV>
                <wp:extent cx="104775" cy="228600"/>
                <wp:effectExtent l="19050" t="0" r="28575" b="19050"/>
                <wp:wrapNone/>
                <wp:docPr id="135" name="Cheurón 9"/>
                <wp:cNvGraphicFramePr/>
                <a:graphic xmlns:a="http://schemas.openxmlformats.org/drawingml/2006/main">
                  <a:graphicData uri="http://schemas.microsoft.com/office/word/2010/wordprocessingShape">
                    <wps:wsp>
                      <wps:cNvSpPr/>
                      <wps:spPr>
                        <a:xfrm>
                          <a:off x="0" y="0"/>
                          <a:ext cx="104775" cy="228600"/>
                        </a:xfrm>
                        <a:prstGeom prst="chevron">
                          <a:avLst/>
                        </a:prstGeom>
                        <a:solidFill>
                          <a:srgbClr val="0070C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0F7D4" id="Cheurón 9" o:spid="_x0000_s1026" type="#_x0000_t55" style="position:absolute;margin-left:232.95pt;margin-top:14.95pt;width:8.25pt;height:1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" adj="10800" fillcolor="#0070c0" strokecolor="#7f5f00 [1607]" strokeweight="1pt"/>
            </w:pict>
          </mc:Fallback>
        </mc:AlternateContent>
      </w:r>
      <w:r w:rsidR="004303CF" w:rsidRPr="008642B6">
        <w:rPr>
          <w:noProof/>
          <w:color w:val="002060"/>
          <w:lang w:eastAsia="es-CL"/>
        </w:rPr>
        <mc:AlternateContent>
          <mc:Choice Requires="wps">
            <w:drawing>
              <wp:anchor distT="0" distB="0" distL="114300" distR="114300" simplePos="0" relativeHeight="251709952" behindDoc="0" locked="0" layoutInCell="1" allowOverlap="1" wp14:anchorId="3559A395" wp14:editId="4AE56245">
                <wp:simplePos x="0" y="0"/>
                <wp:positionH relativeFrom="column">
                  <wp:posOffset>1539240</wp:posOffset>
                </wp:positionH>
                <wp:positionV relativeFrom="paragraph">
                  <wp:posOffset>189865</wp:posOffset>
                </wp:positionV>
                <wp:extent cx="104775" cy="228600"/>
                <wp:effectExtent l="19050" t="0" r="28575" b="19050"/>
                <wp:wrapNone/>
                <wp:docPr id="118" name="Cheurón 32"/>
                <wp:cNvGraphicFramePr/>
                <a:graphic xmlns:a="http://schemas.openxmlformats.org/drawingml/2006/main">
                  <a:graphicData uri="http://schemas.microsoft.com/office/word/2010/wordprocessingShape">
                    <wps:wsp>
                      <wps:cNvSpPr/>
                      <wps:spPr>
                        <a:xfrm>
                          <a:off x="0" y="0"/>
                          <a:ext cx="104775" cy="228600"/>
                        </a:xfrm>
                        <a:prstGeom prst="chevron">
                          <a:avLst/>
                        </a:prstGeom>
                        <a:solidFill>
                          <a:srgbClr val="0070C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FFE719" id="Cheurón 32" o:spid="_x0000_s1026" type="#_x0000_t55" style="position:absolute;margin-left:121.2pt;margin-top:14.95pt;width:8.25pt;height:18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" adj="10800" fillcolor="#0070c0" strokecolor="#bc8c00" strokeweight="1pt"/>
            </w:pict>
          </mc:Fallback>
        </mc:AlternateContent>
      </w:r>
    </w:p>
    <w:p w:rsidR="003B4A72" w:rsidRDefault="003B4A72" w:rsidP="00046AD3">
      <w:pPr>
        <w:spacing w:line="276" w:lineRule="auto"/>
        <w:ind w:firstLine="360"/>
        <w:jc w:val="both"/>
        <w:rPr>
          <w:rFonts w:ascii="Times-Roman" w:hAnsi="Times-Roman"/>
          <w:color w:val="0070C0"/>
          <w:sz w:val="24"/>
        </w:rPr>
      </w:pPr>
    </w:p>
    <w:p w:rsidR="003B4A72" w:rsidRDefault="003B4A72" w:rsidP="00046AD3">
      <w:pPr>
        <w:spacing w:line="276" w:lineRule="auto"/>
        <w:ind w:firstLine="360"/>
        <w:jc w:val="both"/>
        <w:rPr>
          <w:rFonts w:ascii="Times-Roman" w:hAnsi="Times-Roman"/>
          <w:color w:val="0070C0"/>
          <w:sz w:val="24"/>
        </w:rPr>
      </w:pPr>
    </w:p>
    <w:p w:rsidR="003B4A72" w:rsidRDefault="00243ACD" w:rsidP="00046AD3">
      <w:pPr>
        <w:spacing w:line="276" w:lineRule="auto"/>
        <w:ind w:firstLine="360"/>
        <w:jc w:val="both"/>
        <w:rPr>
          <w:rFonts w:ascii="Times-Roman" w:hAnsi="Times-Roman"/>
          <w:color w:val="0070C0"/>
          <w:sz w:val="24"/>
        </w:rPr>
      </w:pPr>
      <w:r>
        <w:rPr>
          <w:noProof/>
          <w:color w:val="1F3864" w:themeColor="accent5" w:themeShade="80"/>
          <w:lang w:eastAsia="es-CL"/>
        </w:rPr>
        <mc:AlternateContent>
          <mc:Choice Requires="wps">
            <w:drawing>
              <wp:anchor distT="0" distB="0" distL="114300" distR="114300" simplePos="0" relativeHeight="251723264" behindDoc="0" locked="0" layoutInCell="1" allowOverlap="1">
                <wp:simplePos x="0" y="0"/>
                <wp:positionH relativeFrom="column">
                  <wp:posOffset>5177790</wp:posOffset>
                </wp:positionH>
                <wp:positionV relativeFrom="paragraph">
                  <wp:posOffset>22860</wp:posOffset>
                </wp:positionV>
                <wp:extent cx="0" cy="257175"/>
                <wp:effectExtent l="0" t="0" r="19050" b="9525"/>
                <wp:wrapNone/>
                <wp:docPr id="168" name="168 Conector recto"/>
                <wp:cNvGraphicFramePr/>
                <a:graphic xmlns:a="http://schemas.openxmlformats.org/drawingml/2006/main">
                  <a:graphicData uri="http://schemas.microsoft.com/office/word/2010/wordprocessingShape">
                    <wps:wsp>
                      <wps:cNvCnPr/>
                      <wps:spPr>
                        <a:xfrm>
                          <a:off x="0" y="0"/>
                          <a:ext cx="0" cy="25717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229B98" id="168 Conector recto"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407.7pt,1.8pt" to="40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" strokecolor="#002060" strokeweight="1.5pt">
                <v:stroke joinstyle="miter"/>
              </v:line>
            </w:pict>
          </mc:Fallback>
        </mc:AlternateContent>
      </w:r>
      <w:r w:rsidRPr="00505708">
        <w:rPr>
          <w:noProof/>
          <w:color w:val="1F3864" w:themeColor="accent5" w:themeShade="80"/>
          <w:lang w:eastAsia="es-CL"/>
        </w:rPr>
        <mc:AlternateContent>
          <mc:Choice Requires="wps">
            <w:drawing>
              <wp:anchor distT="0" distB="0" distL="114300" distR="114300" simplePos="0" relativeHeight="251688448" behindDoc="0" locked="0" layoutInCell="1" allowOverlap="1" wp14:anchorId="76DB90D4" wp14:editId="6050058E">
                <wp:simplePos x="0" y="0"/>
                <wp:positionH relativeFrom="column">
                  <wp:posOffset>4063365</wp:posOffset>
                </wp:positionH>
                <wp:positionV relativeFrom="paragraph">
                  <wp:posOffset>84455</wp:posOffset>
                </wp:positionV>
                <wp:extent cx="9525" cy="805180"/>
                <wp:effectExtent l="0" t="0" r="28575" b="13970"/>
                <wp:wrapNone/>
                <wp:docPr id="114" name="Conector recto 34"/>
                <wp:cNvGraphicFramePr/>
                <a:graphic xmlns:a="http://schemas.openxmlformats.org/drawingml/2006/main">
                  <a:graphicData uri="http://schemas.microsoft.com/office/word/2010/wordprocessingShape">
                    <wps:wsp>
                      <wps:cNvCnPr/>
                      <wps:spPr>
                        <a:xfrm>
                          <a:off x="0" y="0"/>
                          <a:ext cx="9525" cy="805180"/>
                        </a:xfrm>
                        <a:prstGeom prst="line">
                          <a:avLst/>
                        </a:prstGeom>
                        <a:noFill/>
                        <a:ln w="190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7C413C" id="Conector recto 3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6.65pt" to="320.7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" strokecolor="#002060" strokeweight="1.5pt">
                <v:stroke joinstyle="miter"/>
              </v:line>
            </w:pict>
          </mc:Fallback>
        </mc:AlternateContent>
      </w:r>
      <w:r w:rsidRPr="00505708">
        <w:rPr>
          <w:noProof/>
          <w:color w:val="1F3864" w:themeColor="accent5" w:themeShade="80"/>
          <w:lang w:eastAsia="es-CL"/>
        </w:rPr>
        <mc:AlternateContent>
          <mc:Choice Requires="wps">
            <w:drawing>
              <wp:anchor distT="0" distB="0" distL="114300" distR="114300" simplePos="0" relativeHeight="251690496" behindDoc="0" locked="0" layoutInCell="1" allowOverlap="1" wp14:anchorId="49048723" wp14:editId="4DC13742">
                <wp:simplePos x="0" y="0"/>
                <wp:positionH relativeFrom="column">
                  <wp:posOffset>3406140</wp:posOffset>
                </wp:positionH>
                <wp:positionV relativeFrom="paragraph">
                  <wp:posOffset>61595</wp:posOffset>
                </wp:positionV>
                <wp:extent cx="0" cy="590550"/>
                <wp:effectExtent l="0" t="0" r="19050" b="19050"/>
                <wp:wrapNone/>
                <wp:docPr id="115" name="Conector recto 33"/>
                <wp:cNvGraphicFramePr/>
                <a:graphic xmlns:a="http://schemas.openxmlformats.org/drawingml/2006/main">
                  <a:graphicData uri="http://schemas.microsoft.com/office/word/2010/wordprocessingShape">
                    <wps:wsp>
                      <wps:cNvCnPr/>
                      <wps:spPr>
                        <a:xfrm>
                          <a:off x="0" y="0"/>
                          <a:ext cx="0" cy="590550"/>
                        </a:xfrm>
                        <a:prstGeom prst="line">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67DF7D" id="Conector recto 3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4.85pt" to="268.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" strokecolor="#002060" strokeweight="1.5pt">
                <v:stroke joinstyle="miter"/>
              </v:line>
            </w:pict>
          </mc:Fallback>
        </mc:AlternateContent>
      </w:r>
      <w:r w:rsidR="005E2E9D">
        <w:rPr>
          <w:noProof/>
          <w:color w:val="002060"/>
          <w:lang w:eastAsia="es-CL"/>
        </w:rPr>
        <mc:AlternateContent>
          <mc:Choice Requires="wps">
            <w:drawing>
              <wp:anchor distT="0" distB="0" distL="114300" distR="114300" simplePos="0" relativeHeight="251708928" behindDoc="0" locked="0" layoutInCell="1" allowOverlap="1" wp14:anchorId="0871CE40" wp14:editId="1102169D">
                <wp:simplePos x="0" y="0"/>
                <wp:positionH relativeFrom="column">
                  <wp:posOffset>1120140</wp:posOffset>
                </wp:positionH>
                <wp:positionV relativeFrom="paragraph">
                  <wp:posOffset>49530</wp:posOffset>
                </wp:positionV>
                <wp:extent cx="0" cy="114300"/>
                <wp:effectExtent l="0" t="0" r="19050" b="19050"/>
                <wp:wrapNone/>
                <wp:docPr id="119" name="Conector recto 31"/>
                <wp:cNvGraphicFramePr/>
                <a:graphic xmlns:a="http://schemas.openxmlformats.org/drawingml/2006/main">
                  <a:graphicData uri="http://schemas.microsoft.com/office/word/2010/wordprocessingShape">
                    <wps:wsp>
                      <wps:cNvCnPr/>
                      <wps:spPr>
                        <a:xfrm>
                          <a:off x="0" y="0"/>
                          <a:ext cx="0" cy="114300"/>
                        </a:xfrm>
                        <a:prstGeom prst="line">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37055D" id="Conector recto 3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3.9pt" to="8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" strokecolor="#002060" strokeweight="1.5pt">
                <v:stroke joinstyle="miter"/>
              </v:line>
            </w:pict>
          </mc:Fallback>
        </mc:AlternateContent>
      </w:r>
      <w:r w:rsidR="005E2E9D" w:rsidRPr="008642B6">
        <w:rPr>
          <w:noProof/>
          <w:color w:val="002060"/>
          <w:lang w:eastAsia="es-CL"/>
        </w:rPr>
        <mc:AlternateContent>
          <mc:Choice Requires="wps">
            <w:drawing>
              <wp:anchor distT="0" distB="0" distL="114300" distR="114300" simplePos="0" relativeHeight="251701760" behindDoc="0" locked="0" layoutInCell="1" allowOverlap="1" wp14:anchorId="182A42B4" wp14:editId="284DB9AD">
                <wp:simplePos x="0" y="0"/>
                <wp:positionH relativeFrom="column">
                  <wp:posOffset>891540</wp:posOffset>
                </wp:positionH>
                <wp:positionV relativeFrom="paragraph">
                  <wp:posOffset>166370</wp:posOffset>
                </wp:positionV>
                <wp:extent cx="1876425" cy="333375"/>
                <wp:effectExtent l="0" t="0" r="28575" b="28575"/>
                <wp:wrapNone/>
                <wp:docPr id="133" name="Rectángulo redondeado 17"/>
                <wp:cNvGraphicFramePr/>
                <a:graphic xmlns:a="http://schemas.openxmlformats.org/drawingml/2006/main">
                  <a:graphicData uri="http://schemas.microsoft.com/office/word/2010/wordprocessingShape">
                    <wps:wsp>
                      <wps:cNvSpPr/>
                      <wps:spPr>
                        <a:xfrm>
                          <a:off x="0" y="0"/>
                          <a:ext cx="1876425" cy="3333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575E77" w:rsidRPr="00243ACD" w:rsidRDefault="00575E77" w:rsidP="003B4A72">
                            <w:pPr>
                              <w:jc w:val="center"/>
                              <w:rPr>
                                <w:b/>
                                <w:color w:val="2F5496" w:themeColor="accent5" w:themeShade="BF"/>
                                <w:sz w:val="16"/>
                              </w:rPr>
                            </w:pPr>
                            <w:r w:rsidRPr="00243ACD">
                              <w:rPr>
                                <w:b/>
                                <w:color w:val="2F5496" w:themeColor="accent5" w:themeShade="BF"/>
                              </w:rPr>
                              <w:t>Plan Director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82A42B4" id="Rectángulo redondeado 17" o:spid="_x0000_s1072" style="position:absolute;left:0;text-align:left;margin-left:70.2pt;margin-top:13.1pt;width:147.75pt;height:2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" fillcolor="white [3201]" strokecolor="black [3200]" strokeweight="1pt">
                <v:stroke joinstyle="miter"/>
                <v:textbox>
                  <w:txbxContent>
                    <w:p w:rsidR="00575E77" w:rsidRPr="00243ACD" w:rsidRDefault="00575E77" w:rsidP="003B4A72">
                      <w:pPr>
                        <w:jc w:val="center"/>
                        <w:rPr>
                          <w:b/>
                          <w:color w:val="2F5496" w:themeColor="accent5" w:themeShade="BF"/>
                          <w:sz w:val="16"/>
                        </w:rPr>
                      </w:pPr>
                      <w:r w:rsidRPr="00243ACD">
                        <w:rPr>
                          <w:b/>
                          <w:color w:val="2F5496" w:themeColor="accent5" w:themeShade="BF"/>
                        </w:rPr>
                        <w:t>Plan Director Urbano</w:t>
                      </w:r>
                    </w:p>
                  </w:txbxContent>
                </v:textbox>
              </v:roundrect>
            </w:pict>
          </mc:Fallback>
        </mc:AlternateContent>
      </w:r>
      <w:r w:rsidR="005E2E9D">
        <w:rPr>
          <w:noProof/>
          <w:color w:val="002060"/>
          <w:lang w:eastAsia="es-CL"/>
        </w:rPr>
        <mc:AlternateContent>
          <mc:Choice Requires="wps">
            <w:drawing>
              <wp:anchor distT="0" distB="0" distL="114300" distR="114300" simplePos="0" relativeHeight="251704832" behindDoc="0" locked="0" layoutInCell="1" allowOverlap="1" wp14:anchorId="48D8E3DC" wp14:editId="43AA49BC">
                <wp:simplePos x="0" y="0"/>
                <wp:positionH relativeFrom="column">
                  <wp:posOffset>720090</wp:posOffset>
                </wp:positionH>
                <wp:positionV relativeFrom="paragraph">
                  <wp:posOffset>51435</wp:posOffset>
                </wp:positionV>
                <wp:extent cx="0" cy="561975"/>
                <wp:effectExtent l="0" t="0" r="19050" b="9525"/>
                <wp:wrapNone/>
                <wp:docPr id="129" name="Conector recto 19"/>
                <wp:cNvGraphicFramePr/>
                <a:graphic xmlns:a="http://schemas.openxmlformats.org/drawingml/2006/main">
                  <a:graphicData uri="http://schemas.microsoft.com/office/word/2010/wordprocessingShape">
                    <wps:wsp>
                      <wps:cNvCnPr/>
                      <wps:spPr>
                        <a:xfrm flipH="1">
                          <a:off x="0" y="0"/>
                          <a:ext cx="0" cy="561975"/>
                        </a:xfrm>
                        <a:prstGeom prst="line">
                          <a:avLst/>
                        </a:prstGeom>
                        <a:ln w="19050">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7478CE" id="Conector recto 19"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4.05pt" to="56.7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" strokecolor="#002060" strokeweight="1.5pt">
                <v:stroke joinstyle="miter"/>
              </v:line>
            </w:pict>
          </mc:Fallback>
        </mc:AlternateContent>
      </w:r>
    </w:p>
    <w:p w:rsidR="003B4A72" w:rsidRDefault="00243ACD" w:rsidP="00046AD3">
      <w:pPr>
        <w:spacing w:line="276" w:lineRule="auto"/>
        <w:ind w:firstLine="360"/>
        <w:jc w:val="both"/>
        <w:rPr>
          <w:rFonts w:ascii="Times-Roman" w:hAnsi="Times-Roman"/>
          <w:color w:val="0070C0"/>
          <w:sz w:val="24"/>
        </w:rPr>
      </w:pPr>
      <w:r w:rsidRPr="008642B6">
        <w:rPr>
          <w:noProof/>
          <w:color w:val="002060"/>
          <w:lang w:eastAsia="es-CL"/>
        </w:rPr>
        <mc:AlternateContent>
          <mc:Choice Requires="wps">
            <w:drawing>
              <wp:anchor distT="0" distB="0" distL="114300" distR="114300" simplePos="0" relativeHeight="251697664" behindDoc="0" locked="0" layoutInCell="1" allowOverlap="1" wp14:anchorId="682B1D73" wp14:editId="5915C3A1">
                <wp:simplePos x="0" y="0"/>
                <wp:positionH relativeFrom="column">
                  <wp:posOffset>4958715</wp:posOffset>
                </wp:positionH>
                <wp:positionV relativeFrom="paragraph">
                  <wp:posOffset>36195</wp:posOffset>
                </wp:positionV>
                <wp:extent cx="504825" cy="251460"/>
                <wp:effectExtent l="0" t="0" r="28575" b="15240"/>
                <wp:wrapNone/>
                <wp:docPr id="134" name="Rectángulo 13"/>
                <wp:cNvGraphicFramePr/>
                <a:graphic xmlns:a="http://schemas.openxmlformats.org/drawingml/2006/main">
                  <a:graphicData uri="http://schemas.microsoft.com/office/word/2010/wordprocessingShape">
                    <wps:wsp>
                      <wps:cNvSpPr/>
                      <wps:spPr>
                        <a:xfrm>
                          <a:off x="0" y="0"/>
                          <a:ext cx="504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2B1D73" id="Rectángulo 13" o:spid="_x0000_s1073" style="position:absolute;left:0;text-align:left;margin-left:390.45pt;margin-top:2.85pt;width:39.75pt;height:1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" fillcolor="white [3201]" strokecolor="black [3200]" strokeweight="1pt">
                <v:textbo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PAC</w:t>
                      </w:r>
                    </w:p>
                  </w:txbxContent>
                </v:textbox>
              </v:rect>
            </w:pict>
          </mc:Fallback>
        </mc:AlternateContent>
      </w:r>
      <w:r w:rsidRPr="008642B6">
        <w:rPr>
          <w:noProof/>
          <w:color w:val="002060"/>
          <w:lang w:eastAsia="es-CL"/>
        </w:rPr>
        <mc:AlternateContent>
          <mc:Choice Requires="wps">
            <w:drawing>
              <wp:anchor distT="0" distB="0" distL="114300" distR="114300" simplePos="0" relativeHeight="251696640" behindDoc="0" locked="0" layoutInCell="1" allowOverlap="1" wp14:anchorId="7112BA86" wp14:editId="768AA8FA">
                <wp:simplePos x="0" y="0"/>
                <wp:positionH relativeFrom="column">
                  <wp:posOffset>3815715</wp:posOffset>
                </wp:positionH>
                <wp:positionV relativeFrom="paragraph">
                  <wp:posOffset>17145</wp:posOffset>
                </wp:positionV>
                <wp:extent cx="504825" cy="251460"/>
                <wp:effectExtent l="0" t="0" r="28575" b="15240"/>
                <wp:wrapNone/>
                <wp:docPr id="80" name="Rectángulo 12"/>
                <wp:cNvGraphicFramePr/>
                <a:graphic xmlns:a="http://schemas.openxmlformats.org/drawingml/2006/main">
                  <a:graphicData uri="http://schemas.microsoft.com/office/word/2010/wordprocessingShape">
                    <wps:wsp>
                      <wps:cNvSpPr/>
                      <wps:spPr>
                        <a:xfrm>
                          <a:off x="0" y="0"/>
                          <a:ext cx="504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OCN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12BA86" id="Rectángulo 12" o:spid="_x0000_s1074" style="position:absolute;left:0;text-align:left;margin-left:300.45pt;margin-top:1.35pt;width:39.75pt;height:19.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" fillcolor="white [3201]" strokecolor="black [3200]" strokeweight="1pt">
                <v:textbo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OCN</w:t>
                      </w:r>
                    </w:p>
                  </w:txbxContent>
                </v:textbox>
              </v:rect>
            </w:pict>
          </mc:Fallback>
        </mc:AlternateContent>
      </w:r>
      <w:r w:rsidRPr="008642B6">
        <w:rPr>
          <w:noProof/>
          <w:color w:val="002060"/>
          <w:lang w:eastAsia="es-CL"/>
        </w:rPr>
        <mc:AlternateContent>
          <mc:Choice Requires="wps">
            <w:drawing>
              <wp:anchor distT="0" distB="0" distL="114300" distR="114300" simplePos="0" relativeHeight="251695616" behindDoc="0" locked="0" layoutInCell="1" allowOverlap="1" wp14:anchorId="40817A3A" wp14:editId="423AE334">
                <wp:simplePos x="0" y="0"/>
                <wp:positionH relativeFrom="column">
                  <wp:posOffset>3177540</wp:posOffset>
                </wp:positionH>
                <wp:positionV relativeFrom="paragraph">
                  <wp:posOffset>26670</wp:posOffset>
                </wp:positionV>
                <wp:extent cx="504825" cy="251460"/>
                <wp:effectExtent l="0" t="0" r="28575" b="15240"/>
                <wp:wrapNone/>
                <wp:docPr id="82" name="Rectángulo 11"/>
                <wp:cNvGraphicFramePr/>
                <a:graphic xmlns:a="http://schemas.openxmlformats.org/drawingml/2006/main">
                  <a:graphicData uri="http://schemas.microsoft.com/office/word/2010/wordprocessingShape">
                    <wps:wsp>
                      <wps:cNvSpPr/>
                      <wps:spPr>
                        <a:xfrm>
                          <a:off x="0" y="0"/>
                          <a:ext cx="504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CCA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817A3A" id="Rectángulo 11" o:spid="_x0000_s1075" style="position:absolute;left:0;text-align:left;margin-left:250.2pt;margin-top:2.1pt;width:39.75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" fillcolor="white [3201]" strokecolor="black [3200]" strokeweight="1pt">
                <v:textbox>
                  <w:txbxContent>
                    <w:p w:rsidR="00575E77" w:rsidRPr="00243ACD" w:rsidRDefault="00575E77" w:rsidP="003B4A72">
                      <w:pPr>
                        <w:jc w:val="center"/>
                        <w:rPr>
                          <w:b/>
                          <w:color w:val="2F5496" w:themeColor="accent5" w:themeShade="BF"/>
                          <w:sz w:val="20"/>
                        </w:rPr>
                      </w:pPr>
                      <w:r w:rsidRPr="00243ACD">
                        <w:rPr>
                          <w:b/>
                          <w:color w:val="2F5496" w:themeColor="accent5" w:themeShade="BF"/>
                          <w:sz w:val="20"/>
                        </w:rPr>
                        <w:t>CCA</w:t>
                      </w:r>
                    </w:p>
                  </w:txbxContent>
                </v:textbox>
              </v:rect>
            </w:pict>
          </mc:Fallback>
        </mc:AlternateContent>
      </w:r>
      <w:r w:rsidR="004303CF" w:rsidRPr="00505708">
        <w:rPr>
          <w:noProof/>
          <w:color w:val="1F3864" w:themeColor="accent5" w:themeShade="80"/>
          <w:lang w:eastAsia="es-CL"/>
        </w:rPr>
        <mc:AlternateContent>
          <mc:Choice Requires="wps">
            <w:drawing>
              <wp:anchor distT="0" distB="0" distL="114300" distR="114300" simplePos="0" relativeHeight="251687424" behindDoc="0" locked="0" layoutInCell="1" allowOverlap="1" wp14:anchorId="34078E4E" wp14:editId="20EB263F">
                <wp:simplePos x="0" y="0"/>
                <wp:positionH relativeFrom="column">
                  <wp:posOffset>2795905</wp:posOffset>
                </wp:positionH>
                <wp:positionV relativeFrom="paragraph">
                  <wp:posOffset>142875</wp:posOffset>
                </wp:positionV>
                <wp:extent cx="2181225" cy="19050"/>
                <wp:effectExtent l="0" t="0" r="28575" b="19050"/>
                <wp:wrapNone/>
                <wp:docPr id="113" name="Conector recto 35"/>
                <wp:cNvGraphicFramePr/>
                <a:graphic xmlns:a="http://schemas.openxmlformats.org/drawingml/2006/main">
                  <a:graphicData uri="http://schemas.microsoft.com/office/word/2010/wordprocessingShape">
                    <wps:wsp>
                      <wps:cNvCnPr/>
                      <wps:spPr>
                        <a:xfrm>
                          <a:off x="0" y="0"/>
                          <a:ext cx="2181225" cy="1905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87A83C" id="Conector recto 3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20.15pt,11.25pt" to="391.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" strokecolor="#002060" strokeweight="1.5pt">
                <v:stroke joinstyle="miter"/>
              </v:line>
            </w:pict>
          </mc:Fallback>
        </mc:AlternateContent>
      </w:r>
    </w:p>
    <w:p w:rsidR="003B4A72" w:rsidRDefault="00243ACD" w:rsidP="00046AD3">
      <w:pPr>
        <w:spacing w:line="276" w:lineRule="auto"/>
        <w:ind w:firstLine="360"/>
        <w:jc w:val="both"/>
        <w:rPr>
          <w:rFonts w:ascii="Times-Roman" w:hAnsi="Times-Roman"/>
          <w:color w:val="0070C0"/>
          <w:sz w:val="24"/>
        </w:rPr>
      </w:pPr>
      <w:r w:rsidRPr="008642B6">
        <w:rPr>
          <w:noProof/>
          <w:color w:val="002060"/>
          <w:lang w:eastAsia="es-CL"/>
        </w:rPr>
        <mc:AlternateContent>
          <mc:Choice Requires="wps">
            <w:drawing>
              <wp:anchor distT="0" distB="0" distL="114300" distR="114300" simplePos="0" relativeHeight="251700736" behindDoc="0" locked="0" layoutInCell="1" allowOverlap="1" wp14:anchorId="60F65E49" wp14:editId="668C0A22">
                <wp:simplePos x="0" y="0"/>
                <wp:positionH relativeFrom="column">
                  <wp:posOffset>3177540</wp:posOffset>
                </wp:positionH>
                <wp:positionV relativeFrom="paragraph">
                  <wp:posOffset>146685</wp:posOffset>
                </wp:positionV>
                <wp:extent cx="523875" cy="257175"/>
                <wp:effectExtent l="0" t="0" r="28575" b="28575"/>
                <wp:wrapNone/>
                <wp:docPr id="130" name="Rectángulo 16"/>
                <wp:cNvGraphicFramePr/>
                <a:graphic xmlns:a="http://schemas.openxmlformats.org/drawingml/2006/main">
                  <a:graphicData uri="http://schemas.microsoft.com/office/word/2010/wordprocessingShape">
                    <wps:wsp>
                      <wps:cNvSpPr/>
                      <wps:spPr>
                        <a:xfrm>
                          <a:off x="0" y="0"/>
                          <a:ext cx="523875" cy="257175"/>
                        </a:xfrm>
                        <a:prstGeom prst="rect">
                          <a:avLst/>
                        </a:prstGeom>
                        <a:solidFill>
                          <a:schemeClr val="bg1">
                            <a:lumMod val="85000"/>
                          </a:schemeClr>
                        </a:solidFill>
                        <a:ln w="19050">
                          <a:solidFill>
                            <a:srgbClr val="002060"/>
                          </a:solidFill>
                        </a:ln>
                      </wps:spPr>
                      <wps:style>
                        <a:lnRef idx="1">
                          <a:schemeClr val="accent2"/>
                        </a:lnRef>
                        <a:fillRef idx="2">
                          <a:schemeClr val="accent2"/>
                        </a:fillRef>
                        <a:effectRef idx="1">
                          <a:schemeClr val="accent2"/>
                        </a:effectRef>
                        <a:fontRef idx="minor">
                          <a:schemeClr val="dk1"/>
                        </a:fontRef>
                      </wps:style>
                      <wps:txbx>
                        <w:txbxContent>
                          <w:p w:rsidR="00575E77" w:rsidRPr="00243ACD" w:rsidRDefault="00575E77" w:rsidP="003B4A72">
                            <w:pPr>
                              <w:jc w:val="center"/>
                              <w:rPr>
                                <w:b/>
                                <w:color w:val="2F5496" w:themeColor="accent5" w:themeShade="BF"/>
                              </w:rPr>
                            </w:pPr>
                            <w:r w:rsidRPr="00243ACD">
                              <w:rPr>
                                <w:b/>
                                <w:color w:val="2F5496" w:themeColor="accent5" w:themeShade="BF"/>
                              </w:rPr>
                              <w:t>SCA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65E49" id="Rectángulo 16" o:spid="_x0000_s1076" style="position:absolute;left:0;text-align:left;margin-left:250.2pt;margin-top:11.55pt;width:41.25pt;height:2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" fillcolor="#d8d8d8 [2732]" strokecolor="#002060" strokeweight="1.5pt">
                <v:textbox>
                  <w:txbxContent>
                    <w:p w:rsidR="00575E77" w:rsidRPr="00243ACD" w:rsidRDefault="00575E77" w:rsidP="003B4A72">
                      <w:pPr>
                        <w:jc w:val="center"/>
                        <w:rPr>
                          <w:b/>
                          <w:color w:val="2F5496" w:themeColor="accent5" w:themeShade="BF"/>
                        </w:rPr>
                      </w:pPr>
                      <w:r w:rsidRPr="00243ACD">
                        <w:rPr>
                          <w:b/>
                          <w:color w:val="2F5496" w:themeColor="accent5" w:themeShade="BF"/>
                        </w:rPr>
                        <w:t>SCA</w:t>
                      </w:r>
                    </w:p>
                  </w:txbxContent>
                </v:textbox>
              </v:rect>
            </w:pict>
          </mc:Fallback>
        </mc:AlternateContent>
      </w:r>
      <w:r>
        <w:rPr>
          <w:noProof/>
          <w:color w:val="002060"/>
          <w:lang w:eastAsia="es-CL"/>
        </w:rPr>
        <mc:AlternateContent>
          <mc:Choice Requires="wps">
            <w:drawing>
              <wp:anchor distT="0" distB="0" distL="114300" distR="114300" simplePos="0" relativeHeight="251725312" behindDoc="0" locked="0" layoutInCell="1" allowOverlap="1" wp14:anchorId="7F0814C4" wp14:editId="7411910C">
                <wp:simplePos x="0" y="0"/>
                <wp:positionH relativeFrom="column">
                  <wp:posOffset>5177790</wp:posOffset>
                </wp:positionH>
                <wp:positionV relativeFrom="paragraph">
                  <wp:posOffset>22860</wp:posOffset>
                </wp:positionV>
                <wp:extent cx="0" cy="533400"/>
                <wp:effectExtent l="0" t="0" r="19050" b="19050"/>
                <wp:wrapNone/>
                <wp:docPr id="197" name="197 Conector recto"/>
                <wp:cNvGraphicFramePr/>
                <a:graphic xmlns:a="http://schemas.openxmlformats.org/drawingml/2006/main">
                  <a:graphicData uri="http://schemas.microsoft.com/office/word/2010/wordprocessingShape">
                    <wps:wsp>
                      <wps:cNvCnPr/>
                      <wps:spPr>
                        <a:xfrm>
                          <a:off x="0" y="0"/>
                          <a:ext cx="0" cy="5334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38F71" id="197 Conector recto"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407.7pt,1.8pt" to="407.7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" strokecolor="#002060" strokeweight="1.5pt">
                <v:stroke joinstyle="miter"/>
              </v:line>
            </w:pict>
          </mc:Fallback>
        </mc:AlternateContent>
      </w:r>
      <w:r w:rsidR="005E2E9D" w:rsidRPr="008642B6">
        <w:rPr>
          <w:noProof/>
          <w:color w:val="002060"/>
          <w:lang w:eastAsia="es-CL"/>
        </w:rPr>
        <mc:AlternateContent>
          <mc:Choice Requires="wps">
            <w:drawing>
              <wp:anchor distT="0" distB="0" distL="114300" distR="114300" simplePos="0" relativeHeight="251702784" behindDoc="0" locked="0" layoutInCell="1" allowOverlap="1" wp14:anchorId="6D0CB82A" wp14:editId="1C020C29">
                <wp:simplePos x="0" y="0"/>
                <wp:positionH relativeFrom="column">
                  <wp:posOffset>491490</wp:posOffset>
                </wp:positionH>
                <wp:positionV relativeFrom="paragraph">
                  <wp:posOffset>118745</wp:posOffset>
                </wp:positionV>
                <wp:extent cx="2295525" cy="304800"/>
                <wp:effectExtent l="0" t="0" r="28575" b="19050"/>
                <wp:wrapNone/>
                <wp:docPr id="126" name="Rectángulo redondeado 18"/>
                <wp:cNvGraphicFramePr/>
                <a:graphic xmlns:a="http://schemas.openxmlformats.org/drawingml/2006/main">
                  <a:graphicData uri="http://schemas.microsoft.com/office/word/2010/wordprocessingShape">
                    <wps:wsp>
                      <wps:cNvSpPr/>
                      <wps:spPr>
                        <a:xfrm>
                          <a:off x="0" y="0"/>
                          <a:ext cx="2295525" cy="304800"/>
                        </a:xfrm>
                        <a:prstGeom prst="roundRect">
                          <a:avLst/>
                        </a:prstGeom>
                        <a:solidFill>
                          <a:schemeClr val="bg1">
                            <a:lumMod val="85000"/>
                          </a:schemeClr>
                        </a:solidFill>
                        <a:ln w="19050">
                          <a:solidFill>
                            <a:srgbClr val="002060"/>
                          </a:solidFill>
                        </a:ln>
                      </wps:spPr>
                      <wps:style>
                        <a:lnRef idx="1">
                          <a:schemeClr val="accent2"/>
                        </a:lnRef>
                        <a:fillRef idx="2">
                          <a:schemeClr val="accent2"/>
                        </a:fillRef>
                        <a:effectRef idx="1">
                          <a:schemeClr val="accent2"/>
                        </a:effectRef>
                        <a:fontRef idx="minor">
                          <a:schemeClr val="dk1"/>
                        </a:fontRef>
                      </wps:style>
                      <wps:txbx>
                        <w:txbxContent>
                          <w:p w:rsidR="00575E77" w:rsidRPr="00243ACD" w:rsidRDefault="00575E77" w:rsidP="003B4A72">
                            <w:pPr>
                              <w:jc w:val="center"/>
                              <w:rPr>
                                <w:b/>
                                <w:color w:val="2F5496" w:themeColor="accent5" w:themeShade="BF"/>
                                <w:sz w:val="16"/>
                              </w:rPr>
                            </w:pPr>
                            <w:r w:rsidRPr="00243ACD">
                              <w:rPr>
                                <w:b/>
                                <w:color w:val="2F5496" w:themeColor="accent5" w:themeShade="BF"/>
                              </w:rPr>
                              <w:t>Plan de Sistema de Ciudades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D0CB82A" id="Rectángulo redondeado 18" o:spid="_x0000_s1077" style="position:absolute;left:0;text-align:left;margin-left:38.7pt;margin-top:9.35pt;width:180.7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" fillcolor="#d8d8d8 [2732]" strokecolor="#002060" strokeweight="1.5pt">
                <v:stroke joinstyle="miter"/>
                <v:textbox>
                  <w:txbxContent>
                    <w:p w:rsidR="00575E77" w:rsidRPr="00243ACD" w:rsidRDefault="00575E77" w:rsidP="003B4A72">
                      <w:pPr>
                        <w:jc w:val="center"/>
                        <w:rPr>
                          <w:b/>
                          <w:color w:val="2F5496" w:themeColor="accent5" w:themeShade="BF"/>
                          <w:sz w:val="16"/>
                        </w:rPr>
                      </w:pPr>
                      <w:r w:rsidRPr="00243ACD">
                        <w:rPr>
                          <w:b/>
                          <w:color w:val="2F5496" w:themeColor="accent5" w:themeShade="BF"/>
                        </w:rPr>
                        <w:t>Plan de Sistema de Ciudades</w:t>
                      </w:r>
                    </w:p>
                  </w:txbxContent>
                </v:textbox>
              </v:roundrect>
            </w:pict>
          </mc:Fallback>
        </mc:AlternateContent>
      </w:r>
    </w:p>
    <w:p w:rsidR="003B4A72" w:rsidRDefault="00505708" w:rsidP="00046AD3">
      <w:pPr>
        <w:spacing w:line="276" w:lineRule="auto"/>
        <w:ind w:firstLine="360"/>
        <w:jc w:val="both"/>
        <w:rPr>
          <w:rFonts w:ascii="Times-Roman" w:hAnsi="Times-Roman"/>
          <w:color w:val="0070C0"/>
          <w:sz w:val="24"/>
        </w:rPr>
      </w:pPr>
      <w:r w:rsidRPr="00505708">
        <w:rPr>
          <w:noProof/>
          <w:color w:val="1F3864" w:themeColor="accent5" w:themeShade="80"/>
          <w:lang w:eastAsia="es-CL"/>
        </w:rPr>
        <mc:AlternateContent>
          <mc:Choice Requires="wps">
            <w:drawing>
              <wp:anchor distT="0" distB="0" distL="114300" distR="114300" simplePos="0" relativeHeight="251665920" behindDoc="0" locked="0" layoutInCell="1" allowOverlap="1" wp14:anchorId="27EC1232" wp14:editId="2682D019">
                <wp:simplePos x="0" y="0"/>
                <wp:positionH relativeFrom="column">
                  <wp:posOffset>1110615</wp:posOffset>
                </wp:positionH>
                <wp:positionV relativeFrom="paragraph">
                  <wp:posOffset>171450</wp:posOffset>
                </wp:positionV>
                <wp:extent cx="3867150" cy="295275"/>
                <wp:effectExtent l="0" t="0" r="19050" b="28575"/>
                <wp:wrapNone/>
                <wp:docPr id="120" name="Conector angular 22"/>
                <wp:cNvGraphicFramePr/>
                <a:graphic xmlns:a="http://schemas.openxmlformats.org/drawingml/2006/main">
                  <a:graphicData uri="http://schemas.microsoft.com/office/word/2010/wordprocessingShape">
                    <wps:wsp>
                      <wps:cNvCnPr/>
                      <wps:spPr>
                        <a:xfrm>
                          <a:off x="0" y="0"/>
                          <a:ext cx="3867150" cy="295275"/>
                        </a:xfrm>
                        <a:prstGeom prst="bentConnector3">
                          <a:avLst>
                            <a:gd name="adj1" fmla="val 313"/>
                          </a:avLst>
                        </a:prstGeom>
                        <a:ln w="19050">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EF039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 o:spid="_x0000_s1026" type="#_x0000_t34" style="position:absolute;margin-left:87.45pt;margin-top:13.5pt;width:304.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" adj="68" strokecolor="#002060" strokeweight="1.5pt"/>
            </w:pict>
          </mc:Fallback>
        </mc:AlternateContent>
      </w:r>
      <w:r w:rsidR="00FA1DB2" w:rsidRPr="00505708">
        <w:rPr>
          <w:noProof/>
          <w:color w:val="1F3864" w:themeColor="accent5" w:themeShade="80"/>
          <w:lang w:eastAsia="es-CL"/>
        </w:rPr>
        <mc:AlternateContent>
          <mc:Choice Requires="wps">
            <w:drawing>
              <wp:anchor distT="0" distB="0" distL="114300" distR="114300" simplePos="0" relativeHeight="251663872" behindDoc="0" locked="0" layoutInCell="1" allowOverlap="1" wp14:anchorId="32970FB6" wp14:editId="68428C6F">
                <wp:simplePos x="0" y="0"/>
                <wp:positionH relativeFrom="column">
                  <wp:posOffset>2787015</wp:posOffset>
                </wp:positionH>
                <wp:positionV relativeFrom="paragraph">
                  <wp:posOffset>31115</wp:posOffset>
                </wp:positionV>
                <wp:extent cx="400050" cy="0"/>
                <wp:effectExtent l="0" t="0" r="19050" b="19050"/>
                <wp:wrapNone/>
                <wp:docPr id="116" name="Conector recto 20"/>
                <wp:cNvGraphicFramePr/>
                <a:graphic xmlns:a="http://schemas.openxmlformats.org/drawingml/2006/main">
                  <a:graphicData uri="http://schemas.microsoft.com/office/word/2010/wordprocessingShape">
                    <wps:wsp>
                      <wps:cNvCnPr/>
                      <wps:spPr>
                        <a:xfrm flipV="1">
                          <a:off x="0" y="0"/>
                          <a:ext cx="400050" cy="0"/>
                        </a:xfrm>
                        <a:prstGeom prst="line">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A54DEA" id="Conector recto 2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2.45pt" to="250.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" strokecolor="#002060" strokeweight="1.5pt">
                <v:stroke joinstyle="miter"/>
              </v:line>
            </w:pict>
          </mc:Fallback>
        </mc:AlternateContent>
      </w:r>
      <w:r w:rsidR="005E2E9D" w:rsidRPr="00505708">
        <w:rPr>
          <w:noProof/>
          <w:color w:val="1F3864" w:themeColor="accent5" w:themeShade="80"/>
          <w:lang w:eastAsia="es-CL"/>
        </w:rPr>
        <mc:AlternateContent>
          <mc:Choice Requires="wps">
            <w:drawing>
              <wp:anchor distT="0" distB="0" distL="114300" distR="114300" simplePos="0" relativeHeight="251664896" behindDoc="0" locked="0" layoutInCell="1" allowOverlap="1" wp14:anchorId="6DE6343C" wp14:editId="336ED556">
                <wp:simplePos x="0" y="0"/>
                <wp:positionH relativeFrom="column">
                  <wp:posOffset>2129155</wp:posOffset>
                </wp:positionH>
                <wp:positionV relativeFrom="paragraph">
                  <wp:posOffset>171450</wp:posOffset>
                </wp:positionV>
                <wp:extent cx="1685925" cy="133350"/>
                <wp:effectExtent l="0" t="0" r="9525" b="19050"/>
                <wp:wrapNone/>
                <wp:docPr id="127" name="Conector angular 21"/>
                <wp:cNvGraphicFramePr/>
                <a:graphic xmlns:a="http://schemas.openxmlformats.org/drawingml/2006/main">
                  <a:graphicData uri="http://schemas.microsoft.com/office/word/2010/wordprocessingShape">
                    <wps:wsp>
                      <wps:cNvCnPr/>
                      <wps:spPr>
                        <a:xfrm>
                          <a:off x="0" y="0"/>
                          <a:ext cx="1685925" cy="133350"/>
                        </a:xfrm>
                        <a:prstGeom prst="bentConnector3">
                          <a:avLst>
                            <a:gd name="adj1" fmla="val 2542"/>
                          </a:avLst>
                        </a:prstGeom>
                        <a:ln w="19050">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329009" id="Conector angular 21" o:spid="_x0000_s1026" type="#_x0000_t34" style="position:absolute;margin-left:167.65pt;margin-top:13.5pt;width:132.75pt;height:10.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" adj="549" strokecolor="#002060" strokeweight="1.5pt"/>
            </w:pict>
          </mc:Fallback>
        </mc:AlternateContent>
      </w:r>
      <w:r w:rsidR="005E2E9D" w:rsidRPr="008642B6">
        <w:rPr>
          <w:noProof/>
          <w:color w:val="002060"/>
          <w:lang w:eastAsia="es-CL"/>
        </w:rPr>
        <mc:AlternateContent>
          <mc:Choice Requires="wps">
            <w:drawing>
              <wp:anchor distT="0" distB="0" distL="114300" distR="114300" simplePos="0" relativeHeight="251698688" behindDoc="0" locked="0" layoutInCell="1" allowOverlap="1" wp14:anchorId="40036D27" wp14:editId="5E7F3640">
                <wp:simplePos x="0" y="0"/>
                <wp:positionH relativeFrom="column">
                  <wp:posOffset>3815715</wp:posOffset>
                </wp:positionH>
                <wp:positionV relativeFrom="paragraph">
                  <wp:posOffset>151765</wp:posOffset>
                </wp:positionV>
                <wp:extent cx="533400" cy="257175"/>
                <wp:effectExtent l="0" t="0" r="19050" b="28575"/>
                <wp:wrapNone/>
                <wp:docPr id="128" name="Rectángulo 15"/>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bg1">
                            <a:lumMod val="85000"/>
                          </a:schemeClr>
                        </a:solidFill>
                        <a:ln w="19050">
                          <a:solidFill>
                            <a:srgbClr val="002060"/>
                          </a:solidFill>
                        </a:ln>
                      </wps:spPr>
                      <wps:style>
                        <a:lnRef idx="1">
                          <a:schemeClr val="accent2"/>
                        </a:lnRef>
                        <a:fillRef idx="2">
                          <a:schemeClr val="accent2"/>
                        </a:fillRef>
                        <a:effectRef idx="1">
                          <a:schemeClr val="accent2"/>
                        </a:effectRef>
                        <a:fontRef idx="minor">
                          <a:schemeClr val="dk1"/>
                        </a:fontRef>
                      </wps:style>
                      <wps:txbx>
                        <w:txbxContent>
                          <w:p w:rsidR="00575E77" w:rsidRPr="00243ACD" w:rsidRDefault="00575E77" w:rsidP="003B4A72">
                            <w:pPr>
                              <w:jc w:val="center"/>
                              <w:rPr>
                                <w:b/>
                                <w:color w:val="2F5496" w:themeColor="accent5" w:themeShade="BF"/>
                              </w:rPr>
                            </w:pPr>
                            <w:r w:rsidRPr="00243ACD">
                              <w:rPr>
                                <w:b/>
                                <w:color w:val="2F5496" w:themeColor="accent5" w:themeShade="BF"/>
                              </w:rPr>
                              <w:t>SCF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036D27" id="Rectángulo 15" o:spid="_x0000_s1078" style="position:absolute;left:0;text-align:left;margin-left:300.45pt;margin-top:11.95pt;width:42pt;height:20.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" fillcolor="#d8d8d8 [2732]" strokecolor="#002060" strokeweight="1.5pt">
                <v:textbox>
                  <w:txbxContent>
                    <w:p w:rsidR="00575E77" w:rsidRPr="00243ACD" w:rsidRDefault="00575E77" w:rsidP="003B4A72">
                      <w:pPr>
                        <w:jc w:val="center"/>
                        <w:rPr>
                          <w:b/>
                          <w:color w:val="2F5496" w:themeColor="accent5" w:themeShade="BF"/>
                        </w:rPr>
                      </w:pPr>
                      <w:r w:rsidRPr="00243ACD">
                        <w:rPr>
                          <w:b/>
                          <w:color w:val="2F5496" w:themeColor="accent5" w:themeShade="BF"/>
                        </w:rPr>
                        <w:t>SCF</w:t>
                      </w:r>
                    </w:p>
                  </w:txbxContent>
                </v:textbox>
              </v:rect>
            </w:pict>
          </mc:Fallback>
        </mc:AlternateContent>
      </w:r>
    </w:p>
    <w:p w:rsidR="003B4A72" w:rsidRDefault="005E2E9D" w:rsidP="00046AD3">
      <w:pPr>
        <w:spacing w:line="276" w:lineRule="auto"/>
        <w:ind w:firstLine="360"/>
        <w:jc w:val="both"/>
        <w:rPr>
          <w:rFonts w:ascii="Times-Roman" w:hAnsi="Times-Roman"/>
          <w:color w:val="0070C0"/>
          <w:sz w:val="24"/>
        </w:rPr>
      </w:pPr>
      <w:r w:rsidRPr="008642B6">
        <w:rPr>
          <w:noProof/>
          <w:color w:val="002060"/>
          <w:lang w:eastAsia="es-CL"/>
        </w:rPr>
        <mc:AlternateContent>
          <mc:Choice Requires="wps">
            <w:drawing>
              <wp:anchor distT="0" distB="0" distL="114300" distR="114300" simplePos="0" relativeHeight="251699712" behindDoc="0" locked="0" layoutInCell="1" allowOverlap="1" wp14:anchorId="51512139" wp14:editId="307457BB">
                <wp:simplePos x="0" y="0"/>
                <wp:positionH relativeFrom="column">
                  <wp:posOffset>4968240</wp:posOffset>
                </wp:positionH>
                <wp:positionV relativeFrom="paragraph">
                  <wp:posOffset>52705</wp:posOffset>
                </wp:positionV>
                <wp:extent cx="476250" cy="266700"/>
                <wp:effectExtent l="0" t="0" r="19050" b="19050"/>
                <wp:wrapNone/>
                <wp:docPr id="122" name="Rectángulo 14"/>
                <wp:cNvGraphicFramePr/>
                <a:graphic xmlns:a="http://schemas.openxmlformats.org/drawingml/2006/main">
                  <a:graphicData uri="http://schemas.microsoft.com/office/word/2010/wordprocessingShape">
                    <wps:wsp>
                      <wps:cNvSpPr/>
                      <wps:spPr>
                        <a:xfrm>
                          <a:off x="0" y="0"/>
                          <a:ext cx="476250" cy="266700"/>
                        </a:xfrm>
                        <a:prstGeom prst="rect">
                          <a:avLst/>
                        </a:prstGeom>
                        <a:solidFill>
                          <a:schemeClr val="bg1">
                            <a:lumMod val="85000"/>
                          </a:schemeClr>
                        </a:solidFill>
                        <a:ln w="19050">
                          <a:solidFill>
                            <a:srgbClr val="002060"/>
                          </a:solidFill>
                        </a:ln>
                      </wps:spPr>
                      <wps:style>
                        <a:lnRef idx="1">
                          <a:schemeClr val="accent2"/>
                        </a:lnRef>
                        <a:fillRef idx="2">
                          <a:schemeClr val="accent2"/>
                        </a:fillRef>
                        <a:effectRef idx="1">
                          <a:schemeClr val="accent2"/>
                        </a:effectRef>
                        <a:fontRef idx="minor">
                          <a:schemeClr val="dk1"/>
                        </a:fontRef>
                      </wps:style>
                      <wps:txbx>
                        <w:txbxContent>
                          <w:p w:rsidR="00575E77" w:rsidRPr="00243ACD" w:rsidRDefault="00575E77" w:rsidP="003B4A72">
                            <w:pPr>
                              <w:jc w:val="center"/>
                              <w:rPr>
                                <w:b/>
                                <w:color w:val="2F5496" w:themeColor="accent5" w:themeShade="BF"/>
                              </w:rPr>
                            </w:pPr>
                            <w:r w:rsidRPr="00243ACD">
                              <w:rPr>
                                <w:b/>
                                <w:color w:val="2F5496" w:themeColor="accent5" w:themeShade="BF"/>
                              </w:rPr>
                              <w:t>SCM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512139" id="Rectángulo 14" o:spid="_x0000_s1079" style="position:absolute;left:0;text-align:left;margin-left:391.2pt;margin-top:4.15pt;width:37.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" fillcolor="#d8d8d8 [2732]" strokecolor="#002060" strokeweight="1.5pt">
                <v:textbox>
                  <w:txbxContent>
                    <w:p w:rsidR="00575E77" w:rsidRPr="00243ACD" w:rsidRDefault="00575E77" w:rsidP="003B4A72">
                      <w:pPr>
                        <w:jc w:val="center"/>
                        <w:rPr>
                          <w:b/>
                          <w:color w:val="2F5496" w:themeColor="accent5" w:themeShade="BF"/>
                        </w:rPr>
                      </w:pPr>
                      <w:r w:rsidRPr="00243ACD">
                        <w:rPr>
                          <w:b/>
                          <w:color w:val="2F5496" w:themeColor="accent5" w:themeShade="BF"/>
                        </w:rPr>
                        <w:t>SCM</w:t>
                      </w:r>
                    </w:p>
                  </w:txbxContent>
                </v:textbox>
              </v:rect>
            </w:pict>
          </mc:Fallback>
        </mc:AlternateContent>
      </w:r>
    </w:p>
    <w:p w:rsidR="003B4A72" w:rsidRDefault="005E2E9D" w:rsidP="00046AD3">
      <w:pPr>
        <w:spacing w:line="276" w:lineRule="auto"/>
        <w:ind w:firstLine="360"/>
        <w:jc w:val="both"/>
        <w:rPr>
          <w:rFonts w:ascii="Times-Roman" w:hAnsi="Times-Roman"/>
          <w:color w:val="0070C0"/>
          <w:sz w:val="24"/>
        </w:rPr>
      </w:pPr>
      <w:r>
        <w:rPr>
          <w:noProof/>
          <w:color w:val="002060"/>
          <w:lang w:eastAsia="es-CL"/>
        </w:rPr>
        <mc:AlternateContent>
          <mc:Choice Requires="wps">
            <w:drawing>
              <wp:anchor distT="0" distB="0" distL="114300" distR="114300" simplePos="0" relativeHeight="251710976" behindDoc="0" locked="0" layoutInCell="1" allowOverlap="1" wp14:anchorId="3E5254B6" wp14:editId="7788A860">
                <wp:simplePos x="0" y="0"/>
                <wp:positionH relativeFrom="margin">
                  <wp:posOffset>548640</wp:posOffset>
                </wp:positionH>
                <wp:positionV relativeFrom="paragraph">
                  <wp:posOffset>168275</wp:posOffset>
                </wp:positionV>
                <wp:extent cx="5048250" cy="1438275"/>
                <wp:effectExtent l="0" t="0" r="19050" b="28575"/>
                <wp:wrapNone/>
                <wp:docPr id="110" name="Rectángulo redondeado 36"/>
                <wp:cNvGraphicFramePr/>
                <a:graphic xmlns:a="http://schemas.openxmlformats.org/drawingml/2006/main">
                  <a:graphicData uri="http://schemas.microsoft.com/office/word/2010/wordprocessingShape">
                    <wps:wsp>
                      <wps:cNvSpPr/>
                      <wps:spPr>
                        <a:xfrm>
                          <a:off x="0" y="0"/>
                          <a:ext cx="5048250" cy="14382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575E77" w:rsidRPr="00243ACD" w:rsidRDefault="00575E77" w:rsidP="003B4A72">
                            <w:pPr>
                              <w:spacing w:after="0"/>
                              <w:rPr>
                                <w:b/>
                                <w:color w:val="2F5496" w:themeColor="accent5" w:themeShade="BF"/>
                              </w:rPr>
                            </w:pPr>
                            <w:r w:rsidRPr="00243ACD">
                              <w:rPr>
                                <w:b/>
                                <w:color w:val="2F5496" w:themeColor="accent5" w:themeShade="BF"/>
                              </w:rPr>
                              <w:t>PLADECOT</w:t>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Pladeco actual territorializado</w:t>
                            </w:r>
                          </w:p>
                          <w:p w:rsidR="00575E77" w:rsidRPr="00243ACD" w:rsidRDefault="00575E77" w:rsidP="003B4A72">
                            <w:pPr>
                              <w:spacing w:after="0"/>
                              <w:rPr>
                                <w:b/>
                                <w:color w:val="2F5496" w:themeColor="accent5" w:themeShade="BF"/>
                              </w:rPr>
                            </w:pPr>
                            <w:r w:rsidRPr="00243ACD">
                              <w:rPr>
                                <w:b/>
                                <w:color w:val="2F5496" w:themeColor="accent5" w:themeShade="BF"/>
                              </w:rPr>
                              <w:t xml:space="preserve">CCA </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Ciudades capitales administrativas</w:t>
                            </w:r>
                          </w:p>
                          <w:p w:rsidR="00575E77" w:rsidRPr="00243ACD" w:rsidRDefault="00575E77" w:rsidP="003B4A72">
                            <w:pPr>
                              <w:spacing w:after="0"/>
                              <w:rPr>
                                <w:b/>
                                <w:color w:val="2F5496" w:themeColor="accent5" w:themeShade="BF"/>
                              </w:rPr>
                            </w:pPr>
                            <w:r w:rsidRPr="00243ACD">
                              <w:rPr>
                                <w:b/>
                                <w:color w:val="2F5496" w:themeColor="accent5" w:themeShade="BF"/>
                              </w:rPr>
                              <w:t>OCN</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Otras ciudades nacionales</w:t>
                            </w:r>
                          </w:p>
                          <w:p w:rsidR="00575E77" w:rsidRPr="00243ACD" w:rsidRDefault="00575E77" w:rsidP="003B4A72">
                            <w:pPr>
                              <w:spacing w:after="0"/>
                              <w:rPr>
                                <w:b/>
                                <w:color w:val="2F5496" w:themeColor="accent5" w:themeShade="BF"/>
                              </w:rPr>
                            </w:pPr>
                            <w:r w:rsidRPr="00243ACD">
                              <w:rPr>
                                <w:b/>
                                <w:color w:val="2F5496" w:themeColor="accent5" w:themeShade="BF"/>
                              </w:rPr>
                              <w:t>PAC</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Pueblos, aldeas, caseríos</w:t>
                            </w:r>
                          </w:p>
                          <w:p w:rsidR="00575E77" w:rsidRPr="00243ACD" w:rsidRDefault="00575E77" w:rsidP="003B4A72">
                            <w:pPr>
                              <w:spacing w:after="0"/>
                              <w:rPr>
                                <w:b/>
                                <w:color w:val="2F5496" w:themeColor="accent5" w:themeShade="BF"/>
                              </w:rPr>
                            </w:pPr>
                            <w:r w:rsidRPr="00243ACD">
                              <w:rPr>
                                <w:b/>
                                <w:color w:val="2F5496" w:themeColor="accent5" w:themeShade="BF"/>
                              </w:rPr>
                              <w:t>SCA</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Sistema de ciudades administrativo</w:t>
                            </w:r>
                          </w:p>
                          <w:p w:rsidR="00575E77" w:rsidRPr="00243ACD" w:rsidRDefault="00575E77" w:rsidP="003B4A72">
                            <w:pPr>
                              <w:spacing w:after="0"/>
                              <w:rPr>
                                <w:b/>
                                <w:color w:val="2F5496" w:themeColor="accent5" w:themeShade="BF"/>
                              </w:rPr>
                            </w:pPr>
                            <w:r w:rsidRPr="00243ACD">
                              <w:rPr>
                                <w:b/>
                                <w:color w:val="2F5496" w:themeColor="accent5" w:themeShade="BF"/>
                              </w:rPr>
                              <w:t>SCF</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Sistema de ciudades funcional</w:t>
                            </w:r>
                          </w:p>
                          <w:p w:rsidR="00575E77" w:rsidRPr="00243ACD" w:rsidRDefault="00575E77" w:rsidP="003B4A72">
                            <w:pPr>
                              <w:spacing w:after="0"/>
                              <w:rPr>
                                <w:b/>
                                <w:color w:val="2F5496" w:themeColor="accent5" w:themeShade="BF"/>
                              </w:rPr>
                            </w:pPr>
                            <w:r w:rsidRPr="00243ACD">
                              <w:rPr>
                                <w:b/>
                                <w:color w:val="2F5496" w:themeColor="accent5" w:themeShade="BF"/>
                              </w:rPr>
                              <w:t>SCM</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 xml:space="preserve">= </w:t>
                            </w:r>
                            <w:r w:rsidRPr="00243ACD">
                              <w:rPr>
                                <w:b/>
                                <w:color w:val="2F5496" w:themeColor="accent5" w:themeShade="BF"/>
                              </w:rPr>
                              <w:tab/>
                              <w:t>Sistema de centros menores</w:t>
                            </w:r>
                          </w:p>
                          <w:p w:rsidR="00575E77" w:rsidRPr="00243ACD" w:rsidRDefault="00575E77" w:rsidP="003B4A72">
                            <w:pPr>
                              <w:spacing w:after="0"/>
                              <w:rPr>
                                <w:color w:val="2F5496" w:themeColor="accent5" w:themeShade="BF"/>
                              </w:rPr>
                            </w:pPr>
                          </w:p>
                          <w:p w:rsidR="00575E77" w:rsidRPr="00243ACD" w:rsidRDefault="00575E77" w:rsidP="003B4A72">
                            <w:pPr>
                              <w:spacing w:after="0"/>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5254B6" id="_x0000_s1080" style="position:absolute;left:0;text-align:left;margin-left:43.2pt;margin-top:13.25pt;width:397.5pt;height:113.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" fillcolor="white [3201]" strokecolor="black [3200]" strokeweight="1pt">
                <v:stroke joinstyle="miter"/>
                <v:textbox>
                  <w:txbxContent>
                    <w:p w:rsidR="00575E77" w:rsidRPr="00243ACD" w:rsidRDefault="00575E77" w:rsidP="003B4A72">
                      <w:pPr>
                        <w:spacing w:after="0"/>
                        <w:rPr>
                          <w:b/>
                          <w:color w:val="2F5496" w:themeColor="accent5" w:themeShade="BF"/>
                        </w:rPr>
                      </w:pPr>
                      <w:r w:rsidRPr="00243ACD">
                        <w:rPr>
                          <w:b/>
                          <w:color w:val="2F5496" w:themeColor="accent5" w:themeShade="BF"/>
                        </w:rPr>
                        <w:t>PLADECOT</w:t>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Pladeco actual territorializado</w:t>
                      </w:r>
                    </w:p>
                    <w:p w:rsidR="00575E77" w:rsidRPr="00243ACD" w:rsidRDefault="00575E77" w:rsidP="003B4A72">
                      <w:pPr>
                        <w:spacing w:after="0"/>
                        <w:rPr>
                          <w:b/>
                          <w:color w:val="2F5496" w:themeColor="accent5" w:themeShade="BF"/>
                        </w:rPr>
                      </w:pPr>
                      <w:r w:rsidRPr="00243ACD">
                        <w:rPr>
                          <w:b/>
                          <w:color w:val="2F5496" w:themeColor="accent5" w:themeShade="BF"/>
                        </w:rPr>
                        <w:t xml:space="preserve">CCA </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Ciudades capitales administrativas</w:t>
                      </w:r>
                    </w:p>
                    <w:p w:rsidR="00575E77" w:rsidRPr="00243ACD" w:rsidRDefault="00575E77" w:rsidP="003B4A72">
                      <w:pPr>
                        <w:spacing w:after="0"/>
                        <w:rPr>
                          <w:b/>
                          <w:color w:val="2F5496" w:themeColor="accent5" w:themeShade="BF"/>
                        </w:rPr>
                      </w:pPr>
                      <w:r w:rsidRPr="00243ACD">
                        <w:rPr>
                          <w:b/>
                          <w:color w:val="2F5496" w:themeColor="accent5" w:themeShade="BF"/>
                        </w:rPr>
                        <w:t>OCN</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Otras ciudades nacionales</w:t>
                      </w:r>
                    </w:p>
                    <w:p w:rsidR="00575E77" w:rsidRPr="00243ACD" w:rsidRDefault="00575E77" w:rsidP="003B4A72">
                      <w:pPr>
                        <w:spacing w:after="0"/>
                        <w:rPr>
                          <w:b/>
                          <w:color w:val="2F5496" w:themeColor="accent5" w:themeShade="BF"/>
                        </w:rPr>
                      </w:pPr>
                      <w:r w:rsidRPr="00243ACD">
                        <w:rPr>
                          <w:b/>
                          <w:color w:val="2F5496" w:themeColor="accent5" w:themeShade="BF"/>
                        </w:rPr>
                        <w:t>PAC</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Pueblos, aldeas, caseríos</w:t>
                      </w:r>
                    </w:p>
                    <w:p w:rsidR="00575E77" w:rsidRPr="00243ACD" w:rsidRDefault="00575E77" w:rsidP="003B4A72">
                      <w:pPr>
                        <w:spacing w:after="0"/>
                        <w:rPr>
                          <w:b/>
                          <w:color w:val="2F5496" w:themeColor="accent5" w:themeShade="BF"/>
                        </w:rPr>
                      </w:pPr>
                      <w:r w:rsidRPr="00243ACD">
                        <w:rPr>
                          <w:b/>
                          <w:color w:val="2F5496" w:themeColor="accent5" w:themeShade="BF"/>
                        </w:rPr>
                        <w:t>SCA</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Sistema de ciudades administrativo</w:t>
                      </w:r>
                    </w:p>
                    <w:p w:rsidR="00575E77" w:rsidRPr="00243ACD" w:rsidRDefault="00575E77" w:rsidP="003B4A72">
                      <w:pPr>
                        <w:spacing w:after="0"/>
                        <w:rPr>
                          <w:b/>
                          <w:color w:val="2F5496" w:themeColor="accent5" w:themeShade="BF"/>
                        </w:rPr>
                      </w:pPr>
                      <w:r w:rsidRPr="00243ACD">
                        <w:rPr>
                          <w:b/>
                          <w:color w:val="2F5496" w:themeColor="accent5" w:themeShade="BF"/>
                        </w:rPr>
                        <w:t>SCF</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w:t>
                      </w:r>
                      <w:r w:rsidRPr="00243ACD">
                        <w:rPr>
                          <w:b/>
                          <w:color w:val="2F5496" w:themeColor="accent5" w:themeShade="BF"/>
                        </w:rPr>
                        <w:tab/>
                        <w:t>Sistema de ciudades funcional</w:t>
                      </w:r>
                    </w:p>
                    <w:p w:rsidR="00575E77" w:rsidRPr="00243ACD" w:rsidRDefault="00575E77" w:rsidP="003B4A72">
                      <w:pPr>
                        <w:spacing w:after="0"/>
                        <w:rPr>
                          <w:b/>
                          <w:color w:val="2F5496" w:themeColor="accent5" w:themeShade="BF"/>
                        </w:rPr>
                      </w:pPr>
                      <w:r w:rsidRPr="00243ACD">
                        <w:rPr>
                          <w:b/>
                          <w:color w:val="2F5496" w:themeColor="accent5" w:themeShade="BF"/>
                        </w:rPr>
                        <w:t>SCM</w:t>
                      </w:r>
                      <w:r w:rsidRPr="00243ACD">
                        <w:rPr>
                          <w:b/>
                          <w:color w:val="2F5496" w:themeColor="accent5" w:themeShade="BF"/>
                        </w:rPr>
                        <w:tab/>
                      </w:r>
                      <w:r w:rsidRPr="00243ACD">
                        <w:rPr>
                          <w:b/>
                          <w:color w:val="2F5496" w:themeColor="accent5" w:themeShade="BF"/>
                        </w:rPr>
                        <w:tab/>
                      </w:r>
                      <w:r w:rsidRPr="00243ACD">
                        <w:rPr>
                          <w:b/>
                          <w:color w:val="2F5496" w:themeColor="accent5" w:themeShade="BF"/>
                        </w:rPr>
                        <w:tab/>
                        <w:t xml:space="preserve">= </w:t>
                      </w:r>
                      <w:r w:rsidRPr="00243ACD">
                        <w:rPr>
                          <w:b/>
                          <w:color w:val="2F5496" w:themeColor="accent5" w:themeShade="BF"/>
                        </w:rPr>
                        <w:tab/>
                        <w:t>Sistema de centros menores</w:t>
                      </w:r>
                    </w:p>
                    <w:p w:rsidR="00575E77" w:rsidRPr="00243ACD" w:rsidRDefault="00575E77" w:rsidP="003B4A72">
                      <w:pPr>
                        <w:spacing w:after="0"/>
                        <w:rPr>
                          <w:color w:val="2F5496" w:themeColor="accent5" w:themeShade="BF"/>
                        </w:rPr>
                      </w:pPr>
                    </w:p>
                    <w:p w:rsidR="00575E77" w:rsidRPr="00243ACD" w:rsidRDefault="00575E77" w:rsidP="003B4A72">
                      <w:pPr>
                        <w:spacing w:after="0"/>
                        <w:rPr>
                          <w:color w:val="2F5496" w:themeColor="accent5" w:themeShade="BF"/>
                        </w:rPr>
                      </w:pPr>
                    </w:p>
                  </w:txbxContent>
                </v:textbox>
                <w10:wrap anchorx="margin"/>
              </v:roundrect>
            </w:pict>
          </mc:Fallback>
        </mc:AlternateContent>
      </w:r>
    </w:p>
    <w:p w:rsidR="003B4A72" w:rsidRDefault="003B4A72" w:rsidP="00046AD3">
      <w:pPr>
        <w:spacing w:line="276" w:lineRule="auto"/>
        <w:ind w:firstLine="360"/>
        <w:jc w:val="both"/>
        <w:rPr>
          <w:rFonts w:ascii="Times-Roman" w:hAnsi="Times-Roman"/>
          <w:color w:val="0070C0"/>
          <w:sz w:val="24"/>
        </w:rPr>
      </w:pPr>
    </w:p>
    <w:p w:rsidR="00E40E3E" w:rsidRDefault="00E40E3E" w:rsidP="00046AD3">
      <w:pPr>
        <w:spacing w:line="276" w:lineRule="auto"/>
        <w:ind w:firstLine="360"/>
        <w:jc w:val="both"/>
        <w:rPr>
          <w:rFonts w:ascii="Times-Roman" w:hAnsi="Times-Roman"/>
          <w:color w:val="0070C0"/>
          <w:sz w:val="24"/>
        </w:rPr>
      </w:pPr>
    </w:p>
    <w:p w:rsidR="00E40E3E" w:rsidRDefault="00E40E3E" w:rsidP="00046AD3">
      <w:pPr>
        <w:spacing w:line="276" w:lineRule="auto"/>
        <w:ind w:firstLine="360"/>
        <w:jc w:val="both"/>
        <w:rPr>
          <w:rFonts w:ascii="Times-Roman" w:hAnsi="Times-Roman"/>
          <w:color w:val="0070C0"/>
          <w:sz w:val="24"/>
        </w:rPr>
      </w:pPr>
    </w:p>
    <w:p w:rsidR="00E40E3E" w:rsidRDefault="00E40E3E" w:rsidP="00046AD3">
      <w:pPr>
        <w:spacing w:line="276" w:lineRule="auto"/>
        <w:ind w:firstLine="360"/>
        <w:jc w:val="both"/>
        <w:rPr>
          <w:rFonts w:ascii="Times-Roman" w:hAnsi="Times-Roman"/>
          <w:color w:val="0070C0"/>
          <w:sz w:val="24"/>
        </w:rPr>
      </w:pPr>
    </w:p>
    <w:p w:rsidR="00E40E3E" w:rsidRDefault="00E40E3E" w:rsidP="00046AD3">
      <w:pPr>
        <w:spacing w:line="276" w:lineRule="auto"/>
        <w:ind w:firstLine="360"/>
        <w:jc w:val="both"/>
        <w:rPr>
          <w:rFonts w:ascii="Times-Roman" w:hAnsi="Times-Roman"/>
          <w:color w:val="0070C0"/>
          <w:sz w:val="24"/>
        </w:rPr>
      </w:pPr>
    </w:p>
    <w:p w:rsidR="00E40E3E" w:rsidRDefault="005E2E9D" w:rsidP="005E2E9D">
      <w:pPr>
        <w:spacing w:line="276" w:lineRule="auto"/>
        <w:jc w:val="both"/>
        <w:rPr>
          <w:rFonts w:ascii="Times-Roman" w:hAnsi="Times-Roman"/>
          <w:color w:val="0070C0"/>
          <w:sz w:val="24"/>
        </w:rPr>
      </w:pP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r>
      <w:r>
        <w:rPr>
          <w:rFonts w:ascii="Times-Roman" w:hAnsi="Times-Roman"/>
          <w:color w:val="0070C0"/>
          <w:sz w:val="24"/>
        </w:rPr>
        <w:softHyphen/>
        <w:t>__________________________________________________________________</w:t>
      </w:r>
    </w:p>
    <w:p w:rsidR="00B364EE" w:rsidRPr="008A5966" w:rsidRDefault="008A5966" w:rsidP="00046AD3">
      <w:pPr>
        <w:spacing w:line="276" w:lineRule="auto"/>
        <w:ind w:firstLine="360"/>
        <w:jc w:val="both"/>
        <w:rPr>
          <w:rFonts w:ascii="Times-Roman" w:hAnsi="Times-Roman"/>
          <w:color w:val="0070C0"/>
          <w:sz w:val="20"/>
        </w:rPr>
      </w:pPr>
      <w:r w:rsidRPr="008A5966">
        <w:rPr>
          <w:rFonts w:ascii="Times-Roman" w:hAnsi="Times-Roman"/>
          <w:color w:val="0070C0"/>
          <w:sz w:val="20"/>
          <w:u w:val="single"/>
        </w:rPr>
        <w:t>Fuente</w:t>
      </w:r>
      <w:r>
        <w:rPr>
          <w:rFonts w:ascii="Times-Roman" w:hAnsi="Times-Roman"/>
          <w:color w:val="0070C0"/>
          <w:sz w:val="20"/>
        </w:rPr>
        <w:t>: wlm, elaboración propia</w:t>
      </w:r>
    </w:p>
    <w:p w:rsidR="007F5D7F" w:rsidRDefault="007F5D7F" w:rsidP="007F5D7F">
      <w:pPr>
        <w:spacing w:after="0" w:line="276" w:lineRule="auto"/>
        <w:ind w:firstLine="567"/>
        <w:jc w:val="both"/>
        <w:rPr>
          <w:rFonts w:ascii="Times-Roman" w:hAnsi="Times-Roman"/>
          <w:color w:val="0070C0"/>
          <w:sz w:val="24"/>
        </w:rPr>
      </w:pPr>
    </w:p>
    <w:p w:rsidR="000A50DB" w:rsidRDefault="007F5D7F" w:rsidP="002F036A">
      <w:pPr>
        <w:spacing w:line="276" w:lineRule="auto"/>
        <w:jc w:val="both"/>
        <w:rPr>
          <w:rFonts w:ascii="Times-Roman" w:hAnsi="Times-Roman"/>
          <w:color w:val="0070C0"/>
          <w:sz w:val="24"/>
        </w:rPr>
      </w:pPr>
      <w:r>
        <w:rPr>
          <w:rFonts w:ascii="Times-Roman" w:hAnsi="Times-Roman"/>
          <w:color w:val="0070C0"/>
          <w:sz w:val="24"/>
        </w:rPr>
        <w:lastRenderedPageBreak/>
        <w:t>El FNDR no está pensado para la ciudad</w:t>
      </w:r>
      <w:r w:rsidR="000D07AB">
        <w:rPr>
          <w:rFonts w:ascii="Times-Roman" w:hAnsi="Times-Roman"/>
          <w:color w:val="0070C0"/>
          <w:sz w:val="24"/>
        </w:rPr>
        <w:t xml:space="preserve">. No la considera </w:t>
      </w:r>
      <w:r>
        <w:rPr>
          <w:rFonts w:ascii="Times-Roman" w:hAnsi="Times-Roman"/>
          <w:color w:val="0070C0"/>
          <w:sz w:val="24"/>
        </w:rPr>
        <w:t xml:space="preserve">como el factor de desarrollo que efectivamente </w:t>
      </w:r>
      <w:r w:rsidR="000D07AB">
        <w:rPr>
          <w:rFonts w:ascii="Times-Roman" w:hAnsi="Times-Roman"/>
          <w:color w:val="0070C0"/>
          <w:sz w:val="24"/>
        </w:rPr>
        <w:t>la caracteriza en lo económico. E</w:t>
      </w:r>
      <w:r>
        <w:rPr>
          <w:rFonts w:ascii="Times-Roman" w:hAnsi="Times-Roman"/>
          <w:color w:val="0070C0"/>
          <w:sz w:val="24"/>
        </w:rPr>
        <w:t>s</w:t>
      </w:r>
      <w:r w:rsidR="000D07AB">
        <w:rPr>
          <w:rFonts w:ascii="Times-Roman" w:hAnsi="Times-Roman"/>
          <w:color w:val="0070C0"/>
          <w:sz w:val="24"/>
        </w:rPr>
        <w:t xml:space="preserve">tá pensado </w:t>
      </w:r>
      <w:r w:rsidR="008B1BEB">
        <w:rPr>
          <w:rFonts w:ascii="Times-Roman" w:hAnsi="Times-Roman"/>
          <w:color w:val="0070C0"/>
          <w:sz w:val="24"/>
        </w:rPr>
        <w:t xml:space="preserve">en general, </w:t>
      </w:r>
      <w:r w:rsidR="000D07AB">
        <w:rPr>
          <w:rFonts w:ascii="Times-Roman" w:hAnsi="Times-Roman"/>
          <w:color w:val="0070C0"/>
          <w:sz w:val="24"/>
        </w:rPr>
        <w:t xml:space="preserve">para que la región disponga de una fuente oficial de recursos públicos </w:t>
      </w:r>
      <w:r w:rsidR="008B1BEB">
        <w:rPr>
          <w:rFonts w:ascii="Times-Roman" w:hAnsi="Times-Roman"/>
          <w:color w:val="0070C0"/>
          <w:sz w:val="24"/>
        </w:rPr>
        <w:t>destinada a</w:t>
      </w:r>
      <w:r w:rsidR="000D07AB">
        <w:rPr>
          <w:rFonts w:ascii="Times-Roman" w:hAnsi="Times-Roman"/>
          <w:color w:val="0070C0"/>
          <w:sz w:val="24"/>
        </w:rPr>
        <w:t xml:space="preserve"> financiar los proyectos que emanen de ministeri</w:t>
      </w:r>
      <w:r w:rsidR="008B1BEB">
        <w:rPr>
          <w:rFonts w:ascii="Times-Roman" w:hAnsi="Times-Roman"/>
          <w:color w:val="0070C0"/>
          <w:sz w:val="24"/>
        </w:rPr>
        <w:t xml:space="preserve">os </w:t>
      </w:r>
      <w:r w:rsidR="000D07AB">
        <w:rPr>
          <w:rFonts w:ascii="Times-Roman" w:hAnsi="Times-Roman"/>
          <w:color w:val="0070C0"/>
          <w:sz w:val="24"/>
        </w:rPr>
        <w:t>y municip</w:t>
      </w:r>
      <w:r w:rsidR="008B1BEB">
        <w:rPr>
          <w:rFonts w:ascii="Times-Roman" w:hAnsi="Times-Roman"/>
          <w:color w:val="0070C0"/>
          <w:sz w:val="24"/>
        </w:rPr>
        <w:t>ios</w:t>
      </w:r>
      <w:r w:rsidR="000D07AB">
        <w:rPr>
          <w:rFonts w:ascii="Times-Roman" w:hAnsi="Times-Roman"/>
          <w:color w:val="0070C0"/>
          <w:sz w:val="24"/>
        </w:rPr>
        <w:t>,</w:t>
      </w:r>
      <w:r w:rsidR="008B1BEB">
        <w:rPr>
          <w:rFonts w:ascii="Times-Roman" w:hAnsi="Times-Roman"/>
          <w:color w:val="0070C0"/>
          <w:sz w:val="24"/>
        </w:rPr>
        <w:t xml:space="preserve"> </w:t>
      </w:r>
      <w:r w:rsidR="00C41210">
        <w:rPr>
          <w:rFonts w:ascii="Times-Roman" w:hAnsi="Times-Roman"/>
          <w:color w:val="0070C0"/>
          <w:sz w:val="24"/>
        </w:rPr>
        <w:t xml:space="preserve">los </w:t>
      </w:r>
      <w:r w:rsidR="008B1BEB">
        <w:rPr>
          <w:rFonts w:ascii="Times-Roman" w:hAnsi="Times-Roman"/>
          <w:color w:val="0070C0"/>
          <w:sz w:val="24"/>
        </w:rPr>
        <w:t xml:space="preserve">que son formulados acorde con </w:t>
      </w:r>
      <w:r w:rsidR="000D07AB">
        <w:rPr>
          <w:rFonts w:ascii="Times-Roman" w:hAnsi="Times-Roman"/>
          <w:color w:val="0070C0"/>
          <w:sz w:val="24"/>
        </w:rPr>
        <w:t xml:space="preserve">sus </w:t>
      </w:r>
      <w:r w:rsidR="008B1BEB">
        <w:rPr>
          <w:rFonts w:ascii="Times-Roman" w:hAnsi="Times-Roman"/>
          <w:color w:val="0070C0"/>
          <w:sz w:val="24"/>
        </w:rPr>
        <w:t>metas y objetivos sectoriales, oyendo lo que establezca la estrategia regional del caso</w:t>
      </w:r>
      <w:r w:rsidR="002F036A">
        <w:rPr>
          <w:rFonts w:ascii="Times-Roman" w:hAnsi="Times-Roman"/>
          <w:color w:val="0070C0"/>
          <w:sz w:val="24"/>
        </w:rPr>
        <w:t>,</w:t>
      </w:r>
      <w:r w:rsidR="00C41210">
        <w:rPr>
          <w:rFonts w:ascii="Times-Roman" w:hAnsi="Times-Roman"/>
          <w:color w:val="0070C0"/>
          <w:sz w:val="24"/>
        </w:rPr>
        <w:t xml:space="preserve"> pero sin que en todo este proceso haya un soporte de planificación urbana que esté referido a la ciudad y el territorio regional como una unidad sistémica</w:t>
      </w:r>
      <w:r w:rsidR="00EF3596">
        <w:rPr>
          <w:rFonts w:ascii="Times-Roman" w:hAnsi="Times-Roman"/>
          <w:color w:val="0070C0"/>
          <w:sz w:val="24"/>
        </w:rPr>
        <w:t>, que evoluciona como tal, y cuyo horizonte a futuro es</w:t>
      </w:r>
      <w:r w:rsidR="006E4B28">
        <w:rPr>
          <w:rFonts w:ascii="Times-Roman" w:hAnsi="Times-Roman"/>
          <w:color w:val="0070C0"/>
          <w:sz w:val="24"/>
        </w:rPr>
        <w:t>té</w:t>
      </w:r>
      <w:r w:rsidR="00EF3596">
        <w:rPr>
          <w:rFonts w:ascii="Times-Roman" w:hAnsi="Times-Roman"/>
          <w:color w:val="0070C0"/>
          <w:sz w:val="24"/>
        </w:rPr>
        <w:t xml:space="preserve"> </w:t>
      </w:r>
      <w:r w:rsidR="00D6308A">
        <w:rPr>
          <w:rFonts w:ascii="Times-Roman" w:hAnsi="Times-Roman"/>
          <w:color w:val="0070C0"/>
          <w:sz w:val="24"/>
        </w:rPr>
        <w:t>conmensuradamente</w:t>
      </w:r>
      <w:r w:rsidR="00EF3596">
        <w:rPr>
          <w:rFonts w:ascii="Times-Roman" w:hAnsi="Times-Roman"/>
          <w:color w:val="0070C0"/>
          <w:sz w:val="24"/>
        </w:rPr>
        <w:t xml:space="preserve"> estudiado y previsto mediante </w:t>
      </w:r>
      <w:r w:rsidR="00F7193F">
        <w:rPr>
          <w:rFonts w:ascii="Times-Roman" w:hAnsi="Times-Roman"/>
          <w:color w:val="0070C0"/>
          <w:sz w:val="24"/>
        </w:rPr>
        <w:t xml:space="preserve">aquello </w:t>
      </w:r>
      <w:r w:rsidR="00EF3596">
        <w:rPr>
          <w:rFonts w:ascii="Times-Roman" w:hAnsi="Times-Roman"/>
          <w:color w:val="0070C0"/>
          <w:sz w:val="24"/>
        </w:rPr>
        <w:t xml:space="preserve">planes </w:t>
      </w:r>
      <w:r w:rsidR="00F7193F">
        <w:rPr>
          <w:rFonts w:ascii="Times-Roman" w:hAnsi="Times-Roman"/>
          <w:color w:val="0070C0"/>
          <w:sz w:val="24"/>
        </w:rPr>
        <w:t xml:space="preserve"> urbanos </w:t>
      </w:r>
      <w:r w:rsidR="00EF3596">
        <w:rPr>
          <w:rFonts w:ascii="Times-Roman" w:hAnsi="Times-Roman"/>
          <w:color w:val="0070C0"/>
          <w:sz w:val="24"/>
        </w:rPr>
        <w:t xml:space="preserve">que permitan regular </w:t>
      </w:r>
      <w:r w:rsidR="000A50DB">
        <w:rPr>
          <w:rFonts w:ascii="Times-Roman" w:hAnsi="Times-Roman"/>
          <w:color w:val="0070C0"/>
          <w:sz w:val="24"/>
        </w:rPr>
        <w:t>su</w:t>
      </w:r>
      <w:r w:rsidR="00EF3596">
        <w:rPr>
          <w:rFonts w:ascii="Times-Roman" w:hAnsi="Times-Roman"/>
          <w:color w:val="0070C0"/>
          <w:sz w:val="24"/>
        </w:rPr>
        <w:t xml:space="preserve"> desarrollo</w:t>
      </w:r>
      <w:r w:rsidR="000A50DB">
        <w:rPr>
          <w:rFonts w:ascii="Times-Roman" w:hAnsi="Times-Roman"/>
          <w:color w:val="0070C0"/>
          <w:sz w:val="24"/>
        </w:rPr>
        <w:t xml:space="preserve"> integral</w:t>
      </w:r>
      <w:r w:rsidR="00EF3596">
        <w:rPr>
          <w:rFonts w:ascii="Times-Roman" w:hAnsi="Times-Roman"/>
          <w:color w:val="0070C0"/>
          <w:sz w:val="24"/>
        </w:rPr>
        <w:t>.</w:t>
      </w:r>
      <w:r w:rsidR="002F036A">
        <w:rPr>
          <w:rFonts w:ascii="Times-Roman" w:hAnsi="Times-Roman"/>
          <w:color w:val="0070C0"/>
          <w:sz w:val="24"/>
        </w:rPr>
        <w:t xml:space="preserve"> </w:t>
      </w:r>
      <w:r w:rsidR="000A50DB">
        <w:rPr>
          <w:rFonts w:ascii="Times-Roman" w:hAnsi="Times-Roman"/>
          <w:color w:val="0070C0"/>
          <w:sz w:val="24"/>
        </w:rPr>
        <w:t xml:space="preserve">En este sentido, el FNDR es una fuente de recursos monetarios que se ciñe </w:t>
      </w:r>
      <w:r w:rsidR="006749BA">
        <w:rPr>
          <w:rFonts w:ascii="Times-Roman" w:hAnsi="Times-Roman"/>
          <w:color w:val="0070C0"/>
          <w:sz w:val="24"/>
        </w:rPr>
        <w:t xml:space="preserve">rigurosamente </w:t>
      </w:r>
      <w:r w:rsidR="00E5777D">
        <w:rPr>
          <w:rFonts w:ascii="Times-Roman" w:hAnsi="Times-Roman"/>
          <w:color w:val="0070C0"/>
          <w:sz w:val="24"/>
        </w:rPr>
        <w:t xml:space="preserve">a la idea fuerza que manda </w:t>
      </w:r>
      <w:r w:rsidR="002F036A">
        <w:rPr>
          <w:rFonts w:ascii="Times-Roman" w:hAnsi="Times-Roman"/>
          <w:i/>
          <w:color w:val="0070C0"/>
          <w:sz w:val="24"/>
        </w:rPr>
        <w:t>regular para planificar</w:t>
      </w:r>
      <w:r w:rsidR="006E4B28">
        <w:rPr>
          <w:rFonts w:ascii="Times-Roman" w:hAnsi="Times-Roman"/>
          <w:i/>
          <w:color w:val="0070C0"/>
          <w:sz w:val="24"/>
        </w:rPr>
        <w:t>,</w:t>
      </w:r>
      <w:r w:rsidR="00B25B81">
        <w:rPr>
          <w:rFonts w:ascii="Times-Roman" w:hAnsi="Times-Roman"/>
          <w:i/>
          <w:color w:val="0070C0"/>
          <w:sz w:val="24"/>
        </w:rPr>
        <w:t xml:space="preserve"> </w:t>
      </w:r>
      <w:r w:rsidR="002F036A">
        <w:rPr>
          <w:rFonts w:ascii="Times-Roman" w:hAnsi="Times-Roman"/>
          <w:color w:val="0070C0"/>
          <w:sz w:val="24"/>
        </w:rPr>
        <w:t>en vez de que sea a la inversa,</w:t>
      </w:r>
      <w:r w:rsidR="000A50DB">
        <w:rPr>
          <w:rFonts w:ascii="Times-Roman" w:hAnsi="Times-Roman"/>
          <w:color w:val="0070C0"/>
          <w:sz w:val="24"/>
        </w:rPr>
        <w:t xml:space="preserve"> </w:t>
      </w:r>
      <w:r w:rsidR="000A50DB" w:rsidRPr="000A50DB">
        <w:rPr>
          <w:rFonts w:ascii="Times-Roman" w:hAnsi="Times-Roman"/>
          <w:i/>
          <w:color w:val="0070C0"/>
          <w:sz w:val="24"/>
        </w:rPr>
        <w:t>planificar para regular</w:t>
      </w:r>
      <w:r w:rsidR="006749BA">
        <w:rPr>
          <w:rFonts w:ascii="Times-Roman" w:hAnsi="Times-Roman"/>
          <w:i/>
          <w:color w:val="0070C0"/>
          <w:sz w:val="24"/>
        </w:rPr>
        <w:t xml:space="preserve">, </w:t>
      </w:r>
      <w:r w:rsidR="006749BA">
        <w:rPr>
          <w:rFonts w:ascii="Times-Roman" w:hAnsi="Times-Roman"/>
          <w:color w:val="0070C0"/>
          <w:sz w:val="24"/>
        </w:rPr>
        <w:t xml:space="preserve">tal como </w:t>
      </w:r>
      <w:r w:rsidR="006E4B28">
        <w:rPr>
          <w:rFonts w:ascii="Times-Roman" w:hAnsi="Times-Roman"/>
          <w:color w:val="0070C0"/>
          <w:sz w:val="24"/>
        </w:rPr>
        <w:t>se dice en el párrafo anterior</w:t>
      </w:r>
      <w:r w:rsidR="00F7193F">
        <w:rPr>
          <w:rFonts w:ascii="Times-Roman" w:hAnsi="Times-Roman"/>
          <w:color w:val="0070C0"/>
          <w:sz w:val="24"/>
        </w:rPr>
        <w:t>,</w:t>
      </w:r>
      <w:r w:rsidR="006E4B28">
        <w:rPr>
          <w:rFonts w:ascii="Times-Roman" w:hAnsi="Times-Roman"/>
          <w:color w:val="0070C0"/>
          <w:sz w:val="24"/>
        </w:rPr>
        <w:t xml:space="preserve"> que </w:t>
      </w:r>
      <w:r w:rsidR="00F7193F">
        <w:rPr>
          <w:rFonts w:ascii="Times-Roman" w:hAnsi="Times-Roman"/>
          <w:color w:val="0070C0"/>
          <w:sz w:val="24"/>
        </w:rPr>
        <w:t>se</w:t>
      </w:r>
      <w:r w:rsidR="006749BA">
        <w:rPr>
          <w:rFonts w:ascii="Times-Roman" w:hAnsi="Times-Roman"/>
          <w:color w:val="0070C0"/>
          <w:sz w:val="24"/>
        </w:rPr>
        <w:t xml:space="preserve"> detalla el esquema </w:t>
      </w:r>
      <w:r w:rsidR="006E4B28">
        <w:rPr>
          <w:rFonts w:ascii="Times-Roman" w:hAnsi="Times-Roman"/>
          <w:color w:val="0070C0"/>
          <w:sz w:val="24"/>
        </w:rPr>
        <w:t xml:space="preserve">del </w:t>
      </w:r>
      <w:r w:rsidR="006749BA" w:rsidRPr="00D6308A">
        <w:rPr>
          <w:rFonts w:ascii="Times-Roman" w:hAnsi="Times-Roman"/>
          <w:color w:val="0070C0"/>
          <w:sz w:val="24"/>
        </w:rPr>
        <w:t>Cuadro 3.3.g</w:t>
      </w:r>
      <w:r w:rsidR="00D6308A" w:rsidRPr="00D6308A">
        <w:rPr>
          <w:rFonts w:ascii="Times-Roman" w:hAnsi="Times-Roman"/>
          <w:color w:val="0070C0"/>
          <w:sz w:val="24"/>
        </w:rPr>
        <w:t>.1</w:t>
      </w:r>
    </w:p>
    <w:p w:rsidR="00EF3596" w:rsidRDefault="00EF3596" w:rsidP="002F036A">
      <w:pPr>
        <w:spacing w:line="276" w:lineRule="auto"/>
        <w:jc w:val="both"/>
        <w:rPr>
          <w:rFonts w:ascii="Times-Roman" w:hAnsi="Times-Roman"/>
          <w:color w:val="0070C0"/>
          <w:sz w:val="24"/>
        </w:rPr>
      </w:pPr>
    </w:p>
    <w:p w:rsidR="003633FC" w:rsidRDefault="00E5777D" w:rsidP="002F036A">
      <w:pPr>
        <w:spacing w:after="0" w:line="276" w:lineRule="auto"/>
        <w:jc w:val="both"/>
        <w:rPr>
          <w:rFonts w:ascii="Times-Roman" w:hAnsi="Times-Roman"/>
          <w:color w:val="0070C0"/>
          <w:sz w:val="24"/>
        </w:rPr>
      </w:pPr>
      <w:r>
        <w:rPr>
          <w:rFonts w:ascii="Times-Roman" w:hAnsi="Times-Roman"/>
          <w:color w:val="0070C0"/>
          <w:sz w:val="24"/>
        </w:rPr>
        <w:t xml:space="preserve">Consecuentes con esta diferente focalización para aportar financiamiento al desarrollo de la ciudad y el territorio, </w:t>
      </w:r>
      <w:r w:rsidR="006E4B28">
        <w:rPr>
          <w:rFonts w:ascii="Times-Roman" w:hAnsi="Times-Roman"/>
          <w:color w:val="0070C0"/>
          <w:sz w:val="24"/>
        </w:rPr>
        <w:t xml:space="preserve">resulta </w:t>
      </w:r>
      <w:r w:rsidR="00E40E3E">
        <w:rPr>
          <w:rFonts w:ascii="Times-Roman" w:hAnsi="Times-Roman"/>
          <w:color w:val="0070C0"/>
          <w:sz w:val="24"/>
        </w:rPr>
        <w:t>funcional, eficiente y equitativo que exista un Fondo Nacional de Desarrol</w:t>
      </w:r>
      <w:r>
        <w:rPr>
          <w:rFonts w:ascii="Times-Roman" w:hAnsi="Times-Roman"/>
          <w:color w:val="0070C0"/>
          <w:sz w:val="24"/>
        </w:rPr>
        <w:t>lo Urbano (FNDU) que fortalezca su</w:t>
      </w:r>
      <w:r w:rsidR="00E40E3E">
        <w:rPr>
          <w:rFonts w:ascii="Times-Roman" w:hAnsi="Times-Roman"/>
          <w:color w:val="0070C0"/>
          <w:sz w:val="24"/>
        </w:rPr>
        <w:t xml:space="preserve"> rol productivo</w:t>
      </w:r>
      <w:r>
        <w:rPr>
          <w:rFonts w:ascii="Times-Roman" w:hAnsi="Times-Roman"/>
          <w:color w:val="0070C0"/>
          <w:sz w:val="24"/>
        </w:rPr>
        <w:t>,</w:t>
      </w:r>
      <w:r w:rsidR="00E40E3E">
        <w:rPr>
          <w:rFonts w:ascii="Times-Roman" w:hAnsi="Times-Roman"/>
          <w:color w:val="0070C0"/>
          <w:sz w:val="24"/>
        </w:rPr>
        <w:t xml:space="preserve"> </w:t>
      </w:r>
      <w:r>
        <w:rPr>
          <w:rFonts w:ascii="Times-Roman" w:hAnsi="Times-Roman"/>
          <w:color w:val="0070C0"/>
          <w:sz w:val="24"/>
        </w:rPr>
        <w:t xml:space="preserve">ejercido acorde con las disposiciones de una </w:t>
      </w:r>
      <w:r w:rsidR="003633FC">
        <w:rPr>
          <w:rFonts w:ascii="Times-Roman" w:hAnsi="Times-Roman"/>
          <w:color w:val="0070C0"/>
          <w:sz w:val="24"/>
        </w:rPr>
        <w:t xml:space="preserve">adecuada </w:t>
      </w:r>
      <w:r>
        <w:rPr>
          <w:rFonts w:ascii="Times-Roman" w:hAnsi="Times-Roman"/>
          <w:color w:val="0070C0"/>
          <w:sz w:val="24"/>
        </w:rPr>
        <w:t>PNOT</w:t>
      </w:r>
      <w:r w:rsidR="003633FC">
        <w:rPr>
          <w:rFonts w:ascii="Times-Roman" w:hAnsi="Times-Roman"/>
          <w:color w:val="0070C0"/>
          <w:sz w:val="24"/>
        </w:rPr>
        <w:t xml:space="preserve"> y</w:t>
      </w:r>
      <w:r w:rsidR="00E40E3E">
        <w:rPr>
          <w:rFonts w:ascii="Times-Roman" w:hAnsi="Times-Roman"/>
          <w:color w:val="0070C0"/>
          <w:sz w:val="24"/>
        </w:rPr>
        <w:t xml:space="preserve"> </w:t>
      </w:r>
      <w:r w:rsidR="002F036A">
        <w:rPr>
          <w:rFonts w:ascii="Times-Roman" w:hAnsi="Times-Roman"/>
          <w:color w:val="0070C0"/>
          <w:sz w:val="24"/>
        </w:rPr>
        <w:t>desde ya</w:t>
      </w:r>
      <w:r w:rsidR="006E4B28">
        <w:rPr>
          <w:rFonts w:ascii="Times-Roman" w:hAnsi="Times-Roman"/>
          <w:color w:val="0070C0"/>
          <w:sz w:val="24"/>
        </w:rPr>
        <w:t xml:space="preserve"> </w:t>
      </w:r>
      <w:r w:rsidR="003633FC">
        <w:rPr>
          <w:rFonts w:ascii="Times-Roman" w:hAnsi="Times-Roman"/>
          <w:color w:val="0070C0"/>
          <w:sz w:val="24"/>
        </w:rPr>
        <w:t>con</w:t>
      </w:r>
      <w:r w:rsidR="006E4B28">
        <w:rPr>
          <w:rFonts w:ascii="Times-Roman" w:hAnsi="Times-Roman"/>
          <w:color w:val="0070C0"/>
          <w:sz w:val="24"/>
        </w:rPr>
        <w:t xml:space="preserve"> la</w:t>
      </w:r>
      <w:r w:rsidR="003633FC">
        <w:rPr>
          <w:rFonts w:ascii="Times-Roman" w:hAnsi="Times-Roman"/>
          <w:color w:val="0070C0"/>
          <w:sz w:val="24"/>
        </w:rPr>
        <w:t xml:space="preserve"> visión de futuro</w:t>
      </w:r>
      <w:r w:rsidR="00E40E3E">
        <w:rPr>
          <w:rFonts w:ascii="Times-Roman" w:hAnsi="Times-Roman"/>
          <w:color w:val="0070C0"/>
          <w:sz w:val="24"/>
        </w:rPr>
        <w:t xml:space="preserve"> </w:t>
      </w:r>
      <w:r w:rsidR="006E4B28">
        <w:rPr>
          <w:rFonts w:ascii="Times-Roman" w:hAnsi="Times-Roman"/>
          <w:color w:val="0070C0"/>
          <w:sz w:val="24"/>
        </w:rPr>
        <w:t xml:space="preserve">de los planes </w:t>
      </w:r>
      <w:r w:rsidR="002F036A">
        <w:rPr>
          <w:rFonts w:ascii="Times-Roman" w:hAnsi="Times-Roman"/>
          <w:color w:val="0070C0"/>
          <w:sz w:val="24"/>
        </w:rPr>
        <w:t>previstos</w:t>
      </w:r>
      <w:r w:rsidR="006E4B28">
        <w:rPr>
          <w:rFonts w:ascii="Times-Roman" w:hAnsi="Times-Roman"/>
          <w:color w:val="0070C0"/>
          <w:sz w:val="24"/>
        </w:rPr>
        <w:t>.</w:t>
      </w:r>
      <w:r w:rsidR="002F036A">
        <w:rPr>
          <w:rFonts w:ascii="Times-Roman" w:hAnsi="Times-Roman"/>
          <w:color w:val="0070C0"/>
          <w:sz w:val="24"/>
        </w:rPr>
        <w:t xml:space="preserve"> </w:t>
      </w:r>
      <w:r w:rsidR="003F7C5B">
        <w:rPr>
          <w:rFonts w:ascii="Times-Roman" w:hAnsi="Times-Roman"/>
          <w:color w:val="0070C0"/>
          <w:sz w:val="24"/>
        </w:rPr>
        <w:t xml:space="preserve">Es decir, se está planteando que </w:t>
      </w:r>
      <w:r w:rsidR="00416421">
        <w:rPr>
          <w:rFonts w:ascii="Times-Roman" w:hAnsi="Times-Roman"/>
          <w:color w:val="0070C0"/>
          <w:sz w:val="24"/>
        </w:rPr>
        <w:t xml:space="preserve">la inversión </w:t>
      </w:r>
      <w:r w:rsidR="003F7C5B">
        <w:rPr>
          <w:rFonts w:ascii="Times-Roman" w:hAnsi="Times-Roman"/>
          <w:color w:val="0070C0"/>
          <w:sz w:val="24"/>
        </w:rPr>
        <w:t xml:space="preserve">en desarrollo urbano, que hasta ahora mayormente se efectúa </w:t>
      </w:r>
      <w:r w:rsidR="00576504">
        <w:rPr>
          <w:rFonts w:ascii="Times-Roman" w:hAnsi="Times-Roman"/>
          <w:color w:val="0070C0"/>
          <w:sz w:val="24"/>
        </w:rPr>
        <w:t>a través</w:t>
      </w:r>
      <w:r w:rsidR="003F7C5B">
        <w:rPr>
          <w:rFonts w:ascii="Times-Roman" w:hAnsi="Times-Roman"/>
          <w:color w:val="0070C0"/>
          <w:sz w:val="24"/>
        </w:rPr>
        <w:t xml:space="preserve"> del FNDR, sea </w:t>
      </w:r>
      <w:r w:rsidR="00416421">
        <w:rPr>
          <w:rFonts w:ascii="Times-Roman" w:hAnsi="Times-Roman"/>
          <w:color w:val="0070C0"/>
          <w:sz w:val="24"/>
        </w:rPr>
        <w:t xml:space="preserve">realizada </w:t>
      </w:r>
      <w:r w:rsidR="00576504">
        <w:rPr>
          <w:rFonts w:ascii="Times-Roman" w:hAnsi="Times-Roman"/>
          <w:color w:val="0070C0"/>
          <w:sz w:val="24"/>
        </w:rPr>
        <w:t>recurriendo a</w:t>
      </w:r>
      <w:r w:rsidR="003F7C5B">
        <w:rPr>
          <w:rFonts w:ascii="Times-Roman" w:hAnsi="Times-Roman"/>
          <w:color w:val="0070C0"/>
          <w:sz w:val="24"/>
        </w:rPr>
        <w:t xml:space="preserve"> este FNDU</w:t>
      </w:r>
      <w:r w:rsidR="00416421">
        <w:rPr>
          <w:rFonts w:ascii="Times-Roman" w:hAnsi="Times-Roman"/>
          <w:color w:val="0070C0"/>
          <w:sz w:val="24"/>
        </w:rPr>
        <w:t xml:space="preserve">. </w:t>
      </w:r>
    </w:p>
    <w:p w:rsidR="003633FC" w:rsidRDefault="003633FC" w:rsidP="007F5D7F">
      <w:pPr>
        <w:spacing w:after="0" w:line="276" w:lineRule="auto"/>
        <w:ind w:firstLine="567"/>
        <w:jc w:val="both"/>
        <w:rPr>
          <w:rFonts w:ascii="Times-Roman" w:hAnsi="Times-Roman"/>
          <w:color w:val="0070C0"/>
          <w:sz w:val="24"/>
        </w:rPr>
      </w:pPr>
    </w:p>
    <w:p w:rsidR="00B364EE" w:rsidRDefault="003F7C5B" w:rsidP="002F036A">
      <w:pPr>
        <w:spacing w:after="0" w:line="276" w:lineRule="auto"/>
        <w:jc w:val="both"/>
        <w:rPr>
          <w:rFonts w:ascii="Times-Roman" w:hAnsi="Times-Roman"/>
          <w:color w:val="0070C0"/>
          <w:sz w:val="24"/>
        </w:rPr>
      </w:pPr>
      <w:r w:rsidRPr="00B364EE">
        <w:rPr>
          <w:rFonts w:ascii="Times-Roman" w:hAnsi="Times-Roman"/>
          <w:color w:val="0070C0"/>
          <w:sz w:val="24"/>
        </w:rPr>
        <w:t>Obviamente</w:t>
      </w:r>
      <w:r w:rsidRPr="000862BF">
        <w:rPr>
          <w:rFonts w:ascii="Times-Roman" w:hAnsi="Times-Roman"/>
          <w:color w:val="0070C0"/>
          <w:sz w:val="24"/>
        </w:rPr>
        <w:t xml:space="preserve">, este </w:t>
      </w:r>
      <w:r w:rsidR="001873B1">
        <w:rPr>
          <w:rFonts w:ascii="Times-Roman" w:hAnsi="Times-Roman"/>
          <w:color w:val="0070C0"/>
          <w:sz w:val="24"/>
        </w:rPr>
        <w:t>nuevo</w:t>
      </w:r>
      <w:r w:rsidRPr="000862BF">
        <w:rPr>
          <w:rFonts w:ascii="Times-Roman" w:hAnsi="Times-Roman"/>
          <w:color w:val="0070C0"/>
          <w:sz w:val="24"/>
        </w:rPr>
        <w:t xml:space="preserve"> </w:t>
      </w:r>
      <w:r w:rsidR="002F036A">
        <w:rPr>
          <w:rFonts w:ascii="Times-Roman" w:hAnsi="Times-Roman"/>
          <w:color w:val="0070C0"/>
          <w:sz w:val="24"/>
        </w:rPr>
        <w:t xml:space="preserve">fondo </w:t>
      </w:r>
      <w:r w:rsidRPr="000862BF">
        <w:rPr>
          <w:rFonts w:ascii="Times-Roman" w:hAnsi="Times-Roman"/>
          <w:color w:val="0070C0"/>
          <w:sz w:val="24"/>
        </w:rPr>
        <w:t xml:space="preserve">tendría que ser lo suficientemente </w:t>
      </w:r>
      <w:r w:rsidR="006824B9">
        <w:rPr>
          <w:rFonts w:ascii="Times-Roman" w:hAnsi="Times-Roman"/>
          <w:color w:val="0070C0"/>
          <w:sz w:val="24"/>
        </w:rPr>
        <w:t xml:space="preserve">cerrado y </w:t>
      </w:r>
      <w:r w:rsidRPr="000862BF">
        <w:rPr>
          <w:rFonts w:ascii="Times-Roman" w:hAnsi="Times-Roman"/>
          <w:color w:val="0070C0"/>
          <w:sz w:val="24"/>
        </w:rPr>
        <w:t xml:space="preserve">flexible como </w:t>
      </w:r>
      <w:r w:rsidR="006824B9">
        <w:rPr>
          <w:rFonts w:ascii="Times-Roman" w:hAnsi="Times-Roman"/>
          <w:color w:val="0070C0"/>
          <w:sz w:val="24"/>
        </w:rPr>
        <w:t>para estar solo y específicamente destinado financiar planes de desarrollo urbano que se implementen mediante programas pre</w:t>
      </w:r>
      <w:r w:rsidR="002F036A">
        <w:rPr>
          <w:rFonts w:ascii="Times-Roman" w:hAnsi="Times-Roman"/>
          <w:color w:val="0070C0"/>
          <w:sz w:val="24"/>
        </w:rPr>
        <w:t>supuestarios pre-establecidos (</w:t>
      </w:r>
      <w:r w:rsidR="006824B9">
        <w:rPr>
          <w:rFonts w:ascii="Times-Roman" w:hAnsi="Times-Roman"/>
          <w:color w:val="0070C0"/>
          <w:sz w:val="24"/>
        </w:rPr>
        <w:t>cartera nacional de programas de desarroll</w:t>
      </w:r>
      <w:r w:rsidR="002F036A">
        <w:rPr>
          <w:rFonts w:ascii="Times-Roman" w:hAnsi="Times-Roman"/>
          <w:color w:val="0070C0"/>
          <w:sz w:val="24"/>
        </w:rPr>
        <w:t>o urbano</w:t>
      </w:r>
      <w:r w:rsidR="006824B9">
        <w:rPr>
          <w:rFonts w:ascii="Times-Roman" w:hAnsi="Times-Roman"/>
          <w:color w:val="0070C0"/>
          <w:sz w:val="24"/>
        </w:rPr>
        <w:t xml:space="preserve">), al mismo tiempo que su flexibilidad </w:t>
      </w:r>
      <w:r w:rsidR="00CA3FAA">
        <w:rPr>
          <w:rFonts w:ascii="Times-Roman" w:hAnsi="Times-Roman"/>
          <w:color w:val="0070C0"/>
          <w:sz w:val="24"/>
        </w:rPr>
        <w:t xml:space="preserve">le </w:t>
      </w:r>
      <w:r w:rsidR="006824B9">
        <w:rPr>
          <w:rFonts w:ascii="Times-Roman" w:hAnsi="Times-Roman"/>
          <w:color w:val="0070C0"/>
          <w:sz w:val="24"/>
        </w:rPr>
        <w:t xml:space="preserve">admita </w:t>
      </w:r>
      <w:r w:rsidRPr="000862BF">
        <w:rPr>
          <w:rFonts w:ascii="Times-Roman" w:hAnsi="Times-Roman"/>
          <w:color w:val="0070C0"/>
          <w:sz w:val="24"/>
        </w:rPr>
        <w:t xml:space="preserve">aceptar donaciones de privados y </w:t>
      </w:r>
      <w:r w:rsidR="00CA3FAA">
        <w:rPr>
          <w:rFonts w:ascii="Times-Roman" w:hAnsi="Times-Roman"/>
          <w:color w:val="0070C0"/>
          <w:sz w:val="24"/>
        </w:rPr>
        <w:t xml:space="preserve">de </w:t>
      </w:r>
      <w:r w:rsidRPr="000862BF">
        <w:rPr>
          <w:rFonts w:ascii="Times-Roman" w:hAnsi="Times-Roman"/>
          <w:color w:val="0070C0"/>
          <w:sz w:val="24"/>
        </w:rPr>
        <w:t>mecenas nacionales y extranjeros</w:t>
      </w:r>
      <w:r w:rsidR="002F036A">
        <w:rPr>
          <w:rFonts w:ascii="Times-Roman" w:hAnsi="Times-Roman"/>
          <w:color w:val="0070C0"/>
          <w:sz w:val="24"/>
        </w:rPr>
        <w:t>,</w:t>
      </w:r>
      <w:r w:rsidR="00CA3FAA">
        <w:rPr>
          <w:rFonts w:ascii="Times-Roman" w:hAnsi="Times-Roman"/>
          <w:color w:val="0070C0"/>
          <w:sz w:val="24"/>
        </w:rPr>
        <w:t xml:space="preserve"> y que su </w:t>
      </w:r>
      <w:r w:rsidR="002F036A">
        <w:rPr>
          <w:rFonts w:ascii="Times-Roman" w:hAnsi="Times-Roman"/>
          <w:color w:val="0070C0"/>
          <w:sz w:val="24"/>
        </w:rPr>
        <w:t>propósito</w:t>
      </w:r>
      <w:r w:rsidR="00CA3FAA">
        <w:rPr>
          <w:rFonts w:ascii="Times-Roman" w:hAnsi="Times-Roman"/>
          <w:color w:val="0070C0"/>
          <w:sz w:val="24"/>
        </w:rPr>
        <w:t xml:space="preserve"> sea </w:t>
      </w:r>
      <w:r w:rsidR="00E72376">
        <w:rPr>
          <w:rFonts w:ascii="Times-Roman" w:hAnsi="Times-Roman"/>
          <w:color w:val="0070C0"/>
          <w:sz w:val="24"/>
        </w:rPr>
        <w:t xml:space="preserve">realizar colocaciones </w:t>
      </w:r>
      <w:r w:rsidR="00CA3FAA">
        <w:rPr>
          <w:rFonts w:ascii="Times-Roman" w:hAnsi="Times-Roman"/>
          <w:color w:val="0070C0"/>
          <w:sz w:val="24"/>
        </w:rPr>
        <w:t xml:space="preserve">monetarias </w:t>
      </w:r>
      <w:r w:rsidR="00E72376">
        <w:rPr>
          <w:rFonts w:ascii="Times-Roman" w:hAnsi="Times-Roman"/>
          <w:color w:val="0070C0"/>
          <w:sz w:val="24"/>
        </w:rPr>
        <w:t>directas a</w:t>
      </w:r>
      <w:r w:rsidR="00CA3FAA">
        <w:rPr>
          <w:rFonts w:ascii="Times-Roman" w:hAnsi="Times-Roman"/>
          <w:color w:val="0070C0"/>
          <w:sz w:val="24"/>
        </w:rPr>
        <w:t xml:space="preserve"> </w:t>
      </w:r>
      <w:r w:rsidR="00E72376">
        <w:rPr>
          <w:rFonts w:ascii="Times-Roman" w:hAnsi="Times-Roman"/>
          <w:color w:val="0070C0"/>
          <w:sz w:val="24"/>
        </w:rPr>
        <w:t xml:space="preserve">los sistemas de ciudades reconocidos </w:t>
      </w:r>
      <w:r w:rsidR="00643F0F">
        <w:rPr>
          <w:rFonts w:ascii="Times-Roman" w:hAnsi="Times-Roman"/>
          <w:color w:val="0070C0"/>
          <w:sz w:val="24"/>
        </w:rPr>
        <w:t>en</w:t>
      </w:r>
      <w:r w:rsidR="00E72376">
        <w:rPr>
          <w:rFonts w:ascii="Times-Roman" w:hAnsi="Times-Roman"/>
          <w:color w:val="0070C0"/>
          <w:sz w:val="24"/>
        </w:rPr>
        <w:t xml:space="preserve"> los planes oficiales</w:t>
      </w:r>
      <w:r w:rsidR="00CA3FAA">
        <w:rPr>
          <w:rFonts w:ascii="Times-Roman" w:hAnsi="Times-Roman"/>
          <w:color w:val="0070C0"/>
          <w:sz w:val="24"/>
        </w:rPr>
        <w:t xml:space="preserve"> de zonificación regional y de zonificación comunal (el PROT y el PLADECOT)</w:t>
      </w:r>
      <w:r w:rsidR="00E72376">
        <w:rPr>
          <w:rFonts w:ascii="Times-Roman" w:hAnsi="Times-Roman"/>
          <w:color w:val="0070C0"/>
          <w:sz w:val="24"/>
        </w:rPr>
        <w:t xml:space="preserve">, actuando </w:t>
      </w:r>
      <w:r w:rsidR="003633FC">
        <w:rPr>
          <w:rFonts w:ascii="Times-Roman" w:hAnsi="Times-Roman"/>
          <w:color w:val="0070C0"/>
          <w:sz w:val="24"/>
        </w:rPr>
        <w:t xml:space="preserve">sincronizadamente por intermedio del gobierno central, </w:t>
      </w:r>
      <w:r w:rsidR="00E72376">
        <w:rPr>
          <w:rFonts w:ascii="Times-Roman" w:hAnsi="Times-Roman"/>
          <w:color w:val="0070C0"/>
          <w:sz w:val="24"/>
        </w:rPr>
        <w:t>los gobiernos regionales</w:t>
      </w:r>
      <w:r w:rsidR="006166E0">
        <w:rPr>
          <w:rFonts w:ascii="Times-Roman" w:hAnsi="Times-Roman"/>
          <w:color w:val="0070C0"/>
          <w:sz w:val="24"/>
        </w:rPr>
        <w:t xml:space="preserve">, los gobiernos metropolitanos, </w:t>
      </w:r>
      <w:r w:rsidR="00643F0F">
        <w:rPr>
          <w:rFonts w:ascii="Times-Roman" w:hAnsi="Times-Roman"/>
          <w:color w:val="0070C0"/>
          <w:sz w:val="24"/>
        </w:rPr>
        <w:t xml:space="preserve">los gobiernos </w:t>
      </w:r>
      <w:r w:rsidR="001873B1">
        <w:rPr>
          <w:rFonts w:ascii="Times-Roman" w:hAnsi="Times-Roman"/>
          <w:color w:val="0070C0"/>
          <w:sz w:val="24"/>
        </w:rPr>
        <w:t>comunales</w:t>
      </w:r>
      <w:r w:rsidR="006166E0">
        <w:rPr>
          <w:rFonts w:ascii="Times-Roman" w:hAnsi="Times-Roman"/>
          <w:color w:val="0070C0"/>
          <w:sz w:val="24"/>
        </w:rPr>
        <w:t xml:space="preserve"> y los gobiernos urbanos</w:t>
      </w:r>
      <w:r w:rsidR="006166E0">
        <w:rPr>
          <w:rStyle w:val="Refdenotaalpie"/>
          <w:rFonts w:ascii="Times-Roman" w:hAnsi="Times-Roman"/>
          <w:color w:val="0070C0"/>
          <w:sz w:val="24"/>
        </w:rPr>
        <w:footnoteReference w:id="18"/>
      </w:r>
      <w:r w:rsidR="006166E0">
        <w:rPr>
          <w:rFonts w:ascii="Times-Roman" w:hAnsi="Times-Roman"/>
          <w:color w:val="0070C0"/>
          <w:sz w:val="24"/>
        </w:rPr>
        <w:t>.</w:t>
      </w:r>
      <w:r w:rsidR="002F036A">
        <w:rPr>
          <w:rFonts w:ascii="Times-Roman" w:hAnsi="Times-Roman"/>
          <w:color w:val="0070C0"/>
          <w:sz w:val="24"/>
        </w:rPr>
        <w:t xml:space="preserve"> </w:t>
      </w:r>
      <w:r w:rsidR="00CA3FAA">
        <w:rPr>
          <w:rFonts w:ascii="Times-Roman" w:hAnsi="Times-Roman"/>
          <w:color w:val="0070C0"/>
          <w:sz w:val="24"/>
        </w:rPr>
        <w:t>Cada uno de ellos, supeditados a</w:t>
      </w:r>
      <w:r w:rsidR="0021136D">
        <w:rPr>
          <w:rFonts w:ascii="Times-Roman" w:hAnsi="Times-Roman"/>
          <w:color w:val="0070C0"/>
          <w:sz w:val="24"/>
        </w:rPr>
        <w:t xml:space="preserve"> </w:t>
      </w:r>
      <w:r w:rsidR="001873B1">
        <w:rPr>
          <w:rFonts w:ascii="Times-Roman" w:hAnsi="Times-Roman"/>
          <w:color w:val="0070C0"/>
          <w:sz w:val="24"/>
        </w:rPr>
        <w:t>la</w:t>
      </w:r>
      <w:r w:rsidR="00B364EE">
        <w:rPr>
          <w:rFonts w:ascii="Times-Roman" w:hAnsi="Times-Roman"/>
          <w:color w:val="0070C0"/>
          <w:sz w:val="24"/>
        </w:rPr>
        <w:t xml:space="preserve"> rendición de cuentas </w:t>
      </w:r>
      <w:r w:rsidR="00E72376">
        <w:rPr>
          <w:rFonts w:ascii="Times-Roman" w:hAnsi="Times-Roman"/>
          <w:color w:val="0070C0"/>
          <w:sz w:val="24"/>
        </w:rPr>
        <w:t>pública</w:t>
      </w:r>
      <w:r w:rsidR="001873B1">
        <w:rPr>
          <w:rFonts w:ascii="Times-Roman" w:hAnsi="Times-Roman"/>
          <w:color w:val="0070C0"/>
          <w:sz w:val="24"/>
        </w:rPr>
        <w:t>s</w:t>
      </w:r>
      <w:r w:rsidR="00B364EE">
        <w:rPr>
          <w:rFonts w:ascii="Times-Roman" w:hAnsi="Times-Roman"/>
          <w:color w:val="0070C0"/>
          <w:sz w:val="24"/>
        </w:rPr>
        <w:t xml:space="preserve"> (</w:t>
      </w:r>
      <w:r w:rsidR="00B364EE" w:rsidRPr="00B364EE">
        <w:rPr>
          <w:rFonts w:ascii="Times-Roman" w:hAnsi="Times-Roman"/>
          <w:i/>
          <w:color w:val="0070C0"/>
          <w:sz w:val="24"/>
        </w:rPr>
        <w:t>accountability</w:t>
      </w:r>
      <w:r w:rsidR="00B364EE">
        <w:rPr>
          <w:rFonts w:ascii="Times-Roman" w:hAnsi="Times-Roman"/>
          <w:color w:val="0070C0"/>
          <w:sz w:val="24"/>
        </w:rPr>
        <w:t>)</w:t>
      </w:r>
      <w:r w:rsidR="00E72376">
        <w:rPr>
          <w:rFonts w:ascii="Times-Roman" w:hAnsi="Times-Roman"/>
          <w:color w:val="0070C0"/>
          <w:sz w:val="24"/>
        </w:rPr>
        <w:t xml:space="preserve"> y</w:t>
      </w:r>
      <w:r w:rsidR="002F036A">
        <w:rPr>
          <w:rFonts w:ascii="Times-Roman" w:hAnsi="Times-Roman"/>
          <w:color w:val="0070C0"/>
          <w:sz w:val="24"/>
        </w:rPr>
        <w:t>,</w:t>
      </w:r>
      <w:r w:rsidR="00E72376">
        <w:rPr>
          <w:rFonts w:ascii="Times-Roman" w:hAnsi="Times-Roman"/>
          <w:color w:val="0070C0"/>
          <w:sz w:val="24"/>
        </w:rPr>
        <w:t xml:space="preserve"> </w:t>
      </w:r>
      <w:r w:rsidR="00643F0F">
        <w:rPr>
          <w:rFonts w:ascii="Times-Roman" w:hAnsi="Times-Roman"/>
          <w:color w:val="0070C0"/>
          <w:sz w:val="24"/>
        </w:rPr>
        <w:t xml:space="preserve">desde luego, </w:t>
      </w:r>
      <w:r w:rsidR="00CA3FAA">
        <w:rPr>
          <w:rFonts w:ascii="Times-Roman" w:hAnsi="Times-Roman"/>
          <w:color w:val="0070C0"/>
          <w:sz w:val="24"/>
        </w:rPr>
        <w:t xml:space="preserve">a </w:t>
      </w:r>
      <w:r w:rsidR="003633FC">
        <w:rPr>
          <w:rFonts w:ascii="Times-Roman" w:hAnsi="Times-Roman"/>
          <w:color w:val="0070C0"/>
          <w:sz w:val="24"/>
        </w:rPr>
        <w:t>programar</w:t>
      </w:r>
      <w:r w:rsidR="00E72376">
        <w:rPr>
          <w:rFonts w:ascii="Times-Roman" w:hAnsi="Times-Roman"/>
          <w:color w:val="0070C0"/>
          <w:sz w:val="24"/>
        </w:rPr>
        <w:t xml:space="preserve"> la demanda</w:t>
      </w:r>
      <w:r w:rsidR="00D537FB">
        <w:rPr>
          <w:rFonts w:ascii="Times-Roman" w:hAnsi="Times-Roman"/>
          <w:color w:val="0070C0"/>
          <w:sz w:val="24"/>
        </w:rPr>
        <w:t xml:space="preserve"> </w:t>
      </w:r>
      <w:r w:rsidR="00643F0F">
        <w:rPr>
          <w:rFonts w:ascii="Times-Roman" w:hAnsi="Times-Roman"/>
          <w:color w:val="0070C0"/>
          <w:sz w:val="24"/>
        </w:rPr>
        <w:t xml:space="preserve">por recursos </w:t>
      </w:r>
      <w:r w:rsidR="00D537FB">
        <w:rPr>
          <w:rFonts w:ascii="Times-Roman" w:hAnsi="Times-Roman"/>
          <w:color w:val="0070C0"/>
          <w:sz w:val="24"/>
        </w:rPr>
        <w:t>monetari</w:t>
      </w:r>
      <w:r w:rsidR="00643F0F">
        <w:rPr>
          <w:rFonts w:ascii="Times-Roman" w:hAnsi="Times-Roman"/>
          <w:color w:val="0070C0"/>
          <w:sz w:val="24"/>
        </w:rPr>
        <w:t xml:space="preserve">os </w:t>
      </w:r>
      <w:r w:rsidR="003633FC">
        <w:rPr>
          <w:rFonts w:ascii="Times-Roman" w:hAnsi="Times-Roman"/>
          <w:color w:val="0070C0"/>
          <w:sz w:val="24"/>
        </w:rPr>
        <w:t>para</w:t>
      </w:r>
      <w:r w:rsidR="00D537FB">
        <w:rPr>
          <w:rFonts w:ascii="Times-Roman" w:hAnsi="Times-Roman"/>
          <w:color w:val="0070C0"/>
          <w:sz w:val="24"/>
        </w:rPr>
        <w:t xml:space="preserve"> los años venideros</w:t>
      </w:r>
      <w:r w:rsidR="00CA3FAA">
        <w:rPr>
          <w:rFonts w:ascii="Times-Roman" w:hAnsi="Times-Roman"/>
          <w:color w:val="0070C0"/>
          <w:sz w:val="24"/>
        </w:rPr>
        <w:t xml:space="preserve">, en </w:t>
      </w:r>
      <w:r w:rsidR="006166E0">
        <w:rPr>
          <w:rFonts w:ascii="Times-Roman" w:hAnsi="Times-Roman"/>
          <w:color w:val="0070C0"/>
          <w:sz w:val="24"/>
        </w:rPr>
        <w:t xml:space="preserve">su respectivo </w:t>
      </w:r>
      <w:r w:rsidR="00CA3FAA">
        <w:rPr>
          <w:rFonts w:ascii="Times-Roman" w:hAnsi="Times-Roman"/>
          <w:color w:val="0070C0"/>
          <w:sz w:val="24"/>
        </w:rPr>
        <w:t xml:space="preserve">ámbito propio. </w:t>
      </w:r>
    </w:p>
    <w:p w:rsidR="002F036A" w:rsidRDefault="002F036A" w:rsidP="002F036A">
      <w:pPr>
        <w:spacing w:line="276" w:lineRule="auto"/>
        <w:jc w:val="both"/>
        <w:rPr>
          <w:rFonts w:ascii="Times-Roman" w:hAnsi="Times-Roman"/>
          <w:color w:val="0070C0"/>
          <w:sz w:val="24"/>
        </w:rPr>
      </w:pPr>
    </w:p>
    <w:p w:rsidR="006D3B09" w:rsidRDefault="002B34FD" w:rsidP="002F036A">
      <w:pPr>
        <w:spacing w:line="276" w:lineRule="auto"/>
        <w:jc w:val="both"/>
        <w:rPr>
          <w:rFonts w:ascii="Times-Roman" w:hAnsi="Times-Roman"/>
          <w:color w:val="0070C0"/>
          <w:sz w:val="24"/>
        </w:rPr>
      </w:pPr>
      <w:r w:rsidRPr="000A258D">
        <w:rPr>
          <w:rFonts w:ascii="Times-Roman" w:hAnsi="Times-Roman"/>
          <w:color w:val="0070C0"/>
          <w:sz w:val="24"/>
        </w:rPr>
        <w:t>Sin perjuicio</w:t>
      </w:r>
      <w:r>
        <w:rPr>
          <w:rFonts w:ascii="Times-Roman" w:hAnsi="Times-Roman"/>
          <w:color w:val="0070C0"/>
          <w:sz w:val="24"/>
        </w:rPr>
        <w:t xml:space="preserve"> que </w:t>
      </w:r>
      <w:r w:rsidR="001873B1">
        <w:rPr>
          <w:rFonts w:ascii="Times-Roman" w:hAnsi="Times-Roman"/>
          <w:color w:val="0070C0"/>
          <w:sz w:val="24"/>
        </w:rPr>
        <w:t>el FNDU</w:t>
      </w:r>
      <w:r>
        <w:rPr>
          <w:rFonts w:ascii="Times-Roman" w:hAnsi="Times-Roman"/>
          <w:color w:val="0070C0"/>
          <w:sz w:val="24"/>
        </w:rPr>
        <w:t xml:space="preserve"> </w:t>
      </w:r>
      <w:r w:rsidR="00B2067D">
        <w:rPr>
          <w:rFonts w:ascii="Times-Roman" w:hAnsi="Times-Roman"/>
          <w:color w:val="0070C0"/>
          <w:sz w:val="24"/>
        </w:rPr>
        <w:t>esté</w:t>
      </w:r>
      <w:r>
        <w:rPr>
          <w:rFonts w:ascii="Times-Roman" w:hAnsi="Times-Roman"/>
          <w:color w:val="0070C0"/>
          <w:sz w:val="24"/>
        </w:rPr>
        <w:t xml:space="preserve"> pensado para convertirse en la fuente de financiamiento de</w:t>
      </w:r>
      <w:r w:rsidR="00B2067D">
        <w:rPr>
          <w:rFonts w:ascii="Times-Roman" w:hAnsi="Times-Roman"/>
          <w:color w:val="0070C0"/>
          <w:sz w:val="24"/>
        </w:rPr>
        <w:t xml:space="preserve"> todos</w:t>
      </w:r>
      <w:r>
        <w:rPr>
          <w:rFonts w:ascii="Times-Roman" w:hAnsi="Times-Roman"/>
          <w:color w:val="0070C0"/>
          <w:sz w:val="24"/>
        </w:rPr>
        <w:t xml:space="preserve"> los planes</w:t>
      </w:r>
      <w:r w:rsidR="009A2948">
        <w:rPr>
          <w:rFonts w:ascii="Times-Roman" w:hAnsi="Times-Roman"/>
          <w:color w:val="0070C0"/>
          <w:sz w:val="24"/>
        </w:rPr>
        <w:t xml:space="preserve"> que </w:t>
      </w:r>
      <w:r w:rsidR="001873B1">
        <w:rPr>
          <w:rFonts w:ascii="Times-Roman" w:hAnsi="Times-Roman"/>
          <w:color w:val="0070C0"/>
          <w:sz w:val="24"/>
        </w:rPr>
        <w:t>aparecen en</w:t>
      </w:r>
      <w:r>
        <w:rPr>
          <w:rFonts w:ascii="Times-Roman" w:hAnsi="Times-Roman"/>
          <w:color w:val="0070C0"/>
          <w:sz w:val="24"/>
        </w:rPr>
        <w:t xml:space="preserve"> </w:t>
      </w:r>
      <w:r w:rsidR="001873B1">
        <w:rPr>
          <w:rFonts w:ascii="Times-Roman" w:hAnsi="Times-Roman"/>
          <w:color w:val="0070C0"/>
          <w:sz w:val="24"/>
        </w:rPr>
        <w:t>el Cuadro</w:t>
      </w:r>
      <w:r>
        <w:rPr>
          <w:rFonts w:ascii="Times-Roman" w:hAnsi="Times-Roman"/>
          <w:color w:val="0070C0"/>
          <w:sz w:val="24"/>
        </w:rPr>
        <w:t xml:space="preserve"> </w:t>
      </w:r>
      <w:r w:rsidR="007F5D7F">
        <w:rPr>
          <w:rFonts w:ascii="Times-Roman" w:hAnsi="Times-Roman"/>
          <w:color w:val="0070C0"/>
          <w:sz w:val="24"/>
        </w:rPr>
        <w:t>3.3.g)</w:t>
      </w:r>
      <w:r w:rsidR="000A258D">
        <w:rPr>
          <w:rFonts w:ascii="Times-Roman" w:hAnsi="Times-Roman"/>
          <w:color w:val="0070C0"/>
          <w:sz w:val="24"/>
        </w:rPr>
        <w:t>,</w:t>
      </w:r>
      <w:r w:rsidR="0021136D">
        <w:rPr>
          <w:rFonts w:ascii="Times-Roman" w:hAnsi="Times-Roman"/>
          <w:color w:val="0070C0"/>
          <w:sz w:val="24"/>
        </w:rPr>
        <w:t xml:space="preserve"> </w:t>
      </w:r>
      <w:r w:rsidR="00B2067D">
        <w:rPr>
          <w:rFonts w:ascii="Times-Roman" w:hAnsi="Times-Roman"/>
          <w:color w:val="0070C0"/>
          <w:sz w:val="24"/>
        </w:rPr>
        <w:t>bien</w:t>
      </w:r>
      <w:r>
        <w:rPr>
          <w:rFonts w:ascii="Times-Roman" w:hAnsi="Times-Roman"/>
          <w:color w:val="0070C0"/>
          <w:sz w:val="24"/>
        </w:rPr>
        <w:t xml:space="preserve"> podría </w:t>
      </w:r>
      <w:r w:rsidR="009A2948">
        <w:rPr>
          <w:rFonts w:ascii="Times-Roman" w:hAnsi="Times-Roman"/>
          <w:color w:val="0070C0"/>
          <w:sz w:val="24"/>
        </w:rPr>
        <w:t xml:space="preserve">empezar </w:t>
      </w:r>
      <w:r w:rsidR="00804B71">
        <w:rPr>
          <w:rFonts w:ascii="Times-Roman" w:hAnsi="Times-Roman"/>
          <w:color w:val="0070C0"/>
          <w:sz w:val="24"/>
        </w:rPr>
        <w:t xml:space="preserve">sus operaciones </w:t>
      </w:r>
      <w:r w:rsidR="00B2067D">
        <w:rPr>
          <w:rFonts w:ascii="Times-Roman" w:hAnsi="Times-Roman"/>
          <w:color w:val="0070C0"/>
          <w:sz w:val="24"/>
        </w:rPr>
        <w:t xml:space="preserve">abriéndolo </w:t>
      </w:r>
      <w:r w:rsidR="00804B71">
        <w:rPr>
          <w:rFonts w:ascii="Times-Roman" w:hAnsi="Times-Roman"/>
          <w:color w:val="0070C0"/>
          <w:sz w:val="24"/>
        </w:rPr>
        <w:t xml:space="preserve">solo </w:t>
      </w:r>
      <w:r w:rsidR="00CA3FAA">
        <w:rPr>
          <w:rFonts w:ascii="Times-Roman" w:hAnsi="Times-Roman"/>
          <w:color w:val="0070C0"/>
          <w:sz w:val="24"/>
        </w:rPr>
        <w:t>a</w:t>
      </w:r>
      <w:r w:rsidR="00804B71">
        <w:rPr>
          <w:rFonts w:ascii="Times-Roman" w:hAnsi="Times-Roman"/>
          <w:color w:val="0070C0"/>
          <w:sz w:val="24"/>
        </w:rPr>
        <w:t xml:space="preserve"> temas iniciales</w:t>
      </w:r>
      <w:r w:rsidR="00F91DD8">
        <w:rPr>
          <w:rFonts w:ascii="Times-Roman" w:hAnsi="Times-Roman"/>
          <w:color w:val="0070C0"/>
          <w:sz w:val="24"/>
        </w:rPr>
        <w:t xml:space="preserve"> sustantivos</w:t>
      </w:r>
      <w:r w:rsidR="000A258D">
        <w:rPr>
          <w:rFonts w:ascii="Times-Roman" w:hAnsi="Times-Roman"/>
          <w:color w:val="0070C0"/>
          <w:sz w:val="24"/>
        </w:rPr>
        <w:t xml:space="preserve">, tales como los que se mencionan en la parte IV de este Informe. </w:t>
      </w:r>
    </w:p>
    <w:p w:rsidR="006749BA" w:rsidRDefault="006749BA" w:rsidP="000A258D">
      <w:pPr>
        <w:spacing w:line="276" w:lineRule="auto"/>
        <w:jc w:val="both"/>
        <w:rPr>
          <w:rFonts w:ascii="Times-Roman" w:hAnsi="Times-Roman"/>
          <w:color w:val="0070C0"/>
          <w:sz w:val="24"/>
        </w:rPr>
      </w:pPr>
    </w:p>
    <w:p w:rsidR="002F036A" w:rsidRDefault="002F036A">
      <w:pPr>
        <w:rPr>
          <w:rFonts w:ascii="Times-Roman" w:hAnsi="Times-Roman" w:cs="Times-Roman"/>
          <w:b/>
          <w:color w:val="0070C0"/>
          <w:sz w:val="24"/>
          <w:szCs w:val="24"/>
        </w:rPr>
      </w:pPr>
    </w:p>
    <w:p w:rsidR="000459F5" w:rsidRPr="001C0EDC" w:rsidRDefault="000F31E2" w:rsidP="00F327DF">
      <w:pPr>
        <w:spacing w:after="0" w:line="276" w:lineRule="auto"/>
        <w:rPr>
          <w:rFonts w:ascii="Times-Roman" w:hAnsi="Times-Roman" w:cs="Times-Roman"/>
          <w:b/>
          <w:color w:val="0070C0"/>
          <w:sz w:val="24"/>
          <w:szCs w:val="24"/>
        </w:rPr>
      </w:pPr>
      <w:r w:rsidRPr="000F31E2">
        <w:rPr>
          <w:rFonts w:ascii="Times-Roman" w:hAnsi="Times-Roman" w:cs="Times-Roman"/>
          <w:b/>
          <w:color w:val="0070C0"/>
          <w:sz w:val="24"/>
          <w:szCs w:val="24"/>
        </w:rPr>
        <w:t>3.4</w:t>
      </w:r>
      <w:r w:rsidR="0021136D">
        <w:rPr>
          <w:rFonts w:ascii="Times-Roman" w:hAnsi="Times-Roman" w:cs="Times-Roman"/>
          <w:b/>
          <w:color w:val="0070C0"/>
          <w:sz w:val="24"/>
          <w:szCs w:val="24"/>
        </w:rPr>
        <w:t xml:space="preserve"> </w:t>
      </w:r>
      <w:r w:rsidR="000459F5" w:rsidRPr="000F31E2">
        <w:rPr>
          <w:rFonts w:ascii="Times-Roman" w:hAnsi="Times-Roman" w:cs="Times-Roman"/>
          <w:b/>
          <w:color w:val="0070C0"/>
          <w:sz w:val="24"/>
          <w:szCs w:val="24"/>
        </w:rPr>
        <w:t xml:space="preserve">Esquema General de </w:t>
      </w:r>
      <w:r w:rsidR="001C0EDC">
        <w:rPr>
          <w:rFonts w:ascii="Times-Roman" w:hAnsi="Times-Roman" w:cs="Times-Roman"/>
          <w:b/>
          <w:color w:val="0070C0"/>
          <w:sz w:val="24"/>
          <w:szCs w:val="24"/>
        </w:rPr>
        <w:t xml:space="preserve">la Institucionalidad Esperada </w:t>
      </w:r>
    </w:p>
    <w:tbl>
      <w:tblPr>
        <w:tblStyle w:val="Tablaconcuadrcula"/>
        <w:tblW w:w="0" w:type="auto"/>
        <w:tblInd w:w="-34" w:type="dxa"/>
        <w:tblLook w:val="04A0" w:firstRow="1" w:lastRow="0" w:firstColumn="1" w:lastColumn="0" w:noHBand="0" w:noVBand="1"/>
      </w:tblPr>
      <w:tblGrid>
        <w:gridCol w:w="5954"/>
        <w:gridCol w:w="284"/>
        <w:gridCol w:w="2850"/>
      </w:tblGrid>
      <w:tr w:rsidR="001C0EDC" w:rsidTr="002B54B3">
        <w:tc>
          <w:tcPr>
            <w:tcW w:w="5954" w:type="dxa"/>
            <w:tcBorders>
              <w:top w:val="nil"/>
              <w:left w:val="nil"/>
              <w:bottom w:val="nil"/>
              <w:right w:val="nil"/>
            </w:tcBorders>
          </w:tcPr>
          <w:p w:rsidR="001C0EDC" w:rsidRDefault="001C0EDC" w:rsidP="0094162E">
            <w:pPr>
              <w:pStyle w:val="Prrafodelista"/>
              <w:spacing w:line="276" w:lineRule="auto"/>
              <w:ind w:left="0" w:firstLine="459"/>
              <w:jc w:val="both"/>
              <w:rPr>
                <w:rFonts w:ascii="Times-Roman" w:hAnsi="Times-Roman" w:cs="Times-Roman"/>
                <w:color w:val="0070C0"/>
                <w:sz w:val="24"/>
                <w:szCs w:val="24"/>
              </w:rPr>
            </w:pPr>
          </w:p>
          <w:p w:rsidR="001C0EDC" w:rsidRDefault="001C0EDC" w:rsidP="002F036A">
            <w:pPr>
              <w:pStyle w:val="Prrafodelista"/>
              <w:spacing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Sin perjuicio </w:t>
            </w:r>
            <w:r w:rsidR="000A258D">
              <w:rPr>
                <w:rFonts w:ascii="Times-Roman" w:hAnsi="Times-Roman" w:cs="Times-Roman"/>
                <w:color w:val="0070C0"/>
                <w:sz w:val="24"/>
                <w:szCs w:val="24"/>
              </w:rPr>
              <w:t>de las veces que se</w:t>
            </w:r>
            <w:r w:rsidR="002F036A">
              <w:rPr>
                <w:rFonts w:ascii="Times-Roman" w:hAnsi="Times-Roman" w:cs="Times-Roman"/>
                <w:color w:val="0070C0"/>
                <w:sz w:val="24"/>
                <w:szCs w:val="24"/>
              </w:rPr>
              <w:t xml:space="preserve"> haya hecho mención a la situación presente</w:t>
            </w:r>
            <w:r w:rsidR="000A258D">
              <w:rPr>
                <w:rFonts w:ascii="Times-Roman" w:hAnsi="Times-Roman" w:cs="Times-Roman"/>
                <w:color w:val="0070C0"/>
                <w:sz w:val="24"/>
                <w:szCs w:val="24"/>
              </w:rPr>
              <w:t xml:space="preserve"> en lo que va de este Informe, </w:t>
            </w:r>
            <w:r w:rsidR="002F036A">
              <w:rPr>
                <w:rFonts w:ascii="Times-Roman" w:hAnsi="Times-Roman" w:cs="Times-Roman"/>
                <w:color w:val="0070C0"/>
                <w:sz w:val="24"/>
                <w:szCs w:val="24"/>
              </w:rPr>
              <w:t>su foco de atención es la situación futura</w:t>
            </w:r>
            <w:r>
              <w:rPr>
                <w:rFonts w:ascii="Times-Roman" w:hAnsi="Times-Roman" w:cs="Times-Roman"/>
                <w:color w:val="0070C0"/>
                <w:sz w:val="24"/>
                <w:szCs w:val="24"/>
              </w:rPr>
              <w:t xml:space="preserve"> de la ciudad y el territorio, con referencia a los sistemas de ciudades,</w:t>
            </w:r>
            <w:r w:rsidR="0021136D">
              <w:rPr>
                <w:rFonts w:ascii="Times-Roman" w:hAnsi="Times-Roman" w:cs="Times-Roman"/>
                <w:color w:val="0070C0"/>
                <w:sz w:val="24"/>
                <w:szCs w:val="24"/>
              </w:rPr>
              <w:t xml:space="preserve"> </w:t>
            </w:r>
            <w:r>
              <w:rPr>
                <w:rFonts w:ascii="Times-Roman" w:hAnsi="Times-Roman" w:cs="Times-Roman"/>
                <w:color w:val="0070C0"/>
                <w:sz w:val="24"/>
                <w:szCs w:val="24"/>
              </w:rPr>
              <w:t>su institucionalidad y sus instrumentos</w:t>
            </w:r>
            <w:r w:rsidR="00B6487F">
              <w:rPr>
                <w:rFonts w:ascii="Times-Roman" w:hAnsi="Times-Roman" w:cs="Times-Roman"/>
                <w:color w:val="0070C0"/>
                <w:sz w:val="24"/>
                <w:szCs w:val="24"/>
              </w:rPr>
              <w:t xml:space="preserve">. Coligado a esta focalización, lo pertinente es tener a la vista </w:t>
            </w:r>
            <w:r>
              <w:rPr>
                <w:rFonts w:ascii="Times-Roman" w:hAnsi="Times-Roman" w:cs="Times-Roman"/>
                <w:color w:val="0070C0"/>
                <w:sz w:val="24"/>
                <w:szCs w:val="24"/>
              </w:rPr>
              <w:t xml:space="preserve">el contexto </w:t>
            </w:r>
            <w:r w:rsidR="007F5D7F">
              <w:rPr>
                <w:rFonts w:ascii="Times-Roman" w:hAnsi="Times-Roman" w:cs="Times-Roman"/>
                <w:color w:val="0070C0"/>
                <w:sz w:val="24"/>
                <w:szCs w:val="24"/>
              </w:rPr>
              <w:t>nacional integral</w:t>
            </w:r>
            <w:r>
              <w:rPr>
                <w:rFonts w:ascii="Times-Roman" w:hAnsi="Times-Roman" w:cs="Times-Roman"/>
                <w:color w:val="0070C0"/>
                <w:sz w:val="24"/>
                <w:szCs w:val="24"/>
              </w:rPr>
              <w:t xml:space="preserve"> de ese ‘futuro’,</w:t>
            </w:r>
            <w:r w:rsidR="00B6487F">
              <w:rPr>
                <w:rFonts w:ascii="Times-Roman" w:hAnsi="Times-Roman" w:cs="Times-Roman"/>
                <w:color w:val="0070C0"/>
                <w:sz w:val="24"/>
                <w:szCs w:val="24"/>
              </w:rPr>
              <w:t xml:space="preserve"> en que se está pensando, y</w:t>
            </w:r>
            <w:r>
              <w:rPr>
                <w:rFonts w:ascii="Times-Roman" w:hAnsi="Times-Roman" w:cs="Times-Roman"/>
                <w:color w:val="0070C0"/>
                <w:sz w:val="24"/>
                <w:szCs w:val="24"/>
              </w:rPr>
              <w:t xml:space="preserve"> </w:t>
            </w:r>
            <w:r w:rsidR="00B6487F">
              <w:rPr>
                <w:rFonts w:ascii="Times-Roman" w:hAnsi="Times-Roman" w:cs="Times-Roman"/>
                <w:color w:val="0070C0"/>
                <w:sz w:val="24"/>
                <w:szCs w:val="24"/>
              </w:rPr>
              <w:t xml:space="preserve">el cual, </w:t>
            </w:r>
            <w:r>
              <w:rPr>
                <w:rFonts w:ascii="Times-Roman" w:hAnsi="Times-Roman" w:cs="Times-Roman"/>
                <w:color w:val="0070C0"/>
                <w:sz w:val="24"/>
                <w:szCs w:val="24"/>
              </w:rPr>
              <w:t>hasta aquí, no ha aparecido.</w:t>
            </w:r>
          </w:p>
          <w:p w:rsidR="001C0EDC" w:rsidRDefault="001C0EDC" w:rsidP="0094162E">
            <w:pPr>
              <w:pStyle w:val="Prrafodelista"/>
              <w:spacing w:line="276" w:lineRule="auto"/>
              <w:ind w:left="0"/>
              <w:jc w:val="both"/>
              <w:rPr>
                <w:rFonts w:ascii="Times-Roman" w:hAnsi="Times-Roman" w:cs="Times-Roman"/>
                <w:color w:val="0070C0"/>
                <w:sz w:val="24"/>
                <w:szCs w:val="24"/>
              </w:rPr>
            </w:pPr>
          </w:p>
          <w:p w:rsidR="001C0EDC" w:rsidRDefault="001C0EDC" w:rsidP="0094162E">
            <w:pPr>
              <w:pStyle w:val="Prrafodelista"/>
              <w:spacing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Esto sin perjuicio que los IPT hitos por utilizar </w:t>
            </w:r>
            <w:r w:rsidR="002D37BC">
              <w:rPr>
                <w:rFonts w:ascii="Times-Roman" w:hAnsi="Times-Roman" w:cs="Times-Roman"/>
                <w:color w:val="0070C0"/>
                <w:sz w:val="24"/>
                <w:szCs w:val="24"/>
              </w:rPr>
              <w:t xml:space="preserve">en ese futuro </w:t>
            </w:r>
            <w:r>
              <w:rPr>
                <w:rFonts w:ascii="Times-Roman" w:hAnsi="Times-Roman" w:cs="Times-Roman"/>
                <w:color w:val="0070C0"/>
                <w:sz w:val="24"/>
                <w:szCs w:val="24"/>
              </w:rPr>
              <w:t>sean los siete precedentemente descritos, que hoy no existen</w:t>
            </w:r>
            <w:r w:rsidR="002D37BC">
              <w:rPr>
                <w:rFonts w:ascii="Times-Roman" w:hAnsi="Times-Roman" w:cs="Times-Roman"/>
                <w:color w:val="0070C0"/>
                <w:sz w:val="24"/>
                <w:szCs w:val="24"/>
              </w:rPr>
              <w:t>,</w:t>
            </w:r>
            <w:r>
              <w:rPr>
                <w:rFonts w:ascii="Times-Roman" w:hAnsi="Times-Roman" w:cs="Times-Roman"/>
                <w:color w:val="0070C0"/>
                <w:sz w:val="24"/>
                <w:szCs w:val="24"/>
              </w:rPr>
              <w:t xml:space="preserve"> y que habrá que idear e instituir. </w:t>
            </w:r>
          </w:p>
          <w:p w:rsidR="001C0EDC" w:rsidRDefault="001C0EDC" w:rsidP="0094162E">
            <w:pPr>
              <w:pStyle w:val="Prrafodelista"/>
              <w:spacing w:line="276" w:lineRule="auto"/>
              <w:ind w:left="0"/>
              <w:jc w:val="both"/>
              <w:rPr>
                <w:rFonts w:ascii="Times-Roman" w:hAnsi="Times-Roman" w:cs="Times-Roman"/>
                <w:color w:val="0070C0"/>
                <w:sz w:val="24"/>
                <w:szCs w:val="24"/>
              </w:rPr>
            </w:pPr>
          </w:p>
          <w:p w:rsidR="002871DA" w:rsidRDefault="001C0EDC" w:rsidP="002B54B3">
            <w:pPr>
              <w:pStyle w:val="Prrafodelista"/>
              <w:spacing w:line="276" w:lineRule="auto"/>
              <w:ind w:left="0"/>
              <w:jc w:val="both"/>
              <w:rPr>
                <w:rFonts w:ascii="Times-Roman" w:hAnsi="Times-Roman" w:cs="Times-Roman"/>
                <w:color w:val="0070C0"/>
                <w:sz w:val="24"/>
                <w:szCs w:val="24"/>
              </w:rPr>
            </w:pPr>
            <w:r>
              <w:rPr>
                <w:rFonts w:ascii="Times-Roman" w:hAnsi="Times-Roman" w:cs="Times-Roman"/>
                <w:color w:val="0070C0"/>
                <w:sz w:val="24"/>
                <w:szCs w:val="24"/>
              </w:rPr>
              <w:t>C</w:t>
            </w:r>
            <w:r w:rsidR="002D37BC">
              <w:rPr>
                <w:rFonts w:ascii="Times-Roman" w:hAnsi="Times-Roman" w:cs="Times-Roman"/>
                <w:color w:val="0070C0"/>
                <w:sz w:val="24"/>
                <w:szCs w:val="24"/>
              </w:rPr>
              <w:t xml:space="preserve">on miras a facilitar esta tarea, y </w:t>
            </w:r>
            <w:r>
              <w:rPr>
                <w:rFonts w:ascii="Times-Roman" w:hAnsi="Times-Roman" w:cs="Times-Roman"/>
                <w:color w:val="0070C0"/>
                <w:sz w:val="24"/>
                <w:szCs w:val="24"/>
              </w:rPr>
              <w:t xml:space="preserve">para que </w:t>
            </w:r>
            <w:r w:rsidR="002D37BC">
              <w:rPr>
                <w:rFonts w:ascii="Times-Roman" w:hAnsi="Times-Roman" w:cs="Times-Roman"/>
                <w:color w:val="0070C0"/>
                <w:sz w:val="24"/>
                <w:szCs w:val="24"/>
              </w:rPr>
              <w:t xml:space="preserve">cada uno de estos IPT sean válidos y confiables en el marco institucional al cual están destinados, en </w:t>
            </w:r>
            <w:r>
              <w:rPr>
                <w:rFonts w:ascii="Times-Roman" w:hAnsi="Times-Roman" w:cs="Times-Roman"/>
                <w:color w:val="0070C0"/>
                <w:sz w:val="24"/>
                <w:szCs w:val="24"/>
              </w:rPr>
              <w:t>el Cuadro 3.4.1 que sigue</w:t>
            </w:r>
            <w:r w:rsidR="002871DA">
              <w:rPr>
                <w:rFonts w:ascii="Times-Roman" w:hAnsi="Times-Roman" w:cs="Times-Roman"/>
                <w:color w:val="0070C0"/>
                <w:sz w:val="24"/>
                <w:szCs w:val="24"/>
              </w:rPr>
              <w:t>,</w:t>
            </w:r>
            <w:r>
              <w:rPr>
                <w:rFonts w:ascii="Times-Roman" w:hAnsi="Times-Roman" w:cs="Times-Roman"/>
                <w:color w:val="0070C0"/>
                <w:sz w:val="24"/>
                <w:szCs w:val="24"/>
              </w:rPr>
              <w:t xml:space="preserve"> </w:t>
            </w:r>
            <w:r w:rsidR="002871DA">
              <w:rPr>
                <w:rFonts w:ascii="Times-Roman" w:hAnsi="Times-Roman" w:cs="Times-Roman"/>
                <w:color w:val="0070C0"/>
                <w:sz w:val="24"/>
                <w:szCs w:val="24"/>
              </w:rPr>
              <w:t xml:space="preserve">se </w:t>
            </w:r>
            <w:r>
              <w:rPr>
                <w:rFonts w:ascii="Times-Roman" w:hAnsi="Times-Roman" w:cs="Times-Roman"/>
                <w:color w:val="0070C0"/>
                <w:sz w:val="24"/>
                <w:szCs w:val="24"/>
              </w:rPr>
              <w:t>esboza</w:t>
            </w:r>
            <w:r w:rsidR="002D37BC">
              <w:rPr>
                <w:rFonts w:ascii="Times-Roman" w:hAnsi="Times-Roman" w:cs="Times-Roman"/>
                <w:color w:val="0070C0"/>
                <w:sz w:val="24"/>
                <w:szCs w:val="24"/>
              </w:rPr>
              <w:t xml:space="preserve"> un concepto</w:t>
            </w:r>
            <w:r w:rsidR="002871DA">
              <w:rPr>
                <w:rFonts w:ascii="Times-Roman" w:hAnsi="Times-Roman" w:cs="Times-Roman"/>
                <w:color w:val="0070C0"/>
                <w:sz w:val="24"/>
                <w:szCs w:val="24"/>
              </w:rPr>
              <w:t xml:space="preserve"> de cómo se vislumbra que éste debería ser. </w:t>
            </w:r>
          </w:p>
          <w:p w:rsidR="002871DA" w:rsidRPr="002871DA" w:rsidRDefault="002871DA" w:rsidP="002871DA">
            <w:pPr>
              <w:spacing w:line="276" w:lineRule="auto"/>
              <w:jc w:val="both"/>
              <w:rPr>
                <w:rFonts w:ascii="Times-Roman" w:hAnsi="Times-Roman" w:cs="Times-Roman"/>
                <w:color w:val="0070C0"/>
                <w:sz w:val="24"/>
                <w:szCs w:val="24"/>
              </w:rPr>
            </w:pPr>
          </w:p>
          <w:p w:rsidR="00790A43" w:rsidRDefault="002871DA" w:rsidP="002B54B3">
            <w:pPr>
              <w:pStyle w:val="Prrafodelista"/>
              <w:spacing w:line="276" w:lineRule="auto"/>
              <w:ind w:left="0"/>
              <w:jc w:val="both"/>
              <w:rPr>
                <w:rFonts w:ascii="Times-Roman" w:hAnsi="Times-Roman" w:cs="Times-Roman"/>
                <w:color w:val="0070C0"/>
                <w:sz w:val="24"/>
                <w:szCs w:val="24"/>
              </w:rPr>
            </w:pPr>
            <w:r>
              <w:rPr>
                <w:rFonts w:ascii="Times-Roman" w:hAnsi="Times-Roman" w:cs="Times-Roman"/>
                <w:color w:val="0070C0"/>
                <w:sz w:val="24"/>
                <w:szCs w:val="24"/>
              </w:rPr>
              <w:t xml:space="preserve">En este esquema, que refleja dicho contexto nacional integral </w:t>
            </w:r>
            <w:r w:rsidR="00790A43">
              <w:rPr>
                <w:rFonts w:ascii="Times-Roman" w:hAnsi="Times-Roman" w:cs="Times-Roman"/>
                <w:color w:val="0070C0"/>
                <w:sz w:val="24"/>
                <w:szCs w:val="24"/>
              </w:rPr>
              <w:t xml:space="preserve">con visión de </w:t>
            </w:r>
            <w:r>
              <w:rPr>
                <w:rFonts w:ascii="Times-Roman" w:hAnsi="Times-Roman" w:cs="Times-Roman"/>
                <w:color w:val="0070C0"/>
                <w:sz w:val="24"/>
                <w:szCs w:val="24"/>
              </w:rPr>
              <w:t>futuro</w:t>
            </w:r>
            <w:r w:rsidR="00790A43">
              <w:rPr>
                <w:rFonts w:ascii="Times-Roman" w:hAnsi="Times-Roman" w:cs="Times-Roman"/>
                <w:color w:val="0070C0"/>
                <w:sz w:val="24"/>
                <w:szCs w:val="24"/>
              </w:rPr>
              <w:t xml:space="preserve">, afloran </w:t>
            </w:r>
            <w:r>
              <w:rPr>
                <w:rFonts w:ascii="Times-Roman" w:hAnsi="Times-Roman" w:cs="Times-Roman"/>
                <w:color w:val="0070C0"/>
                <w:sz w:val="24"/>
                <w:szCs w:val="24"/>
              </w:rPr>
              <w:t xml:space="preserve">sus fundamentos legales, </w:t>
            </w:r>
            <w:r w:rsidR="00790A43">
              <w:rPr>
                <w:rFonts w:ascii="Times-Roman" w:hAnsi="Times-Roman" w:cs="Times-Roman"/>
                <w:color w:val="0070C0"/>
                <w:sz w:val="24"/>
                <w:szCs w:val="24"/>
              </w:rPr>
              <w:t xml:space="preserve">la PNOT que </w:t>
            </w:r>
            <w:r w:rsidR="00731E52">
              <w:rPr>
                <w:rFonts w:ascii="Times-Roman" w:hAnsi="Times-Roman" w:cs="Times-Roman"/>
                <w:color w:val="0070C0"/>
                <w:sz w:val="24"/>
                <w:szCs w:val="24"/>
              </w:rPr>
              <w:t xml:space="preserve">lo comanda, </w:t>
            </w:r>
            <w:r w:rsidR="00790A43">
              <w:rPr>
                <w:rFonts w:ascii="Times-Roman" w:hAnsi="Times-Roman" w:cs="Times-Roman"/>
                <w:color w:val="0070C0"/>
                <w:sz w:val="24"/>
                <w:szCs w:val="24"/>
              </w:rPr>
              <w:t>su</w:t>
            </w:r>
            <w:r>
              <w:rPr>
                <w:rFonts w:ascii="Times-Roman" w:hAnsi="Times-Roman" w:cs="Times-Roman"/>
                <w:color w:val="0070C0"/>
                <w:sz w:val="24"/>
                <w:szCs w:val="24"/>
              </w:rPr>
              <w:t xml:space="preserve"> organiza</w:t>
            </w:r>
            <w:r w:rsidR="00790A43">
              <w:rPr>
                <w:rFonts w:ascii="Times-Roman" w:hAnsi="Times-Roman" w:cs="Times-Roman"/>
                <w:color w:val="0070C0"/>
                <w:sz w:val="24"/>
                <w:szCs w:val="24"/>
              </w:rPr>
              <w:t>ción</w:t>
            </w:r>
            <w:r>
              <w:rPr>
                <w:rFonts w:ascii="Times-Roman" w:hAnsi="Times-Roman" w:cs="Times-Roman"/>
                <w:color w:val="0070C0"/>
                <w:sz w:val="24"/>
                <w:szCs w:val="24"/>
              </w:rPr>
              <w:t xml:space="preserve"> por niveles de planificación, su respectiva auto</w:t>
            </w:r>
            <w:r w:rsidR="00663510">
              <w:rPr>
                <w:rFonts w:ascii="Times-Roman" w:hAnsi="Times-Roman" w:cs="Times-Roman"/>
                <w:color w:val="0070C0"/>
                <w:sz w:val="24"/>
                <w:szCs w:val="24"/>
              </w:rPr>
              <w:t>ridad y los planes en sus manos</w:t>
            </w:r>
            <w:r>
              <w:rPr>
                <w:rFonts w:ascii="Times-Roman" w:hAnsi="Times-Roman" w:cs="Times-Roman"/>
                <w:color w:val="0070C0"/>
                <w:sz w:val="24"/>
                <w:szCs w:val="24"/>
              </w:rPr>
              <w:t xml:space="preserve"> y, en lo substancial, ubica la posición de los sistemas de ciudades</w:t>
            </w:r>
            <w:r w:rsidR="00790A43">
              <w:rPr>
                <w:rFonts w:ascii="Times-Roman" w:hAnsi="Times-Roman" w:cs="Times-Roman"/>
                <w:color w:val="0070C0"/>
                <w:sz w:val="24"/>
                <w:szCs w:val="24"/>
              </w:rPr>
              <w:t>,</w:t>
            </w:r>
            <w:r>
              <w:rPr>
                <w:rFonts w:ascii="Times-Roman" w:hAnsi="Times-Roman" w:cs="Times-Roman"/>
                <w:color w:val="0070C0"/>
                <w:sz w:val="24"/>
                <w:szCs w:val="24"/>
              </w:rPr>
              <w:t xml:space="preserve"> con miras a realizar su gestión a nivel nacional.</w:t>
            </w:r>
          </w:p>
          <w:p w:rsidR="00C06A72" w:rsidRDefault="00C06A72" w:rsidP="002B54B3">
            <w:pPr>
              <w:pStyle w:val="Prrafodelista"/>
              <w:spacing w:line="276" w:lineRule="auto"/>
              <w:ind w:left="0"/>
              <w:jc w:val="both"/>
              <w:rPr>
                <w:rFonts w:ascii="Times-Roman" w:hAnsi="Times-Roman" w:cs="Times-Roman"/>
                <w:color w:val="0070C0"/>
                <w:sz w:val="24"/>
                <w:szCs w:val="24"/>
              </w:rPr>
            </w:pPr>
          </w:p>
          <w:p w:rsidR="00C06A72" w:rsidRPr="002B54B3" w:rsidRDefault="00C06A72" w:rsidP="002B54B3">
            <w:pPr>
              <w:pStyle w:val="Prrafodelista"/>
              <w:spacing w:line="276" w:lineRule="auto"/>
              <w:ind w:left="0"/>
              <w:jc w:val="both"/>
              <w:rPr>
                <w:rFonts w:ascii="Times-Roman" w:hAnsi="Times-Roman" w:cs="Times-Roman"/>
                <w:color w:val="0070C0"/>
                <w:sz w:val="24"/>
                <w:szCs w:val="24"/>
              </w:rPr>
            </w:pPr>
          </w:p>
        </w:tc>
        <w:tc>
          <w:tcPr>
            <w:tcW w:w="284" w:type="dxa"/>
            <w:tcBorders>
              <w:top w:val="nil"/>
              <w:left w:val="nil"/>
              <w:bottom w:val="nil"/>
              <w:right w:val="nil"/>
            </w:tcBorders>
          </w:tcPr>
          <w:p w:rsidR="001C0EDC" w:rsidRDefault="001C0EDC" w:rsidP="000459F5">
            <w:pPr>
              <w:pStyle w:val="Prrafodelista"/>
              <w:spacing w:line="276" w:lineRule="auto"/>
              <w:ind w:left="0"/>
              <w:rPr>
                <w:rFonts w:ascii="Times-Roman" w:hAnsi="Times-Roman" w:cs="Times-Roman"/>
                <w:b/>
                <w:color w:val="0070C0"/>
                <w:sz w:val="24"/>
                <w:szCs w:val="24"/>
              </w:rPr>
            </w:pPr>
          </w:p>
        </w:tc>
        <w:tc>
          <w:tcPr>
            <w:tcW w:w="2850" w:type="dxa"/>
            <w:tcBorders>
              <w:top w:val="nil"/>
              <w:left w:val="nil"/>
              <w:bottom w:val="nil"/>
              <w:right w:val="nil"/>
            </w:tcBorders>
          </w:tcPr>
          <w:p w:rsidR="002B54B3" w:rsidRDefault="002B54B3" w:rsidP="002B54B3">
            <w:pPr>
              <w:pStyle w:val="Prrafodelista"/>
              <w:spacing w:line="276" w:lineRule="auto"/>
              <w:ind w:left="0"/>
              <w:rPr>
                <w:rFonts w:ascii="Times-Roman" w:hAnsi="Times-Roman" w:cs="Times-Roman"/>
                <w:b/>
                <w:color w:val="0070C0"/>
                <w:sz w:val="24"/>
                <w:szCs w:val="24"/>
              </w:rPr>
            </w:pPr>
          </w:p>
          <w:p w:rsidR="002B54B3" w:rsidRDefault="002B54B3" w:rsidP="002B54B3">
            <w:pPr>
              <w:pStyle w:val="Prrafodelista"/>
              <w:spacing w:line="276" w:lineRule="auto"/>
              <w:ind w:left="0"/>
              <w:jc w:val="center"/>
              <w:rPr>
                <w:rFonts w:ascii="Times-Roman" w:hAnsi="Times-Roman" w:cs="Times-Roman"/>
                <w:b/>
                <w:color w:val="0070C0"/>
                <w:sz w:val="24"/>
                <w:szCs w:val="24"/>
              </w:rPr>
            </w:pPr>
            <w:r>
              <w:rPr>
                <w:rFonts w:ascii="Times-Roman" w:hAnsi="Times-Roman" w:cs="Times-Roman"/>
                <w:b/>
                <w:color w:val="0070C0"/>
                <w:sz w:val="24"/>
                <w:szCs w:val="24"/>
              </w:rPr>
              <w:t xml:space="preserve">IPT </w:t>
            </w:r>
          </w:p>
          <w:p w:rsidR="001C0EDC" w:rsidRDefault="002B54B3" w:rsidP="002B54B3">
            <w:pPr>
              <w:pStyle w:val="Prrafodelista"/>
              <w:spacing w:line="276" w:lineRule="auto"/>
              <w:ind w:left="0"/>
              <w:jc w:val="center"/>
              <w:rPr>
                <w:rFonts w:ascii="Times-Roman" w:hAnsi="Times-Roman" w:cs="Times-Roman"/>
                <w:b/>
                <w:color w:val="0070C0"/>
                <w:sz w:val="24"/>
                <w:szCs w:val="24"/>
              </w:rPr>
            </w:pPr>
            <w:r>
              <w:rPr>
                <w:rFonts w:ascii="Times-Roman" w:hAnsi="Times-Roman" w:cs="Times-Roman"/>
                <w:b/>
                <w:color w:val="0070C0"/>
                <w:sz w:val="24"/>
                <w:szCs w:val="24"/>
              </w:rPr>
              <w:t xml:space="preserve">Hitos que </w:t>
            </w:r>
          </w:p>
          <w:p w:rsidR="002B54B3" w:rsidRDefault="002B54B3" w:rsidP="002B54B3">
            <w:pPr>
              <w:pStyle w:val="Prrafodelista"/>
              <w:spacing w:line="276" w:lineRule="auto"/>
              <w:ind w:left="0"/>
              <w:jc w:val="center"/>
              <w:rPr>
                <w:rFonts w:ascii="Times-Roman" w:hAnsi="Times-Roman" w:cs="Times-Roman"/>
                <w:b/>
                <w:color w:val="0070C0"/>
                <w:sz w:val="24"/>
                <w:szCs w:val="24"/>
              </w:rPr>
            </w:pPr>
            <w:r>
              <w:rPr>
                <w:rFonts w:ascii="Times-Roman" w:hAnsi="Times-Roman" w:cs="Times-Roman"/>
                <w:b/>
                <w:color w:val="0070C0"/>
                <w:sz w:val="24"/>
                <w:szCs w:val="24"/>
              </w:rPr>
              <w:t>Instituir</w:t>
            </w:r>
          </w:p>
          <w:p w:rsidR="00790A43" w:rsidRDefault="00790A43" w:rsidP="00731E52">
            <w:pPr>
              <w:pStyle w:val="Prrafodelista"/>
              <w:spacing w:line="276" w:lineRule="auto"/>
              <w:ind w:left="0"/>
              <w:rPr>
                <w:rFonts w:ascii="Times-Roman" w:hAnsi="Times-Roman" w:cs="Times-Roman"/>
                <w:b/>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Plan Nacional de Ciudades</w:t>
            </w:r>
          </w:p>
          <w:p w:rsidR="00790A43" w:rsidRPr="002B54B3" w:rsidRDefault="00790A43" w:rsidP="00790A43">
            <w:pPr>
              <w:pStyle w:val="Prrafodelista"/>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Plan Director Urbano</w:t>
            </w:r>
          </w:p>
          <w:p w:rsidR="00790A43" w:rsidRPr="00790A43" w:rsidRDefault="00790A43" w:rsidP="00790A43">
            <w:pPr>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Plan de Sistema de Ciudades</w:t>
            </w:r>
          </w:p>
          <w:p w:rsidR="00790A43" w:rsidRPr="00790A43" w:rsidRDefault="00790A43" w:rsidP="00790A43">
            <w:pPr>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Programas de Desarrollo Urbano</w:t>
            </w:r>
          </w:p>
          <w:p w:rsidR="00790A43" w:rsidRPr="00790A43" w:rsidRDefault="00790A43" w:rsidP="00790A43">
            <w:pPr>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Presupuesto por Programas</w:t>
            </w:r>
          </w:p>
          <w:p w:rsidR="00790A43" w:rsidRPr="00790A43" w:rsidRDefault="00790A43" w:rsidP="00790A43">
            <w:pPr>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color w:val="0070C0"/>
                <w:sz w:val="24"/>
                <w:szCs w:val="24"/>
              </w:rPr>
            </w:pPr>
            <w:r w:rsidRPr="002B54B3">
              <w:rPr>
                <w:rFonts w:ascii="Times-Roman" w:hAnsi="Times-Roman" w:cs="Times-Roman"/>
                <w:color w:val="0070C0"/>
                <w:sz w:val="24"/>
                <w:szCs w:val="24"/>
              </w:rPr>
              <w:t>PLADECOT</w:t>
            </w:r>
            <w:r w:rsidR="00663510">
              <w:rPr>
                <w:rFonts w:ascii="Times-Roman" w:hAnsi="Times-Roman" w:cs="Times-Roman"/>
                <w:color w:val="0070C0"/>
                <w:sz w:val="24"/>
                <w:szCs w:val="24"/>
              </w:rPr>
              <w:t>, como plan de zonificación</w:t>
            </w:r>
          </w:p>
          <w:p w:rsidR="00790A43" w:rsidRPr="00731E52" w:rsidRDefault="00790A43" w:rsidP="00731E52">
            <w:pPr>
              <w:spacing w:line="276" w:lineRule="auto"/>
              <w:rPr>
                <w:rFonts w:ascii="Times-Roman" w:hAnsi="Times-Roman" w:cs="Times-Roman"/>
                <w:color w:val="0070C0"/>
                <w:sz w:val="24"/>
                <w:szCs w:val="24"/>
              </w:rPr>
            </w:pPr>
          </w:p>
          <w:p w:rsidR="002B54B3" w:rsidRDefault="002B54B3" w:rsidP="004978A9">
            <w:pPr>
              <w:pStyle w:val="Prrafodelista"/>
              <w:numPr>
                <w:ilvl w:val="0"/>
                <w:numId w:val="43"/>
              </w:numPr>
              <w:spacing w:line="276" w:lineRule="auto"/>
              <w:rPr>
                <w:rFonts w:ascii="Times-Roman" w:hAnsi="Times-Roman" w:cs="Times-Roman"/>
                <w:b/>
                <w:color w:val="0070C0"/>
                <w:sz w:val="24"/>
                <w:szCs w:val="24"/>
              </w:rPr>
            </w:pPr>
            <w:r w:rsidRPr="002B54B3">
              <w:rPr>
                <w:rFonts w:ascii="Times-Roman" w:hAnsi="Times-Roman" w:cs="Times-Roman"/>
                <w:color w:val="0070C0"/>
                <w:sz w:val="24"/>
                <w:szCs w:val="24"/>
              </w:rPr>
              <w:t>Fondo Nacional de Desarrollo Urbano</w:t>
            </w:r>
          </w:p>
        </w:tc>
      </w:tr>
    </w:tbl>
    <w:p w:rsidR="00655260" w:rsidRPr="00C62A52" w:rsidRDefault="00655260" w:rsidP="00F327DF">
      <w:pPr>
        <w:jc w:val="center"/>
        <w:rPr>
          <w:b/>
          <w:color w:val="0070C0"/>
          <w:sz w:val="24"/>
          <w:u w:val="single"/>
        </w:rPr>
      </w:pPr>
      <w:r w:rsidRPr="004357F2">
        <w:rPr>
          <w:b/>
          <w:noProof/>
          <w:color w:val="0070C0"/>
          <w:sz w:val="24"/>
          <w:lang w:eastAsia="es-CL"/>
        </w:rPr>
        <w:lastRenderedPageBreak/>
        <mc:AlternateContent>
          <mc:Choice Requires="wps">
            <w:drawing>
              <wp:anchor distT="0" distB="0" distL="114300" distR="114300" simplePos="0" relativeHeight="251679232" behindDoc="0" locked="0" layoutInCell="1" allowOverlap="1" wp14:anchorId="7AF65344" wp14:editId="56E554C2">
                <wp:simplePos x="0" y="0"/>
                <wp:positionH relativeFrom="column">
                  <wp:posOffset>2646998</wp:posOffset>
                </wp:positionH>
                <wp:positionV relativeFrom="paragraph">
                  <wp:posOffset>-773112</wp:posOffset>
                </wp:positionV>
                <wp:extent cx="488316" cy="5256530"/>
                <wp:effectExtent l="0" t="2857" r="23177" b="23178"/>
                <wp:wrapNone/>
                <wp:docPr id="77" name="2 Abrir llave"/>
                <wp:cNvGraphicFramePr/>
                <a:graphic xmlns:a="http://schemas.openxmlformats.org/drawingml/2006/main">
                  <a:graphicData uri="http://schemas.microsoft.com/office/word/2010/wordprocessingShape">
                    <wps:wsp>
                      <wps:cNvSpPr/>
                      <wps:spPr>
                        <a:xfrm rot="16200000" flipH="1">
                          <a:off x="0" y="0"/>
                          <a:ext cx="488316" cy="5256530"/>
                        </a:xfrm>
                        <a:prstGeom prst="lef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AC87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 Abrir llave" o:spid="_x0000_s1026" type="#_x0000_t87" style="position:absolute;margin-left:208.45pt;margin-top:-60.85pt;width:38.45pt;height:413.9pt;rotation:9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" adj="167" strokecolor="#5b9bd5 [3204]" strokeweight="1.5pt">
                <v:stroke joinstyle="miter"/>
              </v:shape>
            </w:pict>
          </mc:Fallback>
        </mc:AlternateContent>
      </w:r>
      <w:r w:rsidR="0055214F" w:rsidRPr="004357F2">
        <w:rPr>
          <w:b/>
          <w:color w:val="0070C0"/>
          <w:sz w:val="24"/>
          <w:u w:val="single"/>
        </w:rPr>
        <w:t>C</w:t>
      </w:r>
      <w:r w:rsidRPr="004357F2">
        <w:rPr>
          <w:b/>
          <w:color w:val="0070C0"/>
          <w:sz w:val="24"/>
          <w:u w:val="single"/>
        </w:rPr>
        <w:t>uadro 3.4.1</w:t>
      </w:r>
    </w:p>
    <w:p w:rsidR="008A5966" w:rsidRDefault="00655260" w:rsidP="00655260">
      <w:pPr>
        <w:pStyle w:val="Prrafodelista"/>
        <w:pBdr>
          <w:bottom w:val="single" w:sz="12" w:space="1" w:color="auto"/>
        </w:pBdr>
        <w:spacing w:line="276" w:lineRule="auto"/>
        <w:ind w:left="0" w:firstLine="567"/>
        <w:jc w:val="center"/>
        <w:rPr>
          <w:b/>
          <w:color w:val="0070C0"/>
          <w:sz w:val="24"/>
        </w:rPr>
      </w:pPr>
      <w:r w:rsidRPr="00C62A52">
        <w:rPr>
          <w:b/>
          <w:noProof/>
          <w:color w:val="0070C0"/>
          <w:sz w:val="24"/>
          <w:lang w:eastAsia="es-CL"/>
        </w:rPr>
        <mc:AlternateContent>
          <mc:Choice Requires="wps">
            <w:drawing>
              <wp:anchor distT="0" distB="0" distL="114300" distR="114300" simplePos="0" relativeHeight="251614720" behindDoc="0" locked="0" layoutInCell="1" allowOverlap="1" wp14:anchorId="29777199" wp14:editId="664DB1E1">
                <wp:simplePos x="0" y="0"/>
                <wp:positionH relativeFrom="column">
                  <wp:posOffset>3082291</wp:posOffset>
                </wp:positionH>
                <wp:positionV relativeFrom="paragraph">
                  <wp:posOffset>5220335</wp:posOffset>
                </wp:positionV>
                <wp:extent cx="952500" cy="295275"/>
                <wp:effectExtent l="0" t="0" r="19050" b="28575"/>
                <wp:wrapNone/>
                <wp:docPr id="137" name="32 Rectángulo redondeado"/>
                <wp:cNvGraphicFramePr/>
                <a:graphic xmlns:a="http://schemas.openxmlformats.org/drawingml/2006/main">
                  <a:graphicData uri="http://schemas.microsoft.com/office/word/2010/wordprocessingShape">
                    <wps:wsp>
                      <wps:cNvSpPr/>
                      <wps:spPr>
                        <a:xfrm>
                          <a:off x="0" y="0"/>
                          <a:ext cx="952500" cy="295275"/>
                        </a:xfrm>
                        <a:prstGeom prst="roundRect">
                          <a:avLst/>
                        </a:prstGeom>
                        <a:solidFill>
                          <a:schemeClr val="bg1">
                            <a:lumMod val="95000"/>
                          </a:schemeClr>
                        </a:solidFill>
                        <a:ln w="25400" cap="flat" cmpd="sng" algn="ctr">
                          <a:solidFill>
                            <a:schemeClr val="accent1"/>
                          </a:solidFill>
                          <a:prstDash val="solid"/>
                        </a:ln>
                        <a:effectLst/>
                      </wps:spPr>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COMUNA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777199" id="32 Rectángulo redondeado" o:spid="_x0000_s1081" style="position:absolute;left:0;text-align:left;margin-left:242.7pt;margin-top:411.05pt;width:75pt;height:23.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" fillcolor="#f2f2f2 [3052]" strokecolor="#5b9bd5 [3204]" strokeweight="2pt">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COMUNA</w:t>
                      </w:r>
                    </w:p>
                  </w:txbxContent>
                </v:textbox>
              </v:roundrect>
            </w:pict>
          </mc:Fallback>
        </mc:AlternateContent>
      </w:r>
      <w:r w:rsidRPr="00C62A52">
        <w:rPr>
          <w:b/>
          <w:noProof/>
          <w:color w:val="0070C0"/>
          <w:sz w:val="24"/>
          <w:lang w:eastAsia="es-CL"/>
        </w:rPr>
        <mc:AlternateContent>
          <mc:Choice Requires="wps">
            <w:drawing>
              <wp:anchor distT="0" distB="0" distL="114300" distR="114300" simplePos="0" relativeHeight="251567616" behindDoc="0" locked="0" layoutInCell="1" allowOverlap="1" wp14:anchorId="583E543C" wp14:editId="6A3259C3">
                <wp:simplePos x="0" y="0"/>
                <wp:positionH relativeFrom="column">
                  <wp:posOffset>3710940</wp:posOffset>
                </wp:positionH>
                <wp:positionV relativeFrom="paragraph">
                  <wp:posOffset>2000885</wp:posOffset>
                </wp:positionV>
                <wp:extent cx="219075" cy="114300"/>
                <wp:effectExtent l="19050" t="19050" r="28575" b="38100"/>
                <wp:wrapNone/>
                <wp:docPr id="139" name="8 Flecha a la derecha con muesca"/>
                <wp:cNvGraphicFramePr/>
                <a:graphic xmlns:a="http://schemas.openxmlformats.org/drawingml/2006/main">
                  <a:graphicData uri="http://schemas.microsoft.com/office/word/2010/wordprocessingShape">
                    <wps:wsp>
                      <wps:cNvSpPr/>
                      <wps:spPr>
                        <a:xfrm>
                          <a:off x="0" y="0"/>
                          <a:ext cx="219075" cy="11430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6F127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8 Flecha a la derecha con muesca" o:spid="_x0000_s1026" type="#_x0000_t94" style="position:absolute;margin-left:292.2pt;margin-top:157.55pt;width:17.25pt;height:9pt;z-index:2515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" adj="15965" fillcolor="#4f81bd" strokecolor="#385d8a" strokeweight="2pt"/>
            </w:pict>
          </mc:Fallback>
        </mc:AlternateContent>
      </w:r>
      <w:r w:rsidRPr="00C62A52">
        <w:rPr>
          <w:b/>
          <w:noProof/>
          <w:color w:val="0070C0"/>
          <w:sz w:val="24"/>
          <w:lang w:eastAsia="es-CL"/>
        </w:rPr>
        <mc:AlternateContent>
          <mc:Choice Requires="wps">
            <w:drawing>
              <wp:anchor distT="0" distB="0" distL="114300" distR="114300" simplePos="0" relativeHeight="251741696" behindDoc="0" locked="0" layoutInCell="1" allowOverlap="1" wp14:anchorId="28AA711F" wp14:editId="2DC27F97">
                <wp:simplePos x="0" y="0"/>
                <wp:positionH relativeFrom="column">
                  <wp:posOffset>3691890</wp:posOffset>
                </wp:positionH>
                <wp:positionV relativeFrom="paragraph">
                  <wp:posOffset>2248535</wp:posOffset>
                </wp:positionV>
                <wp:extent cx="219075" cy="114300"/>
                <wp:effectExtent l="19050" t="19050" r="28575" b="38100"/>
                <wp:wrapNone/>
                <wp:docPr id="140" name="8 Flecha a la derecha con muesca"/>
                <wp:cNvGraphicFramePr/>
                <a:graphic xmlns:a="http://schemas.openxmlformats.org/drawingml/2006/main">
                  <a:graphicData uri="http://schemas.microsoft.com/office/word/2010/wordprocessingShape">
                    <wps:wsp>
                      <wps:cNvSpPr/>
                      <wps:spPr>
                        <a:xfrm flipH="1">
                          <a:off x="0" y="0"/>
                          <a:ext cx="219075" cy="11430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384531" id="8 Flecha a la derecha con muesca" o:spid="_x0000_s1026" type="#_x0000_t94" style="position:absolute;margin-left:290.7pt;margin-top:177.05pt;width:17.25pt;height:9pt;flip:x;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" adj="15965" fillcolor="#4f81bd" strokecolor="#385d8a" strokeweight="2pt"/>
            </w:pict>
          </mc:Fallback>
        </mc:AlternateContent>
      </w:r>
      <w:r>
        <w:rPr>
          <w:b/>
          <w:noProof/>
          <w:color w:val="0070C0"/>
          <w:sz w:val="24"/>
          <w:lang w:eastAsia="es-CL"/>
        </w:rPr>
        <mc:AlternateContent>
          <mc:Choice Requires="wps">
            <w:drawing>
              <wp:anchor distT="0" distB="0" distL="114300" distR="114300" simplePos="0" relativeHeight="251735552" behindDoc="0" locked="0" layoutInCell="1" allowOverlap="1" wp14:anchorId="3253FB92" wp14:editId="5AE6E6E1">
                <wp:simplePos x="0" y="0"/>
                <wp:positionH relativeFrom="column">
                  <wp:posOffset>3272790</wp:posOffset>
                </wp:positionH>
                <wp:positionV relativeFrom="paragraph">
                  <wp:posOffset>1238885</wp:posOffset>
                </wp:positionV>
                <wp:extent cx="1037590" cy="304800"/>
                <wp:effectExtent l="0" t="0" r="0" b="0"/>
                <wp:wrapNone/>
                <wp:docPr id="143" name="58 Rectángulo"/>
                <wp:cNvGraphicFramePr/>
                <a:graphic xmlns:a="http://schemas.openxmlformats.org/drawingml/2006/main">
                  <a:graphicData uri="http://schemas.microsoft.com/office/word/2010/wordprocessingShape">
                    <wps:wsp>
                      <wps:cNvSpPr/>
                      <wps:spPr>
                        <a:xfrm>
                          <a:off x="0" y="0"/>
                          <a:ext cx="1037590" cy="304800"/>
                        </a:xfrm>
                        <a:prstGeom prst="rect">
                          <a:avLst/>
                        </a:prstGeom>
                        <a:noFill/>
                        <a:ln w="25400" cap="flat" cmpd="sng" algn="ctr">
                          <a:noFill/>
                          <a:prstDash val="solid"/>
                        </a:ln>
                        <a:effectLst/>
                      </wps:spPr>
                      <wps:txbx>
                        <w:txbxContent>
                          <w:p w:rsidR="00575E77" w:rsidRPr="0056219C" w:rsidRDefault="00575E77" w:rsidP="00655260">
                            <w:pPr>
                              <w:jc w:val="center"/>
                              <w:rPr>
                                <w:b/>
                                <w:color w:val="0070C0"/>
                                <w:sz w:val="20"/>
                              </w:rPr>
                            </w:pPr>
                            <w:r w:rsidRPr="0056219C">
                              <w:rPr>
                                <w:b/>
                                <w:color w:val="0070C0"/>
                                <w:sz w:val="20"/>
                              </w:rPr>
                              <w:t>(Indicadores)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53FB92" id="58 Rectángulo" o:spid="_x0000_s1082" style="position:absolute;left:0;text-align:left;margin-left:257.7pt;margin-top:97.55pt;width:81.7pt;height: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" filled="f" stroked="f" strokeweight="2pt">
                <v:textbox>
                  <w:txbxContent>
                    <w:p w:rsidR="00575E77" w:rsidRPr="0056219C" w:rsidRDefault="00575E77" w:rsidP="00655260">
                      <w:pPr>
                        <w:jc w:val="center"/>
                        <w:rPr>
                          <w:b/>
                          <w:color w:val="0070C0"/>
                          <w:sz w:val="20"/>
                        </w:rPr>
                      </w:pPr>
                      <w:r w:rsidRPr="0056219C">
                        <w:rPr>
                          <w:b/>
                          <w:color w:val="0070C0"/>
                          <w:sz w:val="20"/>
                        </w:rPr>
                        <w:t>(Indicadores)</w:t>
                      </w:r>
                    </w:p>
                  </w:txbxContent>
                </v:textbox>
              </v:rect>
            </w:pict>
          </mc:Fallback>
        </mc:AlternateContent>
      </w:r>
      <w:r>
        <w:rPr>
          <w:b/>
          <w:noProof/>
          <w:color w:val="0070C0"/>
          <w:sz w:val="24"/>
          <w:lang w:eastAsia="es-CL"/>
        </w:rPr>
        <mc:AlternateContent>
          <mc:Choice Requires="wps">
            <w:drawing>
              <wp:anchor distT="0" distB="0" distL="114300" distR="114300" simplePos="0" relativeHeight="251734528" behindDoc="0" locked="0" layoutInCell="1" allowOverlap="1" wp14:anchorId="67343395" wp14:editId="58ABBFE8">
                <wp:simplePos x="0" y="0"/>
                <wp:positionH relativeFrom="column">
                  <wp:posOffset>1453515</wp:posOffset>
                </wp:positionH>
                <wp:positionV relativeFrom="paragraph">
                  <wp:posOffset>1219835</wp:posOffset>
                </wp:positionV>
                <wp:extent cx="1037590" cy="323850"/>
                <wp:effectExtent l="0" t="0" r="0" b="0"/>
                <wp:wrapNone/>
                <wp:docPr id="144" name="57 Rectángulo"/>
                <wp:cNvGraphicFramePr/>
                <a:graphic xmlns:a="http://schemas.openxmlformats.org/drawingml/2006/main">
                  <a:graphicData uri="http://schemas.microsoft.com/office/word/2010/wordprocessingShape">
                    <wps:wsp>
                      <wps:cNvSpPr/>
                      <wps:spPr>
                        <a:xfrm>
                          <a:off x="0" y="0"/>
                          <a:ext cx="103759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56219C" w:rsidRDefault="00575E77" w:rsidP="00655260">
                            <w:pPr>
                              <w:jc w:val="center"/>
                              <w:rPr>
                                <w:b/>
                                <w:color w:val="0070C0"/>
                                <w:sz w:val="20"/>
                              </w:rPr>
                            </w:pPr>
                            <w:r w:rsidRPr="0056219C">
                              <w:rPr>
                                <w:b/>
                                <w:color w:val="0070C0"/>
                                <w:sz w:val="20"/>
                              </w:rPr>
                              <w:t>(Estándares)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343395" id="57 Rectángulo" o:spid="_x0000_s1083" style="position:absolute;left:0;text-align:left;margin-left:114.45pt;margin-top:96.05pt;width:81.7pt;height:2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" filled="f" stroked="f" strokeweight="1pt">
                <v:textbox>
                  <w:txbxContent>
                    <w:p w:rsidR="00575E77" w:rsidRPr="0056219C" w:rsidRDefault="00575E77" w:rsidP="00655260">
                      <w:pPr>
                        <w:jc w:val="center"/>
                        <w:rPr>
                          <w:b/>
                          <w:color w:val="0070C0"/>
                          <w:sz w:val="20"/>
                        </w:rPr>
                      </w:pPr>
                      <w:r w:rsidRPr="0056219C">
                        <w:rPr>
                          <w:b/>
                          <w:color w:val="0070C0"/>
                          <w:sz w:val="20"/>
                        </w:rPr>
                        <w:t>(Estándares)</w:t>
                      </w:r>
                    </w:p>
                  </w:txbxContent>
                </v:textbox>
              </v:rect>
            </w:pict>
          </mc:Fallback>
        </mc:AlternateContent>
      </w:r>
      <w:r w:rsidRPr="00C62A52">
        <w:rPr>
          <w:b/>
          <w:noProof/>
          <w:color w:val="0070C0"/>
          <w:sz w:val="24"/>
          <w:lang w:eastAsia="es-CL"/>
        </w:rPr>
        <mc:AlternateContent>
          <mc:Choice Requires="wps">
            <w:drawing>
              <wp:anchor distT="0" distB="0" distL="114300" distR="114300" simplePos="0" relativeHeight="251579904" behindDoc="0" locked="0" layoutInCell="1" allowOverlap="1" wp14:anchorId="711D75AC" wp14:editId="12383D0D">
                <wp:simplePos x="0" y="0"/>
                <wp:positionH relativeFrom="column">
                  <wp:posOffset>29210</wp:posOffset>
                </wp:positionH>
                <wp:positionV relativeFrom="paragraph">
                  <wp:posOffset>3843655</wp:posOffset>
                </wp:positionV>
                <wp:extent cx="2004695" cy="918845"/>
                <wp:effectExtent l="0" t="9525" r="5080" b="81280"/>
                <wp:wrapNone/>
                <wp:docPr id="156" name="24 Conector angular"/>
                <wp:cNvGraphicFramePr/>
                <a:graphic xmlns:a="http://schemas.openxmlformats.org/drawingml/2006/main">
                  <a:graphicData uri="http://schemas.microsoft.com/office/word/2010/wordprocessingShape">
                    <wps:wsp>
                      <wps:cNvCnPr/>
                      <wps:spPr>
                        <a:xfrm rot="16200000" flipH="1">
                          <a:off x="0" y="0"/>
                          <a:ext cx="2004695" cy="918845"/>
                        </a:xfrm>
                        <a:prstGeom prst="bentConnector3">
                          <a:avLst>
                            <a:gd name="adj1" fmla="val 99873"/>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98573F" id="24 Conector angular" o:spid="_x0000_s1026" type="#_x0000_t34" style="position:absolute;margin-left:2.3pt;margin-top:302.65pt;width:157.85pt;height:72.35pt;rotation:90;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" adj="21573" strokecolor="#4a7ebb" strokeweight="1.5pt">
                <v:stroke endarrow="open"/>
              </v:shape>
            </w:pict>
          </mc:Fallback>
        </mc:AlternateContent>
      </w:r>
      <w:r w:rsidRPr="00C62A52">
        <w:rPr>
          <w:b/>
          <w:noProof/>
          <w:color w:val="0070C0"/>
          <w:sz w:val="24"/>
          <w:lang w:eastAsia="es-CL"/>
        </w:rPr>
        <mc:AlternateContent>
          <mc:Choice Requires="wps">
            <w:drawing>
              <wp:anchor distT="0" distB="0" distL="114300" distR="114300" simplePos="0" relativeHeight="251647488" behindDoc="0" locked="0" layoutInCell="1" allowOverlap="1" wp14:anchorId="3C8BC58F" wp14:editId="5926DD48">
                <wp:simplePos x="0" y="0"/>
                <wp:positionH relativeFrom="column">
                  <wp:posOffset>2671445</wp:posOffset>
                </wp:positionH>
                <wp:positionV relativeFrom="paragraph">
                  <wp:posOffset>4715510</wp:posOffset>
                </wp:positionV>
                <wp:extent cx="284480" cy="90170"/>
                <wp:effectExtent l="1905" t="0" r="41275" b="41275"/>
                <wp:wrapNone/>
                <wp:docPr id="164" name="37 Flecha doblada hacia arriba"/>
                <wp:cNvGraphicFramePr/>
                <a:graphic xmlns:a="http://schemas.openxmlformats.org/drawingml/2006/main">
                  <a:graphicData uri="http://schemas.microsoft.com/office/word/2010/wordprocessingShape">
                    <wps:wsp>
                      <wps:cNvSpPr/>
                      <wps:spPr>
                        <a:xfrm rot="5400000">
                          <a:off x="0" y="0"/>
                          <a:ext cx="284480" cy="90170"/>
                        </a:xfrm>
                        <a:prstGeom prst="bentUpArrow">
                          <a:avLst/>
                        </a:prstGeom>
                        <a:solidFill>
                          <a:srgbClr val="4F81BD"/>
                        </a:solidFill>
                        <a:ln w="25400" cap="flat" cmpd="sng" algn="ctr">
                          <a:solidFill>
                            <a:schemeClr val="accent6">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8F598" id="37 Flecha doblada hacia arriba" o:spid="_x0000_s1026" style="position:absolute;margin-left:210.35pt;margin-top:371.3pt;width:22.4pt;height:7.1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48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" path="m,67628r250666,l250666,22543r-11271,l261938,r22542,22543l273209,22543r,67627l,90170,,67628xe" fillcolor="#4f81bd" strokecolor="#a8d08d [1945]" strokeweight="2pt">
                <v:path arrowok="t" o:connecttype="custom" o:connectlocs="0,67628;250666,67628;250666,22543;239395,22543;261938,0;284480,22543;273209,22543;273209,90170;0,90170;0,67628" o:connectangles="0,0,0,0,0,0,0,0,0,0"/>
              </v:shape>
            </w:pict>
          </mc:Fallback>
        </mc:AlternateContent>
      </w:r>
      <w:r w:rsidRPr="00C62A52">
        <w:rPr>
          <w:b/>
          <w:noProof/>
          <w:color w:val="0070C0"/>
          <w:sz w:val="24"/>
          <w:lang w:eastAsia="es-CL"/>
        </w:rPr>
        <mc:AlternateContent>
          <mc:Choice Requires="wps">
            <w:drawing>
              <wp:anchor distT="0" distB="0" distL="114300" distR="114300" simplePos="0" relativeHeight="251632128" behindDoc="0" locked="0" layoutInCell="1" allowOverlap="1" wp14:anchorId="4C52C03A" wp14:editId="1DA5449E">
                <wp:simplePos x="0" y="0"/>
                <wp:positionH relativeFrom="column">
                  <wp:posOffset>2852420</wp:posOffset>
                </wp:positionH>
                <wp:positionV relativeFrom="paragraph">
                  <wp:posOffset>5191760</wp:posOffset>
                </wp:positionV>
                <wp:extent cx="284480" cy="90170"/>
                <wp:effectExtent l="1905" t="0" r="41275" b="41275"/>
                <wp:wrapNone/>
                <wp:docPr id="176" name="35 Flecha doblada hacia arriba"/>
                <wp:cNvGraphicFramePr/>
                <a:graphic xmlns:a="http://schemas.openxmlformats.org/drawingml/2006/main">
                  <a:graphicData uri="http://schemas.microsoft.com/office/word/2010/wordprocessingShape">
                    <wps:wsp>
                      <wps:cNvSpPr/>
                      <wps:spPr>
                        <a:xfrm rot="5400000">
                          <a:off x="0" y="0"/>
                          <a:ext cx="284480" cy="90170"/>
                        </a:xfrm>
                        <a:prstGeom prst="bentUpArrow">
                          <a:avLst/>
                        </a:prstGeom>
                        <a:solidFill>
                          <a:schemeClr val="accent1"/>
                        </a:solidFill>
                        <a:ln w="25400" cap="flat" cmpd="sng" algn="ctr">
                          <a:solidFill>
                            <a:schemeClr val="accent6">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C0473B" id="35 Flecha doblada hacia arriba" o:spid="_x0000_s1026" style="position:absolute;margin-left:224.6pt;margin-top:408.8pt;width:22.4pt;height:7.1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48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" path="m,67628r250666,l250666,22543r-11271,l261938,r22542,22543l273209,22543r,67627l,90170,,67628xe" fillcolor="#5b9bd5 [3204]" strokecolor="#a8d08d [1945]" strokeweight="2pt">
                <v:path arrowok="t" o:connecttype="custom" o:connectlocs="0,67628;250666,67628;250666,22543;239395,22543;261938,0;284480,22543;273209,22543;273209,90170;0,90170;0,67628" o:connectangles="0,0,0,0,0,0,0,0,0,0"/>
              </v:shape>
            </w:pict>
          </mc:Fallback>
        </mc:AlternateContent>
      </w:r>
      <w:r w:rsidRPr="00C62A52">
        <w:rPr>
          <w:b/>
          <w:noProof/>
          <w:color w:val="0070C0"/>
          <w:sz w:val="24"/>
          <w:lang w:eastAsia="es-CL"/>
        </w:rPr>
        <mc:AlternateContent>
          <mc:Choice Requires="wps">
            <w:drawing>
              <wp:anchor distT="0" distB="0" distL="114300" distR="114300" simplePos="0" relativeHeight="251578880" behindDoc="0" locked="0" layoutInCell="1" allowOverlap="1" wp14:anchorId="6846292D" wp14:editId="66A6A3FF">
                <wp:simplePos x="0" y="0"/>
                <wp:positionH relativeFrom="column">
                  <wp:posOffset>310515</wp:posOffset>
                </wp:positionH>
                <wp:positionV relativeFrom="paragraph">
                  <wp:posOffset>3629660</wp:posOffset>
                </wp:positionV>
                <wp:extent cx="1524000" cy="876300"/>
                <wp:effectExtent l="0" t="0" r="57150" b="114300"/>
                <wp:wrapNone/>
                <wp:docPr id="182" name="23 Conector angular"/>
                <wp:cNvGraphicFramePr/>
                <a:graphic xmlns:a="http://schemas.openxmlformats.org/drawingml/2006/main">
                  <a:graphicData uri="http://schemas.microsoft.com/office/word/2010/wordprocessingShape">
                    <wps:wsp>
                      <wps:cNvCnPr/>
                      <wps:spPr>
                        <a:xfrm rot="16200000" flipH="1">
                          <a:off x="0" y="0"/>
                          <a:ext cx="1524000" cy="876300"/>
                        </a:xfrm>
                        <a:prstGeom prst="bentConnector3">
                          <a:avLst>
                            <a:gd name="adj1" fmla="val 100000"/>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3763E9" id="23 Conector angular" o:spid="_x0000_s1026" type="#_x0000_t34" style="position:absolute;margin-left:24.45pt;margin-top:285.8pt;width:120pt;height:69pt;rotation:90;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" adj="21600" strokecolor="#4a7ebb" strokeweight="1.5pt">
                <v:stroke endarrow="open"/>
              </v:shape>
            </w:pict>
          </mc:Fallback>
        </mc:AlternateContent>
      </w:r>
      <w:r w:rsidRPr="00C62A52">
        <w:rPr>
          <w:b/>
          <w:noProof/>
          <w:color w:val="0070C0"/>
          <w:sz w:val="24"/>
          <w:lang w:eastAsia="es-CL"/>
        </w:rPr>
        <mc:AlternateContent>
          <mc:Choice Requires="wps">
            <w:drawing>
              <wp:anchor distT="0" distB="0" distL="114300" distR="114300" simplePos="0" relativeHeight="251573760" behindDoc="0" locked="0" layoutInCell="1" allowOverlap="1" wp14:anchorId="21EE691F" wp14:editId="52438AED">
                <wp:simplePos x="0" y="0"/>
                <wp:positionH relativeFrom="column">
                  <wp:posOffset>1510665</wp:posOffset>
                </wp:positionH>
                <wp:positionV relativeFrom="paragraph">
                  <wp:posOffset>4696460</wp:posOffset>
                </wp:positionV>
                <wp:extent cx="819150" cy="304800"/>
                <wp:effectExtent l="19050" t="19050" r="19050" b="19050"/>
                <wp:wrapNone/>
                <wp:docPr id="184" name="18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GOBMET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EE691F" id="18 Rectángulo redondeado" o:spid="_x0000_s1084" style="position:absolute;left:0;text-align:left;margin-left:118.95pt;margin-top:369.8pt;width:64.5pt;height:24pt;z-index:25157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" fillcolor="white [3201]" strokecolor="#5b9bd5 [3204]" strokeweight="2.25pt">
                <v:stroke joinstyle="miter"/>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GOBMET</w:t>
                      </w:r>
                    </w:p>
                  </w:txbxContent>
                </v:textbox>
              </v:roundrect>
            </w:pict>
          </mc:Fallback>
        </mc:AlternateContent>
      </w:r>
      <w:r w:rsidRPr="00C62A52">
        <w:rPr>
          <w:b/>
          <w:noProof/>
          <w:color w:val="0070C0"/>
          <w:sz w:val="24"/>
          <w:lang w:eastAsia="es-CL"/>
        </w:rPr>
        <mc:AlternateContent>
          <mc:Choice Requires="wps">
            <w:drawing>
              <wp:anchor distT="0" distB="0" distL="114300" distR="114300" simplePos="0" relativeHeight="251572736" behindDoc="0" locked="0" layoutInCell="1" allowOverlap="1" wp14:anchorId="04357693" wp14:editId="12129C07">
                <wp:simplePos x="0" y="0"/>
                <wp:positionH relativeFrom="column">
                  <wp:posOffset>1482090</wp:posOffset>
                </wp:positionH>
                <wp:positionV relativeFrom="paragraph">
                  <wp:posOffset>4210685</wp:posOffset>
                </wp:positionV>
                <wp:extent cx="819150" cy="304800"/>
                <wp:effectExtent l="19050" t="19050" r="19050" b="19050"/>
                <wp:wrapNone/>
                <wp:docPr id="185" name="17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357693" id="17 Rectángulo redondeado" o:spid="_x0000_s1085" style="position:absolute;left:0;text-align:left;margin-left:116.7pt;margin-top:331.55pt;width:64.5pt;height:24pt;z-index:25157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" fillcolor="white [3201]" strokecolor="#5b9bd5 [3204]" strokeweight="2.25pt">
                <v:stroke joinstyle="miter"/>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GORE</w:t>
                      </w:r>
                    </w:p>
                  </w:txbxContent>
                </v:textbox>
              </v:roundrect>
            </w:pict>
          </mc:Fallback>
        </mc:AlternateContent>
      </w:r>
      <w:r w:rsidRPr="00C62A52">
        <w:rPr>
          <w:b/>
          <w:noProof/>
          <w:color w:val="0070C0"/>
          <w:sz w:val="24"/>
          <w:lang w:eastAsia="es-CL"/>
        </w:rPr>
        <mc:AlternateContent>
          <mc:Choice Requires="wps">
            <w:drawing>
              <wp:anchor distT="0" distB="0" distL="114300" distR="114300" simplePos="0" relativeHeight="251566592" behindDoc="0" locked="0" layoutInCell="1" allowOverlap="1" wp14:anchorId="6D33FCBB" wp14:editId="7E7393B5">
                <wp:simplePos x="0" y="0"/>
                <wp:positionH relativeFrom="column">
                  <wp:posOffset>1882140</wp:posOffset>
                </wp:positionH>
                <wp:positionV relativeFrom="paragraph">
                  <wp:posOffset>2105660</wp:posOffset>
                </wp:positionV>
                <wp:extent cx="219075" cy="114300"/>
                <wp:effectExtent l="19050" t="19050" r="28575" b="38100"/>
                <wp:wrapNone/>
                <wp:docPr id="190" name="7 Flecha a la derecha con muesca"/>
                <wp:cNvGraphicFramePr/>
                <a:graphic xmlns:a="http://schemas.openxmlformats.org/drawingml/2006/main">
                  <a:graphicData uri="http://schemas.microsoft.com/office/word/2010/wordprocessingShape">
                    <wps:wsp>
                      <wps:cNvSpPr/>
                      <wps:spPr>
                        <a:xfrm>
                          <a:off x="0" y="0"/>
                          <a:ext cx="219075" cy="1143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24BD9" id="7 Flecha a la derecha con muesca" o:spid="_x0000_s1026" type="#_x0000_t94" style="position:absolute;margin-left:148.2pt;margin-top:165.8pt;width:17.25pt;height:9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" adj="15965" fillcolor="#5b9bd5 [3204]" strokecolor="#1f4d78 [1604]" strokeweight="1pt"/>
            </w:pict>
          </mc:Fallback>
        </mc:AlternateContent>
      </w:r>
      <w:r w:rsidRPr="00C62A52">
        <w:rPr>
          <w:b/>
          <w:noProof/>
          <w:color w:val="0070C0"/>
          <w:sz w:val="24"/>
          <w:lang w:eastAsia="es-CL"/>
        </w:rPr>
        <mc:AlternateContent>
          <mc:Choice Requires="wps">
            <w:drawing>
              <wp:anchor distT="0" distB="0" distL="114300" distR="114300" simplePos="0" relativeHeight="251726336" behindDoc="0" locked="0" layoutInCell="1" allowOverlap="1" wp14:anchorId="32F677AC" wp14:editId="3459D122">
                <wp:simplePos x="0" y="0"/>
                <wp:positionH relativeFrom="column">
                  <wp:posOffset>4006215</wp:posOffset>
                </wp:positionH>
                <wp:positionV relativeFrom="paragraph">
                  <wp:posOffset>1848485</wp:posOffset>
                </wp:positionV>
                <wp:extent cx="1390650" cy="609600"/>
                <wp:effectExtent l="0" t="0" r="19050" b="19050"/>
                <wp:wrapNone/>
                <wp:docPr id="191" name="6 Rectángulo redondeado"/>
                <wp:cNvGraphicFramePr/>
                <a:graphic xmlns:a="http://schemas.openxmlformats.org/drawingml/2006/main">
                  <a:graphicData uri="http://schemas.microsoft.com/office/word/2010/wordprocessingShape">
                    <wps:wsp>
                      <wps:cNvSpPr/>
                      <wps:spPr>
                        <a:xfrm>
                          <a:off x="0" y="0"/>
                          <a:ext cx="1390650" cy="609600"/>
                        </a:xfrm>
                        <a:prstGeom prst="roundRect">
                          <a:avLst/>
                        </a:prstGeom>
                        <a:noFill/>
                        <a:ln w="19050" cap="flat" cmpd="sng" algn="ctr">
                          <a:solidFill>
                            <a:srgbClr val="4F81BD">
                              <a:shade val="50000"/>
                            </a:srgbClr>
                          </a:solidFill>
                          <a:prstDash val="solid"/>
                        </a:ln>
                        <a:effectLst/>
                      </wps:spPr>
                      <wps:txbx>
                        <w:txbxContent>
                          <w:p w:rsidR="00575E77" w:rsidRPr="003E665E" w:rsidRDefault="00575E77" w:rsidP="00655260">
                            <w:pPr>
                              <w:spacing w:after="0"/>
                              <w:jc w:val="center"/>
                              <w:rPr>
                                <w:b/>
                                <w:color w:val="0070C0"/>
                              </w:rPr>
                            </w:pPr>
                            <w:r w:rsidRPr="003E665E">
                              <w:rPr>
                                <w:b/>
                                <w:color w:val="0070C0"/>
                              </w:rPr>
                              <w:t>Leyes de</w:t>
                            </w:r>
                          </w:p>
                          <w:p w:rsidR="00575E77" w:rsidRPr="003E665E" w:rsidRDefault="00575E77" w:rsidP="00655260">
                            <w:pPr>
                              <w:spacing w:after="0"/>
                              <w:jc w:val="center"/>
                              <w:rPr>
                                <w:b/>
                                <w:color w:val="0070C0"/>
                              </w:rPr>
                            </w:pPr>
                            <w:r w:rsidRPr="003E665E">
                              <w:rPr>
                                <w:b/>
                                <w:color w:val="0070C0"/>
                              </w:rPr>
                              <w:t>Urbanismo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F677AC" id="6 Rectángulo redondeado" o:spid="_x0000_s1086" style="position:absolute;left:0;text-align:left;margin-left:315.45pt;margin-top:145.55pt;width:109.5pt;height: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" filled="f" strokecolor="#385d8a" strokeweight="1.5pt">
                <v:textbox>
                  <w:txbxContent>
                    <w:p w:rsidR="00575E77" w:rsidRPr="003E665E" w:rsidRDefault="00575E77" w:rsidP="00655260">
                      <w:pPr>
                        <w:spacing w:after="0"/>
                        <w:jc w:val="center"/>
                        <w:rPr>
                          <w:b/>
                          <w:color w:val="0070C0"/>
                        </w:rPr>
                      </w:pPr>
                      <w:r w:rsidRPr="003E665E">
                        <w:rPr>
                          <w:b/>
                          <w:color w:val="0070C0"/>
                        </w:rPr>
                        <w:t>Leyes de</w:t>
                      </w:r>
                    </w:p>
                    <w:p w:rsidR="00575E77" w:rsidRPr="003E665E" w:rsidRDefault="00575E77" w:rsidP="00655260">
                      <w:pPr>
                        <w:spacing w:after="0"/>
                        <w:jc w:val="center"/>
                        <w:rPr>
                          <w:b/>
                          <w:color w:val="0070C0"/>
                        </w:rPr>
                      </w:pPr>
                      <w:r w:rsidRPr="003E665E">
                        <w:rPr>
                          <w:b/>
                          <w:color w:val="0070C0"/>
                        </w:rPr>
                        <w:t>Urbanismo</w:t>
                      </w:r>
                    </w:p>
                  </w:txbxContent>
                </v:textbox>
              </v:roundrect>
            </w:pict>
          </mc:Fallback>
        </mc:AlternateContent>
      </w:r>
      <w:r w:rsidRPr="00C62A52">
        <w:rPr>
          <w:b/>
          <w:noProof/>
          <w:color w:val="0070C0"/>
          <w:sz w:val="24"/>
          <w:lang w:eastAsia="es-CL"/>
        </w:rPr>
        <mc:AlternateContent>
          <mc:Choice Requires="wps">
            <w:drawing>
              <wp:anchor distT="0" distB="0" distL="114300" distR="114300" simplePos="0" relativeHeight="251706880" behindDoc="0" locked="0" layoutInCell="1" allowOverlap="1" wp14:anchorId="74B8E269" wp14:editId="73D2C6E9">
                <wp:simplePos x="0" y="0"/>
                <wp:positionH relativeFrom="column">
                  <wp:posOffset>367665</wp:posOffset>
                </wp:positionH>
                <wp:positionV relativeFrom="paragraph">
                  <wp:posOffset>1848485</wp:posOffset>
                </wp:positionV>
                <wp:extent cx="1390650" cy="609600"/>
                <wp:effectExtent l="0" t="0" r="19050" b="19050"/>
                <wp:wrapNone/>
                <wp:docPr id="192" name="4 Rectángulo redondeado"/>
                <wp:cNvGraphicFramePr/>
                <a:graphic xmlns:a="http://schemas.openxmlformats.org/drawingml/2006/main">
                  <a:graphicData uri="http://schemas.microsoft.com/office/word/2010/wordprocessingShape">
                    <wps:wsp>
                      <wps:cNvSpPr/>
                      <wps:spPr>
                        <a:xfrm>
                          <a:off x="0" y="0"/>
                          <a:ext cx="1390650" cy="6096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3E665E" w:rsidRDefault="00575E77" w:rsidP="00655260">
                            <w:pPr>
                              <w:spacing w:after="0"/>
                              <w:jc w:val="center"/>
                              <w:rPr>
                                <w:b/>
                                <w:color w:val="0070C0"/>
                              </w:rPr>
                            </w:pPr>
                            <w:r w:rsidRPr="003E665E">
                              <w:rPr>
                                <w:b/>
                                <w:color w:val="0070C0"/>
                              </w:rPr>
                              <w:t>Ley del</w:t>
                            </w:r>
                          </w:p>
                          <w:p w:rsidR="00575E77" w:rsidRPr="003E665E" w:rsidRDefault="00575E77" w:rsidP="00655260">
                            <w:pPr>
                              <w:spacing w:after="0"/>
                              <w:jc w:val="center"/>
                              <w:rPr>
                                <w:b/>
                                <w:color w:val="0070C0"/>
                              </w:rPr>
                            </w:pPr>
                            <w:r w:rsidRPr="003E665E">
                              <w:rPr>
                                <w:b/>
                                <w:color w:val="0070C0"/>
                              </w:rPr>
                              <w:t>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B8E269" id="4 Rectángulo redondeado" o:spid="_x0000_s1087" style="position:absolute;left:0;text-align:left;margin-left:28.95pt;margin-top:145.55pt;width:109.5pt;height:4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" filled="f" strokecolor="#1f4d78 [1604]" strokeweight="1.5pt">
                <v:stroke joinstyle="miter"/>
                <v:textbox>
                  <w:txbxContent>
                    <w:p w:rsidR="00575E77" w:rsidRPr="003E665E" w:rsidRDefault="00575E77" w:rsidP="00655260">
                      <w:pPr>
                        <w:spacing w:after="0"/>
                        <w:jc w:val="center"/>
                        <w:rPr>
                          <w:b/>
                          <w:color w:val="0070C0"/>
                        </w:rPr>
                      </w:pPr>
                      <w:r w:rsidRPr="003E665E">
                        <w:rPr>
                          <w:b/>
                          <w:color w:val="0070C0"/>
                        </w:rPr>
                        <w:t>Ley del</w:t>
                      </w:r>
                    </w:p>
                    <w:p w:rsidR="00575E77" w:rsidRPr="003E665E" w:rsidRDefault="00575E77" w:rsidP="00655260">
                      <w:pPr>
                        <w:spacing w:after="0"/>
                        <w:jc w:val="center"/>
                        <w:rPr>
                          <w:b/>
                          <w:color w:val="0070C0"/>
                        </w:rPr>
                      </w:pPr>
                      <w:r w:rsidRPr="003E665E">
                        <w:rPr>
                          <w:b/>
                          <w:color w:val="0070C0"/>
                        </w:rPr>
                        <w:t>Medio Ambiente</w:t>
                      </w:r>
                    </w:p>
                  </w:txbxContent>
                </v:textbox>
              </v:roundrect>
            </w:pict>
          </mc:Fallback>
        </mc:AlternateContent>
      </w:r>
      <w:r w:rsidRPr="00C62A52">
        <w:rPr>
          <w:b/>
          <w:noProof/>
          <w:color w:val="0070C0"/>
          <w:sz w:val="24"/>
          <w:lang w:eastAsia="es-CL"/>
        </w:rPr>
        <mc:AlternateContent>
          <mc:Choice Requires="wps">
            <w:drawing>
              <wp:anchor distT="0" distB="0" distL="114300" distR="114300" simplePos="0" relativeHeight="251720192" behindDoc="0" locked="0" layoutInCell="1" allowOverlap="1" wp14:anchorId="7825C0B8" wp14:editId="5B5F3838">
                <wp:simplePos x="0" y="0"/>
                <wp:positionH relativeFrom="column">
                  <wp:posOffset>2215515</wp:posOffset>
                </wp:positionH>
                <wp:positionV relativeFrom="paragraph">
                  <wp:posOffset>1858010</wp:posOffset>
                </wp:positionV>
                <wp:extent cx="1390650" cy="609600"/>
                <wp:effectExtent l="0" t="0" r="19050" b="19050"/>
                <wp:wrapNone/>
                <wp:docPr id="193" name="5 Rectángulo redondeado"/>
                <wp:cNvGraphicFramePr/>
                <a:graphic xmlns:a="http://schemas.openxmlformats.org/drawingml/2006/main">
                  <a:graphicData uri="http://schemas.microsoft.com/office/word/2010/wordprocessingShape">
                    <wps:wsp>
                      <wps:cNvSpPr/>
                      <wps:spPr>
                        <a:xfrm>
                          <a:off x="0" y="0"/>
                          <a:ext cx="1390650" cy="609600"/>
                        </a:xfrm>
                        <a:prstGeom prst="roundRect">
                          <a:avLst/>
                        </a:prstGeom>
                        <a:noFill/>
                        <a:ln w="19050" cap="flat" cmpd="sng" algn="ctr">
                          <a:solidFill>
                            <a:srgbClr val="4F81BD">
                              <a:shade val="50000"/>
                            </a:srgbClr>
                          </a:solidFill>
                          <a:prstDash val="solid"/>
                        </a:ln>
                        <a:effectLst/>
                      </wps:spPr>
                      <wps:txbx>
                        <w:txbxContent>
                          <w:p w:rsidR="00575E77" w:rsidRPr="003E665E" w:rsidRDefault="00575E77" w:rsidP="00655260">
                            <w:pPr>
                              <w:spacing w:after="0"/>
                              <w:jc w:val="center"/>
                              <w:rPr>
                                <w:b/>
                                <w:color w:val="0070C0"/>
                              </w:rPr>
                            </w:pPr>
                            <w:r w:rsidRPr="003E665E">
                              <w:rPr>
                                <w:b/>
                                <w:color w:val="0070C0"/>
                              </w:rPr>
                              <w:t>Leyes de la</w:t>
                            </w:r>
                          </w:p>
                          <w:p w:rsidR="00575E77" w:rsidRPr="003E665E" w:rsidRDefault="00575E77" w:rsidP="00655260">
                            <w:pPr>
                              <w:spacing w:after="0"/>
                              <w:jc w:val="center"/>
                              <w:rPr>
                                <w:b/>
                                <w:color w:val="0070C0"/>
                              </w:rPr>
                            </w:pPr>
                            <w:r w:rsidRPr="003E665E">
                              <w:rPr>
                                <w:b/>
                                <w:color w:val="0070C0"/>
                              </w:rPr>
                              <w:t xml:space="preserve">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25C0B8" id="5 Rectángulo redondeado" o:spid="_x0000_s1088" style="position:absolute;left:0;text-align:left;margin-left:174.45pt;margin-top:146.3pt;width:109.5pt;height:4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" filled="f" strokecolor="#385d8a" strokeweight="1.5pt">
                <v:textbox>
                  <w:txbxContent>
                    <w:p w:rsidR="00575E77" w:rsidRPr="003E665E" w:rsidRDefault="00575E77" w:rsidP="00655260">
                      <w:pPr>
                        <w:spacing w:after="0"/>
                        <w:jc w:val="center"/>
                        <w:rPr>
                          <w:b/>
                          <w:color w:val="0070C0"/>
                        </w:rPr>
                      </w:pPr>
                      <w:r w:rsidRPr="003E665E">
                        <w:rPr>
                          <w:b/>
                          <w:color w:val="0070C0"/>
                        </w:rPr>
                        <w:t>Leyes de la</w:t>
                      </w:r>
                    </w:p>
                    <w:p w:rsidR="00575E77" w:rsidRPr="003E665E" w:rsidRDefault="00575E77" w:rsidP="00655260">
                      <w:pPr>
                        <w:spacing w:after="0"/>
                        <w:jc w:val="center"/>
                        <w:rPr>
                          <w:b/>
                          <w:color w:val="0070C0"/>
                        </w:rPr>
                      </w:pPr>
                      <w:r w:rsidRPr="003E665E">
                        <w:rPr>
                          <w:b/>
                          <w:color w:val="0070C0"/>
                        </w:rPr>
                        <w:t xml:space="preserve"> Construcción</w:t>
                      </w:r>
                    </w:p>
                  </w:txbxContent>
                </v:textbox>
              </v:roundrect>
            </w:pict>
          </mc:Fallback>
        </mc:AlternateContent>
      </w:r>
      <w:r w:rsidR="008A5966">
        <w:rPr>
          <w:b/>
          <w:color w:val="0070C0"/>
          <w:sz w:val="24"/>
        </w:rPr>
        <w:t>Marco Global de</w:t>
      </w:r>
      <w:r w:rsidR="00E07C13">
        <w:rPr>
          <w:b/>
          <w:color w:val="0070C0"/>
          <w:sz w:val="24"/>
        </w:rPr>
        <w:t>l</w:t>
      </w:r>
      <w:r w:rsidR="008A5966">
        <w:rPr>
          <w:b/>
          <w:color w:val="0070C0"/>
          <w:sz w:val="24"/>
        </w:rPr>
        <w:t xml:space="preserve"> </w:t>
      </w:r>
      <w:r w:rsidRPr="00C62A52">
        <w:rPr>
          <w:b/>
          <w:color w:val="0070C0"/>
          <w:sz w:val="24"/>
        </w:rPr>
        <w:t xml:space="preserve">Desarrollo </w:t>
      </w:r>
      <w:r w:rsidR="00E07C13">
        <w:rPr>
          <w:b/>
          <w:color w:val="0070C0"/>
          <w:sz w:val="24"/>
        </w:rPr>
        <w:t xml:space="preserve">Territorial </w:t>
      </w:r>
      <w:r w:rsidRPr="00C62A52">
        <w:rPr>
          <w:b/>
          <w:color w:val="0070C0"/>
          <w:sz w:val="24"/>
        </w:rPr>
        <w:t>Sustentable</w:t>
      </w:r>
    </w:p>
    <w:p w:rsidR="008E22E7" w:rsidRDefault="00655260" w:rsidP="00655260">
      <w:pPr>
        <w:pStyle w:val="Prrafodelista"/>
        <w:pBdr>
          <w:bottom w:val="single" w:sz="12" w:space="1" w:color="auto"/>
        </w:pBdr>
        <w:spacing w:line="276" w:lineRule="auto"/>
        <w:ind w:left="0" w:firstLine="567"/>
        <w:jc w:val="center"/>
        <w:rPr>
          <w:b/>
          <w:color w:val="0070C0"/>
          <w:sz w:val="24"/>
        </w:rPr>
      </w:pPr>
      <w:r>
        <w:rPr>
          <w:b/>
          <w:color w:val="0070C0"/>
          <w:sz w:val="24"/>
        </w:rPr>
        <w:t xml:space="preserve"> PNOT por Niveles de Planificación</w:t>
      </w:r>
    </w:p>
    <w:p w:rsidR="0055214F" w:rsidRPr="0055214F" w:rsidRDefault="008E22E7" w:rsidP="0055214F">
      <w:pPr>
        <w:pStyle w:val="Prrafodelista"/>
        <w:pBdr>
          <w:bottom w:val="single" w:sz="12" w:space="1" w:color="auto"/>
        </w:pBdr>
        <w:spacing w:line="276" w:lineRule="auto"/>
        <w:ind w:left="0" w:firstLine="567"/>
        <w:jc w:val="center"/>
        <w:rPr>
          <w:b/>
          <w:color w:val="0070C0"/>
          <w:sz w:val="24"/>
        </w:rPr>
      </w:pPr>
      <w:r>
        <w:rPr>
          <w:b/>
          <w:color w:val="0070C0"/>
          <w:sz w:val="24"/>
        </w:rPr>
        <w:t>y Sistemas de Ciudades</w:t>
      </w:r>
    </w:p>
    <w:p w:rsidR="00655260" w:rsidRDefault="00E07C13"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65568" behindDoc="0" locked="0" layoutInCell="1" allowOverlap="1" wp14:anchorId="6EFCB367" wp14:editId="6F7B684E">
                <wp:simplePos x="0" y="0"/>
                <wp:positionH relativeFrom="column">
                  <wp:posOffset>497840</wp:posOffset>
                </wp:positionH>
                <wp:positionV relativeFrom="paragraph">
                  <wp:posOffset>151813</wp:posOffset>
                </wp:positionV>
                <wp:extent cx="4766843" cy="334233"/>
                <wp:effectExtent l="19050" t="19050" r="15240" b="27940"/>
                <wp:wrapNone/>
                <wp:docPr id="145" name="3 Rectángulo"/>
                <wp:cNvGraphicFramePr/>
                <a:graphic xmlns:a="http://schemas.openxmlformats.org/drawingml/2006/main">
                  <a:graphicData uri="http://schemas.microsoft.com/office/word/2010/wordprocessingShape">
                    <wps:wsp>
                      <wps:cNvSpPr/>
                      <wps:spPr>
                        <a:xfrm>
                          <a:off x="0" y="0"/>
                          <a:ext cx="4766843" cy="334233"/>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3E665E" w:rsidRDefault="00575E77" w:rsidP="00655260">
                            <w:pPr>
                              <w:jc w:val="center"/>
                              <w:rPr>
                                <w:b/>
                                <w:color w:val="0070C0"/>
                              </w:rPr>
                            </w:pPr>
                            <w:r w:rsidRPr="003E665E">
                              <w:rPr>
                                <w:b/>
                                <w:color w:val="0070C0"/>
                              </w:rPr>
                              <w:t xml:space="preserve">MARCO </w:t>
                            </w:r>
                            <w:r>
                              <w:rPr>
                                <w:b/>
                                <w:color w:val="0070C0"/>
                              </w:rPr>
                              <w:t>GOBAL</w:t>
                            </w:r>
                            <w:r w:rsidRPr="003E665E">
                              <w:rPr>
                                <w:b/>
                                <w:color w:val="0070C0"/>
                              </w:rPr>
                              <w:t xml:space="preserve"> DEL DESARROLLO </w:t>
                            </w:r>
                            <w:r>
                              <w:rPr>
                                <w:b/>
                                <w:color w:val="0070C0"/>
                              </w:rPr>
                              <w:t xml:space="preserve">TERRITORIAL </w:t>
                            </w:r>
                            <w:r w:rsidRPr="003E665E">
                              <w:rPr>
                                <w:b/>
                                <w:color w:val="0070C0"/>
                              </w:rPr>
                              <w:t>SUSTENTABLE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FCB367" id="3 Rectángulo" o:spid="_x0000_s1089" style="position:absolute;margin-left:39.2pt;margin-top:11.95pt;width:375.35pt;height:26.3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" filled="f" strokecolor="#1f4d78 [1604]" strokeweight="3pt">
                <v:textbox>
                  <w:txbxContent>
                    <w:p w:rsidR="00575E77" w:rsidRPr="003E665E" w:rsidRDefault="00575E77" w:rsidP="00655260">
                      <w:pPr>
                        <w:jc w:val="center"/>
                        <w:rPr>
                          <w:b/>
                          <w:color w:val="0070C0"/>
                        </w:rPr>
                      </w:pPr>
                      <w:r w:rsidRPr="003E665E">
                        <w:rPr>
                          <w:b/>
                          <w:color w:val="0070C0"/>
                        </w:rPr>
                        <w:t xml:space="preserve">MARCO </w:t>
                      </w:r>
                      <w:r>
                        <w:rPr>
                          <w:b/>
                          <w:color w:val="0070C0"/>
                        </w:rPr>
                        <w:t>GOBAL</w:t>
                      </w:r>
                      <w:r w:rsidRPr="003E665E">
                        <w:rPr>
                          <w:b/>
                          <w:color w:val="0070C0"/>
                        </w:rPr>
                        <w:t xml:space="preserve"> DEL DESARROLLO </w:t>
                      </w:r>
                      <w:r>
                        <w:rPr>
                          <w:b/>
                          <w:color w:val="0070C0"/>
                        </w:rPr>
                        <w:t xml:space="preserve">TERRITORIAL </w:t>
                      </w:r>
                      <w:r w:rsidRPr="003E665E">
                        <w:rPr>
                          <w:b/>
                          <w:color w:val="0070C0"/>
                        </w:rPr>
                        <w:t>SUSTENTABLE</w:t>
                      </w:r>
                    </w:p>
                  </w:txbxContent>
                </v:textbox>
              </v:rect>
            </w:pict>
          </mc:Fallback>
        </mc:AlternateContent>
      </w:r>
    </w:p>
    <w:p w:rsidR="00655260" w:rsidRDefault="00655260" w:rsidP="00655260">
      <w:pPr>
        <w:spacing w:line="276" w:lineRule="auto"/>
        <w:rPr>
          <w:b/>
          <w:color w:val="0070C0"/>
          <w:sz w:val="24"/>
        </w:rPr>
      </w:pPr>
    </w:p>
    <w:p w:rsidR="00655260" w:rsidRDefault="00655260" w:rsidP="00655260">
      <w:pPr>
        <w:spacing w:line="276" w:lineRule="auto"/>
        <w:rPr>
          <w:b/>
          <w:color w:val="0070C0"/>
          <w:sz w:val="24"/>
        </w:rPr>
      </w:pPr>
    </w:p>
    <w:p w:rsidR="00655260" w:rsidRDefault="00655260" w:rsidP="00655260">
      <w:pPr>
        <w:spacing w:line="276" w:lineRule="auto"/>
        <w:rPr>
          <w:b/>
          <w:color w:val="0070C0"/>
          <w:sz w:val="24"/>
        </w:rPr>
      </w:pPr>
    </w:p>
    <w:p w:rsidR="00655260" w:rsidRDefault="00655260" w:rsidP="00655260">
      <w:pPr>
        <w:spacing w:line="276" w:lineRule="auto"/>
        <w:rPr>
          <w:b/>
          <w:color w:val="0070C0"/>
          <w:sz w:val="24"/>
        </w:rPr>
      </w:pPr>
    </w:p>
    <w:p w:rsidR="00655260" w:rsidRDefault="00655260" w:rsidP="00655260">
      <w:pPr>
        <w:spacing w:line="276" w:lineRule="auto"/>
        <w:rPr>
          <w:b/>
          <w:color w:val="0070C0"/>
          <w:sz w:val="24"/>
        </w:rPr>
      </w:pPr>
    </w:p>
    <w:p w:rsidR="00655260" w:rsidRDefault="00E07C13"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70688" behindDoc="0" locked="0" layoutInCell="1" allowOverlap="1" wp14:anchorId="6C5D7C22" wp14:editId="597011AC">
                <wp:simplePos x="0" y="0"/>
                <wp:positionH relativeFrom="column">
                  <wp:posOffset>2901315</wp:posOffset>
                </wp:positionH>
                <wp:positionV relativeFrom="paragraph">
                  <wp:posOffset>173990</wp:posOffset>
                </wp:positionV>
                <wp:extent cx="0" cy="628650"/>
                <wp:effectExtent l="133350" t="0" r="57150" b="57150"/>
                <wp:wrapNone/>
                <wp:docPr id="188" name="13 Conector recto de flecha"/>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5808CC" id="13 Conector recto de flecha" o:spid="_x0000_s1026" type="#_x0000_t32" style="position:absolute;margin-left:228.45pt;margin-top:13.7pt;width:0;height:49.5pt;z-index:25157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" strokecolor="#4a7ebb" strokeweight="3pt">
                <v:stroke endarrow="open"/>
              </v:shape>
            </w:pict>
          </mc:Fallback>
        </mc:AlternateContent>
      </w:r>
      <w:r w:rsidR="002A19AE">
        <w:rPr>
          <w:b/>
          <w:noProof/>
          <w:color w:val="0070C0"/>
          <w:sz w:val="24"/>
          <w:lang w:eastAsia="es-CL"/>
        </w:rPr>
        <mc:AlternateContent>
          <mc:Choice Requires="wps">
            <w:drawing>
              <wp:anchor distT="0" distB="0" distL="114300" distR="114300" simplePos="0" relativeHeight="251744768" behindDoc="0" locked="0" layoutInCell="1" allowOverlap="1" wp14:anchorId="3B62CDEC" wp14:editId="5882B9CA">
                <wp:simplePos x="0" y="0"/>
                <wp:positionH relativeFrom="column">
                  <wp:posOffset>4770120</wp:posOffset>
                </wp:positionH>
                <wp:positionV relativeFrom="paragraph">
                  <wp:posOffset>249555</wp:posOffset>
                </wp:positionV>
                <wp:extent cx="604520" cy="522605"/>
                <wp:effectExtent l="0" t="0" r="24130" b="10795"/>
                <wp:wrapNone/>
                <wp:docPr id="1" name="Rectángulo redondeado 1"/>
                <wp:cNvGraphicFramePr/>
                <a:graphic xmlns:a="http://schemas.openxmlformats.org/drawingml/2006/main">
                  <a:graphicData uri="http://schemas.microsoft.com/office/word/2010/wordprocessingShape">
                    <wps:wsp>
                      <wps:cNvSpPr/>
                      <wps:spPr>
                        <a:xfrm>
                          <a:off x="0" y="0"/>
                          <a:ext cx="604520" cy="522605"/>
                        </a:xfrm>
                        <a:prstGeom prst="roundRect">
                          <a:avLst/>
                        </a:prstGeom>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575E77" w:rsidRPr="002A19AE" w:rsidRDefault="00575E77" w:rsidP="00642ABF">
                            <w:pPr>
                              <w:spacing w:after="0"/>
                              <w:jc w:val="center"/>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2A19AE">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Otras</w:t>
                            </w:r>
                          </w:p>
                          <w:p w:rsidR="00575E77" w:rsidRPr="002A19AE" w:rsidRDefault="00575E77" w:rsidP="00642ABF">
                            <w:pPr>
                              <w:spacing w:after="0"/>
                              <w:jc w:val="center"/>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2A19AE">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Leyes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62CDEC" id="Rectángulo redondeado 1" o:spid="_x0000_s1090" style="position:absolute;margin-left:375.6pt;margin-top:19.65pt;width:47.6pt;height:41.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" fillcolor="white [3201]" strokecolor="#0070c0" strokeweight="1.5pt">
                <v:stroke joinstyle="miter"/>
                <v:textbox>
                  <w:txbxContent>
                    <w:p w:rsidR="00575E77" w:rsidRPr="002A19AE" w:rsidRDefault="00575E77" w:rsidP="00642ABF">
                      <w:pPr>
                        <w:spacing w:after="0"/>
                        <w:jc w:val="center"/>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2A19AE">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Otras</w:t>
                      </w:r>
                    </w:p>
                    <w:p w:rsidR="00575E77" w:rsidRPr="002A19AE" w:rsidRDefault="00575E77" w:rsidP="00642ABF">
                      <w:pPr>
                        <w:spacing w:after="0"/>
                        <w:jc w:val="center"/>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2A19AE">
                        <w:rPr>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Leyes</w:t>
                      </w:r>
                    </w:p>
                  </w:txbxContent>
                </v:textbox>
              </v:roundrect>
            </w:pict>
          </mc:Fallback>
        </mc:AlternateContent>
      </w:r>
      <w:r w:rsidR="002A19AE" w:rsidRPr="00C62A52">
        <w:rPr>
          <w:b/>
          <w:noProof/>
          <w:color w:val="0070C0"/>
          <w:sz w:val="24"/>
          <w:lang w:eastAsia="es-CL"/>
        </w:rPr>
        <mc:AlternateContent>
          <mc:Choice Requires="wps">
            <w:drawing>
              <wp:anchor distT="0" distB="0" distL="114300" distR="114300" simplePos="0" relativeHeight="251569664" behindDoc="0" locked="0" layoutInCell="1" allowOverlap="1" wp14:anchorId="2A1E592B" wp14:editId="694F97D7">
                <wp:simplePos x="0" y="0"/>
                <wp:positionH relativeFrom="column">
                  <wp:posOffset>4345305</wp:posOffset>
                </wp:positionH>
                <wp:positionV relativeFrom="paragraph">
                  <wp:posOffset>164465</wp:posOffset>
                </wp:positionV>
                <wp:extent cx="0" cy="628650"/>
                <wp:effectExtent l="133350" t="0" r="57150" b="57150"/>
                <wp:wrapNone/>
                <wp:docPr id="187" name="12 Conector recto de flecha"/>
                <wp:cNvGraphicFramePr/>
                <a:graphic xmlns:a="http://schemas.openxmlformats.org/drawingml/2006/main">
                  <a:graphicData uri="http://schemas.microsoft.com/office/word/2010/wordprocessingShape">
                    <wps:wsp>
                      <wps:cNvCnPr/>
                      <wps:spPr>
                        <a:xfrm>
                          <a:off x="0" y="0"/>
                          <a:ext cx="0" cy="6286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7029D6" id="12 Conector recto de flecha" o:spid="_x0000_s1026" type="#_x0000_t32" style="position:absolute;margin-left:342.15pt;margin-top:12.95pt;width:0;height:49.5pt;z-index:25156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" strokecolor="#5b9bd5 [3204]" strokeweight="3pt">
                <v:stroke endarrow="open" joinstyle="miter"/>
              </v:shape>
            </w:pict>
          </mc:Fallback>
        </mc:AlternateContent>
      </w:r>
      <w:r w:rsidR="002A19AE" w:rsidRPr="00C62A52">
        <w:rPr>
          <w:b/>
          <w:noProof/>
          <w:color w:val="0070C0"/>
          <w:sz w:val="24"/>
          <w:lang w:eastAsia="es-CL"/>
        </w:rPr>
        <mc:AlternateContent>
          <mc:Choice Requires="wps">
            <w:drawing>
              <wp:anchor distT="0" distB="0" distL="114300" distR="114300" simplePos="0" relativeHeight="251747840" behindDoc="0" locked="0" layoutInCell="1" allowOverlap="1" wp14:anchorId="2D810F6A" wp14:editId="4B391618">
                <wp:simplePos x="0" y="0"/>
                <wp:positionH relativeFrom="column">
                  <wp:posOffset>1487805</wp:posOffset>
                </wp:positionH>
                <wp:positionV relativeFrom="paragraph">
                  <wp:posOffset>169545</wp:posOffset>
                </wp:positionV>
                <wp:extent cx="0" cy="628650"/>
                <wp:effectExtent l="133350" t="0" r="57150" b="57150"/>
                <wp:wrapNone/>
                <wp:docPr id="21" name="13 Conector recto de flecha"/>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741D42" id="13 Conector recto de flecha" o:spid="_x0000_s1026" type="#_x0000_t32" style="position:absolute;margin-left:117.15pt;margin-top:13.35pt;width:0;height:49.5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" strokecolor="#4a7ebb" strokeweight="3pt">
                <v:stroke endarrow="open"/>
              </v:shape>
            </w:pict>
          </mc:Fallback>
        </mc:AlternateContent>
      </w:r>
    </w:p>
    <w:p w:rsidR="00655260" w:rsidRDefault="00655260" w:rsidP="00655260">
      <w:pPr>
        <w:spacing w:line="276" w:lineRule="auto"/>
        <w:rPr>
          <w:b/>
          <w:color w:val="0070C0"/>
          <w:sz w:val="24"/>
        </w:rPr>
      </w:pPr>
    </w:p>
    <w:p w:rsidR="00655260" w:rsidRDefault="002A19AE"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80928" behindDoc="0" locked="0" layoutInCell="1" allowOverlap="1" wp14:anchorId="68118696" wp14:editId="0365099A">
                <wp:simplePos x="0" y="0"/>
                <wp:positionH relativeFrom="column">
                  <wp:posOffset>100965</wp:posOffset>
                </wp:positionH>
                <wp:positionV relativeFrom="paragraph">
                  <wp:posOffset>264795</wp:posOffset>
                </wp:positionV>
                <wp:extent cx="942975" cy="390525"/>
                <wp:effectExtent l="19050" t="19050" r="28575" b="28575"/>
                <wp:wrapNone/>
                <wp:docPr id="161" name="9 Elipse"/>
                <wp:cNvGraphicFramePr/>
                <a:graphic xmlns:a="http://schemas.openxmlformats.org/drawingml/2006/main">
                  <a:graphicData uri="http://schemas.microsoft.com/office/word/2010/wordprocessingShape">
                    <wps:wsp>
                      <wps:cNvSpPr/>
                      <wps:spPr>
                        <a:xfrm>
                          <a:off x="0" y="0"/>
                          <a:ext cx="942975" cy="390525"/>
                        </a:xfrm>
                        <a:prstGeom prst="ellipse">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MCT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8118696" id="9 Elipse" o:spid="_x0000_s1091" style="position:absolute;margin-left:7.95pt;margin-top:20.85pt;width:74.25pt;height:30.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" fillcolor="white [3201]" strokecolor="#0070c0" strokeweight="2.25pt">
                <v:stroke joinstyle="miter"/>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MCT</w:t>
                      </w:r>
                    </w:p>
                  </w:txbxContent>
                </v:textbox>
              </v:oval>
            </w:pict>
          </mc:Fallback>
        </mc:AlternateContent>
      </w:r>
    </w:p>
    <w:p w:rsidR="00655260" w:rsidRDefault="00CE1AD4"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733504" behindDoc="0" locked="0" layoutInCell="1" allowOverlap="1" wp14:anchorId="562E1C01" wp14:editId="41F54202">
                <wp:simplePos x="0" y="0"/>
                <wp:positionH relativeFrom="column">
                  <wp:posOffset>5215890</wp:posOffset>
                </wp:positionH>
                <wp:positionV relativeFrom="paragraph">
                  <wp:posOffset>255270</wp:posOffset>
                </wp:positionV>
                <wp:extent cx="404495" cy="205105"/>
                <wp:effectExtent l="0" t="14605" r="19050" b="19050"/>
                <wp:wrapNone/>
                <wp:docPr id="78" name="51 Flecha doblada hacia arriba"/>
                <wp:cNvGraphicFramePr/>
                <a:graphic xmlns:a="http://schemas.openxmlformats.org/drawingml/2006/main">
                  <a:graphicData uri="http://schemas.microsoft.com/office/word/2010/wordprocessingShape">
                    <wps:wsp>
                      <wps:cNvSpPr/>
                      <wps:spPr>
                        <a:xfrm rot="5400000" flipH="1" flipV="1">
                          <a:off x="0" y="0"/>
                          <a:ext cx="404495" cy="205105"/>
                        </a:xfrm>
                        <a:prstGeom prst="bentUpArrow">
                          <a:avLst/>
                        </a:prstGeom>
                        <a:noFill/>
                        <a:ln w="19050" cap="flat" cmpd="sng" algn="ctr">
                          <a:solidFill>
                            <a:srgbClr val="0070C0"/>
                          </a:solidFill>
                          <a:prstDash val="solid"/>
                        </a:ln>
                        <a:effectLst/>
                      </wps:spPr>
                      <wps:txbx>
                        <w:txbxContent>
                          <w:p w:rsidR="00575E77" w:rsidRDefault="00575E77" w:rsidP="006552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2E1C01" id="51 Flecha doblada hacia arriba" o:spid="_x0000_s1092" style="position:absolute;margin-left:410.7pt;margin-top:20.1pt;width:31.85pt;height:16.15pt;rotation:90;flip:x 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495,205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" adj="-11796480,,5400" path="m,153829r327581,l327581,51276r-25638,l353219,r51276,51276l378857,51276r,153829l,205105,,153829xe" filled="f" strokecolor="#0070c0" strokeweight="1.5pt">
                <v:stroke joinstyle="miter"/>
                <v:formulas/>
                <v:path arrowok="t" o:connecttype="custom" o:connectlocs="0,153829;327581,153829;327581,51276;301943,51276;353219,0;404495,51276;378857,51276;378857,205105;0,205105;0,153829" o:connectangles="0,0,0,0,0,0,0,0,0,0" textboxrect="0,0,404495,205105"/>
                <v:textbox>
                  <w:txbxContent>
                    <w:p w:rsidR="00575E77" w:rsidRDefault="00575E77" w:rsidP="00655260">
                      <w:pPr>
                        <w:jc w:val="center"/>
                      </w:pPr>
                      <w:r>
                        <w:t xml:space="preserve"> </w:t>
                      </w:r>
                    </w:p>
                  </w:txbxContent>
                </v:textbox>
              </v:shape>
            </w:pict>
          </mc:Fallback>
        </mc:AlternateContent>
      </w:r>
      <w:r w:rsidR="002A19AE" w:rsidRPr="00C62A52">
        <w:rPr>
          <w:b/>
          <w:noProof/>
          <w:color w:val="0070C0"/>
          <w:sz w:val="24"/>
          <w:lang w:eastAsia="es-CL"/>
        </w:rPr>
        <mc:AlternateContent>
          <mc:Choice Requires="wps">
            <w:drawing>
              <wp:anchor distT="0" distB="0" distL="114300" distR="114300" simplePos="0" relativeHeight="251568640" behindDoc="0" locked="0" layoutInCell="1" allowOverlap="1" wp14:anchorId="78F212ED" wp14:editId="79CD03E2">
                <wp:simplePos x="0" y="0"/>
                <wp:positionH relativeFrom="column">
                  <wp:posOffset>1245870</wp:posOffset>
                </wp:positionH>
                <wp:positionV relativeFrom="paragraph">
                  <wp:posOffset>46355</wp:posOffset>
                </wp:positionV>
                <wp:extent cx="3971671" cy="295275"/>
                <wp:effectExtent l="19050" t="19050" r="10160" b="28575"/>
                <wp:wrapNone/>
                <wp:docPr id="189" name="11 Rectángulo redondeado"/>
                <wp:cNvGraphicFramePr/>
                <a:graphic xmlns:a="http://schemas.openxmlformats.org/drawingml/2006/main">
                  <a:graphicData uri="http://schemas.microsoft.com/office/word/2010/wordprocessingShape">
                    <wps:wsp>
                      <wps:cNvSpPr/>
                      <wps:spPr>
                        <a:xfrm>
                          <a:off x="0" y="0"/>
                          <a:ext cx="3971671" cy="29527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POLITICA NACIONAL DE ORDENAMIENTO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F212ED" id="11 Rectángulo redondeado" o:spid="_x0000_s1093" style="position:absolute;margin-left:98.1pt;margin-top:3.65pt;width:312.75pt;height:23.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" fillcolor="white [3201]" strokecolor="#0070c0" strokeweight="3pt">
                <v:stroke joinstyle="miter"/>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POLITICA NACIONAL DE ORDENAMIENTO TERRITORIAL</w:t>
                      </w:r>
                    </w:p>
                  </w:txbxContent>
                </v:textbox>
              </v:roundrect>
            </w:pict>
          </mc:Fallback>
        </mc:AlternateContent>
      </w:r>
    </w:p>
    <w:p w:rsidR="00655260" w:rsidRDefault="000016BD"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76832" behindDoc="0" locked="0" layoutInCell="1" allowOverlap="1" wp14:anchorId="491AE39F" wp14:editId="279B219B">
                <wp:simplePos x="0" y="0"/>
                <wp:positionH relativeFrom="column">
                  <wp:posOffset>739140</wp:posOffset>
                </wp:positionH>
                <wp:positionV relativeFrom="paragraph">
                  <wp:posOffset>114935</wp:posOffset>
                </wp:positionV>
                <wp:extent cx="628650" cy="409575"/>
                <wp:effectExtent l="0" t="0" r="76200" b="104775"/>
                <wp:wrapNone/>
                <wp:docPr id="159" name="21 Conector angular"/>
                <wp:cNvGraphicFramePr/>
                <a:graphic xmlns:a="http://schemas.openxmlformats.org/drawingml/2006/main">
                  <a:graphicData uri="http://schemas.microsoft.com/office/word/2010/wordprocessingShape">
                    <wps:wsp>
                      <wps:cNvCnPr/>
                      <wps:spPr>
                        <a:xfrm>
                          <a:off x="0" y="0"/>
                          <a:ext cx="628650" cy="409575"/>
                        </a:xfrm>
                        <a:prstGeom prst="bentConnector3">
                          <a:avLst>
                            <a:gd name="adj1" fmla="val 0"/>
                          </a:avLst>
                        </a:prstGeom>
                        <a:ln w="19050">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2FC56" id="21 Conector angular" o:spid="_x0000_s1026" type="#_x0000_t34" style="position:absolute;margin-left:58.2pt;margin-top:9.05pt;width:49.5pt;height:32.25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" adj="0" strokecolor="#5b9bd5 [3204]" strokeweight="1.5pt">
                <v:stroke endarrow="open"/>
              </v:shape>
            </w:pict>
          </mc:Fallback>
        </mc:AlternateContent>
      </w:r>
      <w:r w:rsidR="00340D65" w:rsidRPr="00C62A52">
        <w:rPr>
          <w:b/>
          <w:noProof/>
          <w:color w:val="0070C0"/>
          <w:sz w:val="24"/>
          <w:lang w:eastAsia="es-CL"/>
        </w:rPr>
        <mc:AlternateContent>
          <mc:Choice Requires="wps">
            <w:drawing>
              <wp:anchor distT="0" distB="0" distL="114300" distR="114300" simplePos="0" relativeHeight="251577856" behindDoc="0" locked="0" layoutInCell="1" allowOverlap="1" wp14:anchorId="0564FECB" wp14:editId="0E8F702A">
                <wp:simplePos x="0" y="0"/>
                <wp:positionH relativeFrom="column">
                  <wp:posOffset>581660</wp:posOffset>
                </wp:positionH>
                <wp:positionV relativeFrom="paragraph">
                  <wp:posOffset>128905</wp:posOffset>
                </wp:positionV>
                <wp:extent cx="985520" cy="718820"/>
                <wp:effectExtent l="0" t="0" r="100330" b="119380"/>
                <wp:wrapNone/>
                <wp:docPr id="160" name="22 Conector angular"/>
                <wp:cNvGraphicFramePr/>
                <a:graphic xmlns:a="http://schemas.openxmlformats.org/drawingml/2006/main">
                  <a:graphicData uri="http://schemas.microsoft.com/office/word/2010/wordprocessingShape">
                    <wps:wsp>
                      <wps:cNvCnPr/>
                      <wps:spPr>
                        <a:xfrm rot="16200000" flipH="1">
                          <a:off x="0" y="0"/>
                          <a:ext cx="985520" cy="718820"/>
                        </a:xfrm>
                        <a:prstGeom prst="bentConnector3">
                          <a:avLst>
                            <a:gd name="adj1" fmla="val 100074"/>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857E" id="22 Conector angular" o:spid="_x0000_s1026" type="#_x0000_t34" style="position:absolute;margin-left:45.8pt;margin-top:10.15pt;width:77.6pt;height:56.6pt;rotation:90;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" adj="21616" strokecolor="#4a7ebb" strokeweight="1.5pt">
                <v:stroke endarrow="open"/>
              </v:shape>
            </w:pict>
          </mc:Fallback>
        </mc:AlternateContent>
      </w:r>
      <w:r w:rsidR="00E07C13">
        <w:rPr>
          <w:b/>
          <w:noProof/>
          <w:color w:val="0070C0"/>
          <w:sz w:val="24"/>
          <w:lang w:eastAsia="es-CL"/>
        </w:rPr>
        <mc:AlternateContent>
          <mc:Choice Requires="wps">
            <w:drawing>
              <wp:anchor distT="0" distB="0" distL="114300" distR="114300" simplePos="0" relativeHeight="251748864" behindDoc="1" locked="0" layoutInCell="1" allowOverlap="1" wp14:anchorId="2FCEBA80" wp14:editId="28D57FAB">
                <wp:simplePos x="0" y="0"/>
                <wp:positionH relativeFrom="column">
                  <wp:posOffset>224790</wp:posOffset>
                </wp:positionH>
                <wp:positionV relativeFrom="paragraph">
                  <wp:posOffset>-1</wp:posOffset>
                </wp:positionV>
                <wp:extent cx="1" cy="1781176"/>
                <wp:effectExtent l="0" t="0" r="19050" b="9525"/>
                <wp:wrapNone/>
                <wp:docPr id="22" name="Conector recto 22"/>
                <wp:cNvGraphicFramePr/>
                <a:graphic xmlns:a="http://schemas.openxmlformats.org/drawingml/2006/main">
                  <a:graphicData uri="http://schemas.microsoft.com/office/word/2010/wordprocessingShape">
                    <wps:wsp>
                      <wps:cNvCnPr/>
                      <wps:spPr>
                        <a:xfrm>
                          <a:off x="0" y="0"/>
                          <a:ext cx="1" cy="1781176"/>
                        </a:xfrm>
                        <a:prstGeom prst="line">
                          <a:avLst/>
                        </a:prstGeom>
                        <a:ln w="1905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466048" id="Conector recto 22"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0" to="17.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" strokecolor="#5b9bd5 [3204]" strokeweight="1.5pt">
                <v:stroke joinstyle="miter"/>
              </v:line>
            </w:pict>
          </mc:Fallback>
        </mc:AlternateContent>
      </w:r>
    </w:p>
    <w:p w:rsidR="00655260" w:rsidRDefault="00F105D8"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71712" behindDoc="0" locked="0" layoutInCell="1" allowOverlap="1" wp14:anchorId="196397DF" wp14:editId="1CC5F704">
                <wp:simplePos x="0" y="0"/>
                <wp:positionH relativeFrom="column">
                  <wp:posOffset>1472565</wp:posOffset>
                </wp:positionH>
                <wp:positionV relativeFrom="paragraph">
                  <wp:posOffset>125730</wp:posOffset>
                </wp:positionV>
                <wp:extent cx="819150" cy="304800"/>
                <wp:effectExtent l="19050" t="19050" r="19050" b="19050"/>
                <wp:wrapNone/>
                <wp:docPr id="186" name="14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575E77" w:rsidRDefault="00575E77" w:rsidP="00655260">
                            <w:pPr>
                              <w:jc w:val="center"/>
                            </w:pPr>
                            <w:r w:rsidRPr="006F2FE1">
                              <w:rPr>
                                <w14:textOutline w14:w="9525" w14:cap="rnd" w14:cmpd="sng" w14:algn="ctr">
                                  <w14:solidFill>
                                    <w14:srgbClr w14:val="0070C0"/>
                                  </w14:solidFill>
                                  <w14:prstDash w14:val="solid"/>
                                  <w14:bevel/>
                                </w14:textOutline>
                              </w:rPr>
                              <w:t>CIRD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6397DF" id="14 Rectángulo redondeado" o:spid="_x0000_s1094" style="position:absolute;margin-left:115.95pt;margin-top:9.9pt;width:64.5pt;height:24pt;z-index:25157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" fillcolor="white [3201]" strokecolor="#5b9bd5 [3204]" strokeweight="2.25pt">
                <v:stroke joinstyle="miter"/>
                <v:textbox>
                  <w:txbxContent>
                    <w:p w:rsidR="00575E77" w:rsidRDefault="00575E77" w:rsidP="00655260">
                      <w:pPr>
                        <w:jc w:val="center"/>
                      </w:pPr>
                      <w:r w:rsidRPr="006F2FE1">
                        <w:rPr>
                          <w14:textOutline w14:w="9525" w14:cap="rnd" w14:cmpd="sng" w14:algn="ctr">
                            <w14:solidFill>
                              <w14:srgbClr w14:val="0070C0"/>
                            </w14:solidFill>
                            <w14:prstDash w14:val="solid"/>
                            <w14:bevel/>
                          </w14:textOutline>
                        </w:rPr>
                        <w:t>CIRD</w:t>
                      </w:r>
                    </w:p>
                  </w:txbxContent>
                </v:textbox>
              </v:roundrect>
            </w:pict>
          </mc:Fallback>
        </mc:AlternateContent>
      </w:r>
      <w:r w:rsidR="00EB1BDB" w:rsidRPr="00C62A52">
        <w:rPr>
          <w:b/>
          <w:noProof/>
          <w:color w:val="0070C0"/>
          <w:sz w:val="24"/>
          <w:lang w:eastAsia="es-CL"/>
        </w:rPr>
        <mc:AlternateContent>
          <mc:Choice Requires="wps">
            <w:drawing>
              <wp:anchor distT="0" distB="0" distL="114300" distR="114300" simplePos="0" relativeHeight="251749887" behindDoc="0" locked="0" layoutInCell="1" allowOverlap="1" wp14:anchorId="5D80D26B" wp14:editId="32152AEA">
                <wp:simplePos x="0" y="0"/>
                <wp:positionH relativeFrom="column">
                  <wp:posOffset>4291965</wp:posOffset>
                </wp:positionH>
                <wp:positionV relativeFrom="paragraph">
                  <wp:posOffset>143510</wp:posOffset>
                </wp:positionV>
                <wp:extent cx="819150" cy="276860"/>
                <wp:effectExtent l="0" t="0" r="19050" b="27940"/>
                <wp:wrapNone/>
                <wp:docPr id="170" name="27 Rectángulo redondeado"/>
                <wp:cNvGraphicFramePr/>
                <a:graphic xmlns:a="http://schemas.openxmlformats.org/drawingml/2006/main">
                  <a:graphicData uri="http://schemas.microsoft.com/office/word/2010/wordprocessingShape">
                    <wps:wsp>
                      <wps:cNvSpPr/>
                      <wps:spPr>
                        <a:xfrm>
                          <a:off x="0" y="0"/>
                          <a:ext cx="819150" cy="276860"/>
                        </a:xfrm>
                        <a:prstGeom prst="roundRect">
                          <a:avLst/>
                        </a:prstGeom>
                        <a:noFill/>
                        <a:ln w="25400" cap="flat" cmpd="sng" algn="ctr">
                          <a:solidFill>
                            <a:srgbClr val="0070C0"/>
                          </a:solidFill>
                          <a:prstDash val="solid"/>
                        </a:ln>
                        <a:effectLst/>
                      </wps:spPr>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80D26B" id="27 Rectángulo redondeado" o:spid="_x0000_s1095" style="position:absolute;margin-left:337.95pt;margin-top:11.3pt;width:64.5pt;height:21.8pt;z-index:251749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" filled="f" strokecolor="#0070c0" strokeweight="2pt">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PNC</w:t>
                      </w:r>
                    </w:p>
                  </w:txbxContent>
                </v:textbox>
              </v:roundrect>
            </w:pict>
          </mc:Fallback>
        </mc:AlternateContent>
      </w:r>
      <w:r w:rsidR="00C06A72">
        <w:rPr>
          <w:b/>
          <w:noProof/>
          <w:color w:val="0070C0"/>
          <w:sz w:val="24"/>
          <w:lang w:eastAsia="es-CL"/>
        </w:rPr>
        <mc:AlternateContent>
          <mc:Choice Requires="wps">
            <w:drawing>
              <wp:anchor distT="0" distB="0" distL="114300" distR="114300" simplePos="0" relativeHeight="251736576" behindDoc="0" locked="0" layoutInCell="1" allowOverlap="1" wp14:anchorId="711C16E4" wp14:editId="5DA71865">
                <wp:simplePos x="0" y="0"/>
                <wp:positionH relativeFrom="column">
                  <wp:posOffset>-11430</wp:posOffset>
                </wp:positionH>
                <wp:positionV relativeFrom="paragraph">
                  <wp:posOffset>159385</wp:posOffset>
                </wp:positionV>
                <wp:extent cx="400050" cy="257175"/>
                <wp:effectExtent l="19050" t="19050" r="19050" b="28575"/>
                <wp:wrapNone/>
                <wp:docPr id="157" name="61 Rectángulo"/>
                <wp:cNvGraphicFramePr/>
                <a:graphic xmlns:a="http://schemas.openxmlformats.org/drawingml/2006/main">
                  <a:graphicData uri="http://schemas.microsoft.com/office/word/2010/wordprocessingShape">
                    <wps:wsp>
                      <wps:cNvSpPr/>
                      <wps:spPr>
                        <a:xfrm>
                          <a:off x="0" y="0"/>
                          <a:ext cx="400050" cy="257175"/>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1C16E4" id="61 Rectángulo" o:spid="_x0000_s1096" style="position:absolute;margin-left:-.9pt;margin-top:12.55pt;width:31.5pt;height:2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" fillcolor="white [3201]" strokecolor="#4472c4 [3208]" strokeweight="2.25pt">
                <v:textbo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N</w:t>
                      </w:r>
                    </w:p>
                  </w:txbxContent>
                </v:textbox>
              </v:rect>
            </w:pict>
          </mc:Fallback>
        </mc:AlternateContent>
      </w:r>
      <w:r w:rsidR="00860D2C" w:rsidRPr="00C62A52">
        <w:rPr>
          <w:b/>
          <w:noProof/>
          <w:color w:val="0070C0"/>
          <w:sz w:val="24"/>
          <w:lang w:eastAsia="es-CL"/>
        </w:rPr>
        <mc:AlternateContent>
          <mc:Choice Requires="wps">
            <w:drawing>
              <wp:anchor distT="0" distB="0" distL="114300" distR="114300" simplePos="0" relativeHeight="251594240" behindDoc="0" locked="0" layoutInCell="1" allowOverlap="1" wp14:anchorId="6E5FC65C" wp14:editId="6B49B84C">
                <wp:simplePos x="0" y="0"/>
                <wp:positionH relativeFrom="column">
                  <wp:posOffset>2595880</wp:posOffset>
                </wp:positionH>
                <wp:positionV relativeFrom="paragraph">
                  <wp:posOffset>144780</wp:posOffset>
                </wp:positionV>
                <wp:extent cx="1419225" cy="285750"/>
                <wp:effectExtent l="19050" t="19050" r="28575" b="19050"/>
                <wp:wrapNone/>
                <wp:docPr id="179" name="15 Rectángulo redondeado"/>
                <wp:cNvGraphicFramePr/>
                <a:graphic xmlns:a="http://schemas.openxmlformats.org/drawingml/2006/main">
                  <a:graphicData uri="http://schemas.microsoft.com/office/word/2010/wordprocessingShape">
                    <wps:wsp>
                      <wps:cNvSpPr/>
                      <wps:spPr>
                        <a:xfrm>
                          <a:off x="0" y="0"/>
                          <a:ext cx="1419225" cy="285750"/>
                        </a:xfrm>
                        <a:prstGeom prst="roundRect">
                          <a:avLst/>
                        </a:prstGeom>
                        <a:solidFill>
                          <a:schemeClr val="bg1">
                            <a:lumMod val="95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Default="00575E77" w:rsidP="00655260">
                            <w:pPr>
                              <w:jc w:val="cente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INTERREGION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E5FC65C" id="15 Rectángulo redondeado" o:spid="_x0000_s1097" style="position:absolute;margin-left:204.4pt;margin-top:11.4pt;width:111.75pt;height:2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" fillcolor="#f2f2f2 [3052]" strokecolor="#5b9bd5 [3204]" strokeweight="2.25pt">
                <v:stroke joinstyle="miter"/>
                <v:textbox>
                  <w:txbxContent>
                    <w:p w:rsidR="00575E77" w:rsidRDefault="00575E77" w:rsidP="00655260">
                      <w:pPr>
                        <w:jc w:val="cente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INTERREGION</w:t>
                      </w:r>
                    </w:p>
                  </w:txbxContent>
                </v:textbox>
              </v:roundrect>
            </w:pict>
          </mc:Fallback>
        </mc:AlternateContent>
      </w:r>
    </w:p>
    <w:p w:rsidR="00655260" w:rsidRDefault="00655260" w:rsidP="00655260">
      <w:pPr>
        <w:spacing w:line="276" w:lineRule="auto"/>
        <w:rPr>
          <w:b/>
          <w:color w:val="0070C0"/>
          <w:sz w:val="24"/>
        </w:rPr>
      </w:pPr>
    </w:p>
    <w:p w:rsidR="00655260" w:rsidRDefault="00F105D8"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728384" behindDoc="0" locked="0" layoutInCell="1" allowOverlap="1" wp14:anchorId="0C216A85" wp14:editId="790033E6">
                <wp:simplePos x="0" y="0"/>
                <wp:positionH relativeFrom="column">
                  <wp:posOffset>4272915</wp:posOffset>
                </wp:positionH>
                <wp:positionV relativeFrom="paragraph">
                  <wp:posOffset>88900</wp:posOffset>
                </wp:positionV>
                <wp:extent cx="819150" cy="276860"/>
                <wp:effectExtent l="0" t="0" r="19050" b="27940"/>
                <wp:wrapNone/>
                <wp:docPr id="181" name="28 Rectángulo redondeado"/>
                <wp:cNvGraphicFramePr/>
                <a:graphic xmlns:a="http://schemas.openxmlformats.org/drawingml/2006/main">
                  <a:graphicData uri="http://schemas.microsoft.com/office/word/2010/wordprocessingShape">
                    <wps:wsp>
                      <wps:cNvSpPr/>
                      <wps:spPr>
                        <a:xfrm>
                          <a:off x="0" y="0"/>
                          <a:ext cx="819150" cy="276860"/>
                        </a:xfrm>
                        <a:prstGeom prst="roundRect">
                          <a:avLst/>
                        </a:prstGeom>
                        <a:noFill/>
                        <a:ln w="25400" cap="flat" cmpd="sng" algn="ctr">
                          <a:solidFill>
                            <a:schemeClr val="accent1"/>
                          </a:solidFill>
                          <a:prstDash val="solid"/>
                        </a:ln>
                        <a:effectLst/>
                      </wps:spPr>
                      <wps:txbx>
                        <w:txbxContent>
                          <w:p w:rsidR="00575E77" w:rsidRPr="007F644F"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C216A85" id="28 Rectángulo redondeado" o:spid="_x0000_s1098" style="position:absolute;margin-left:336.45pt;margin-top:7pt;width:64.5pt;height:2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" filled="f" strokecolor="#5b9bd5 [3204]" strokeweight="2pt">
                <v:textbox>
                  <w:txbxContent>
                    <w:p w:rsidR="00575E77" w:rsidRPr="007F644F"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PROT</w:t>
                      </w:r>
                    </w:p>
                  </w:txbxContent>
                </v:textbox>
              </v:roundrect>
            </w:pict>
          </mc:Fallback>
        </mc:AlternateContent>
      </w:r>
      <w:r w:rsidR="00C06A72">
        <w:rPr>
          <w:b/>
          <w:noProof/>
          <w:color w:val="0070C0"/>
          <w:sz w:val="24"/>
          <w:lang w:eastAsia="es-CL"/>
        </w:rPr>
        <mc:AlternateContent>
          <mc:Choice Requires="wps">
            <w:drawing>
              <wp:anchor distT="0" distB="0" distL="114300" distR="114300" simplePos="0" relativeHeight="251737600" behindDoc="0" locked="0" layoutInCell="1" allowOverlap="1" wp14:anchorId="17D3F89E" wp14:editId="39F574D4">
                <wp:simplePos x="0" y="0"/>
                <wp:positionH relativeFrom="column">
                  <wp:posOffset>0</wp:posOffset>
                </wp:positionH>
                <wp:positionV relativeFrom="paragraph">
                  <wp:posOffset>85725</wp:posOffset>
                </wp:positionV>
                <wp:extent cx="400050" cy="257175"/>
                <wp:effectExtent l="19050" t="19050" r="19050" b="28575"/>
                <wp:wrapNone/>
                <wp:docPr id="153" name="63 Rectángulo"/>
                <wp:cNvGraphicFramePr/>
                <a:graphic xmlns:a="http://schemas.openxmlformats.org/drawingml/2006/main">
                  <a:graphicData uri="http://schemas.microsoft.com/office/word/2010/wordprocessingShape">
                    <wps:wsp>
                      <wps:cNvSpPr/>
                      <wps:spPr>
                        <a:xfrm>
                          <a:off x="0" y="0"/>
                          <a:ext cx="400050" cy="257175"/>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D3F89E" id="63 Rectángulo" o:spid="_x0000_s1099" style="position:absolute;margin-left:0;margin-top:6.75pt;width:31.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" fillcolor="white [3201]" strokecolor="#4472c4 [3208]" strokeweight="2.25pt">
                <v:textbo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w:t>
                      </w:r>
                    </w:p>
                  </w:txbxContent>
                </v:textbox>
              </v:rect>
            </w:pict>
          </mc:Fallback>
        </mc:AlternateContent>
      </w:r>
      <w:r w:rsidR="00CD7953" w:rsidRPr="00C62A52">
        <w:rPr>
          <w:b/>
          <w:noProof/>
          <w:color w:val="0070C0"/>
          <w:sz w:val="24"/>
          <w:lang w:eastAsia="es-CL"/>
        </w:rPr>
        <mc:AlternateContent>
          <mc:Choice Requires="wps">
            <w:drawing>
              <wp:anchor distT="0" distB="0" distL="114300" distR="114300" simplePos="0" relativeHeight="251743744" behindDoc="0" locked="0" layoutInCell="1" allowOverlap="1" wp14:anchorId="188FC208" wp14:editId="5E137EA7">
                <wp:simplePos x="0" y="0"/>
                <wp:positionH relativeFrom="column">
                  <wp:posOffset>2548890</wp:posOffset>
                </wp:positionH>
                <wp:positionV relativeFrom="paragraph">
                  <wp:posOffset>19685</wp:posOffset>
                </wp:positionV>
                <wp:extent cx="284480" cy="90170"/>
                <wp:effectExtent l="1905" t="0" r="41275" b="41275"/>
                <wp:wrapNone/>
                <wp:docPr id="196" name="37 Flecha doblada hacia arriba"/>
                <wp:cNvGraphicFramePr/>
                <a:graphic xmlns:a="http://schemas.openxmlformats.org/drawingml/2006/main">
                  <a:graphicData uri="http://schemas.microsoft.com/office/word/2010/wordprocessingShape">
                    <wps:wsp>
                      <wps:cNvSpPr/>
                      <wps:spPr>
                        <a:xfrm rot="5400000">
                          <a:off x="0" y="0"/>
                          <a:ext cx="284480" cy="90170"/>
                        </a:xfrm>
                        <a:prstGeom prst="bentUpArrow">
                          <a:avLst/>
                        </a:prstGeom>
                        <a:solidFill>
                          <a:srgbClr val="002060"/>
                        </a:solidFill>
                        <a:ln w="25400" cap="flat" cmpd="sng" algn="ctr">
                          <a:solidFill>
                            <a:srgbClr val="70AD47">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B9D10B" id="37 Flecha doblada hacia arriba" o:spid="_x0000_s1026" style="position:absolute;margin-left:200.7pt;margin-top:1.55pt;width:22.4pt;height:7.1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48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" path="m,67628r250666,l250666,22543r-11271,l261938,r22542,22543l273209,22543r,67627l,90170,,67628xe" fillcolor="#002060" strokecolor="#a9d18e" strokeweight="2pt">
                <v:path arrowok="t" o:connecttype="custom" o:connectlocs="0,67628;250666,67628;250666,22543;239395,22543;261938,0;284480,22543;273209,22543;273209,90170;0,90170;0,67628" o:connectangles="0,0,0,0,0,0,0,0,0,0"/>
              </v:shape>
            </w:pict>
          </mc:Fallback>
        </mc:AlternateContent>
      </w:r>
      <w:r w:rsidR="00860D2C" w:rsidRPr="00C62A52">
        <w:rPr>
          <w:b/>
          <w:noProof/>
          <w:color w:val="0070C0"/>
          <w:sz w:val="24"/>
          <w:lang w:eastAsia="es-CL"/>
        </w:rPr>
        <mc:AlternateContent>
          <mc:Choice Requires="wps">
            <w:drawing>
              <wp:anchor distT="0" distB="0" distL="114300" distR="114300" simplePos="0" relativeHeight="251598336" behindDoc="0" locked="0" layoutInCell="1" allowOverlap="1" wp14:anchorId="2CEEAD07" wp14:editId="5B70AFA5">
                <wp:simplePos x="0" y="0"/>
                <wp:positionH relativeFrom="column">
                  <wp:posOffset>2796540</wp:posOffset>
                </wp:positionH>
                <wp:positionV relativeFrom="paragraph">
                  <wp:posOffset>76835</wp:posOffset>
                </wp:positionV>
                <wp:extent cx="1238250" cy="285750"/>
                <wp:effectExtent l="0" t="0" r="19050" b="19050"/>
                <wp:wrapNone/>
                <wp:docPr id="163" name="16 Rectángulo redondeado"/>
                <wp:cNvGraphicFramePr/>
                <a:graphic xmlns:a="http://schemas.openxmlformats.org/drawingml/2006/main">
                  <a:graphicData uri="http://schemas.microsoft.com/office/word/2010/wordprocessingShape">
                    <wps:wsp>
                      <wps:cNvSpPr/>
                      <wps:spPr>
                        <a:xfrm>
                          <a:off x="0" y="0"/>
                          <a:ext cx="1238250" cy="285750"/>
                        </a:xfrm>
                        <a:prstGeom prst="roundRect">
                          <a:avLst/>
                        </a:prstGeom>
                        <a:solidFill>
                          <a:schemeClr val="bg1">
                            <a:lumMod val="95000"/>
                          </a:schemeClr>
                        </a:solidFill>
                        <a:ln w="25400" cap="flat" cmpd="sng" algn="ctr">
                          <a:solidFill>
                            <a:schemeClr val="accent1"/>
                          </a:solidFill>
                          <a:prstDash val="solid"/>
                        </a:ln>
                        <a:effectLst/>
                      </wps:spPr>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EEAD07" id="16 Rectángulo redondeado" o:spid="_x0000_s1100" style="position:absolute;margin-left:220.2pt;margin-top:6.05pt;width:97.5pt;height:2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" fillcolor="#f2f2f2 [3052]" strokecolor="#5b9bd5 [3204]" strokeweight="2pt">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REGION</w:t>
                      </w:r>
                    </w:p>
                  </w:txbxContent>
                </v:textbox>
              </v:roundrect>
            </w:pict>
          </mc:Fallback>
        </mc:AlternateContent>
      </w:r>
    </w:p>
    <w:p w:rsidR="00655260" w:rsidRDefault="00F105D8"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729408" behindDoc="0" locked="0" layoutInCell="1" allowOverlap="1" wp14:anchorId="60B66C43" wp14:editId="51642426">
                <wp:simplePos x="0" y="0"/>
                <wp:positionH relativeFrom="column">
                  <wp:posOffset>4272915</wp:posOffset>
                </wp:positionH>
                <wp:positionV relativeFrom="paragraph">
                  <wp:posOffset>256540</wp:posOffset>
                </wp:positionV>
                <wp:extent cx="819150" cy="304800"/>
                <wp:effectExtent l="0" t="0" r="19050" b="19050"/>
                <wp:wrapNone/>
                <wp:docPr id="171" name="29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noFill/>
                        <a:ln w="25400" cap="flat" cmpd="sng" algn="ctr">
                          <a:solidFill>
                            <a:schemeClr val="accent1"/>
                          </a:solidFill>
                          <a:prstDash val="solid"/>
                        </a:ln>
                        <a:effectLst/>
                      </wps:spPr>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B66C43" id="29 Rectángulo redondeado" o:spid="_x0000_s1101" style="position:absolute;margin-left:336.45pt;margin-top:20.2pt;width:64.5pt;height:24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" filled="f" strokecolor="#5b9bd5 [3204]" strokeweight="2pt">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PDU</w:t>
                      </w:r>
                    </w:p>
                  </w:txbxContent>
                </v:textbox>
              </v:roundrect>
            </w:pict>
          </mc:Fallback>
        </mc:AlternateContent>
      </w:r>
    </w:p>
    <w:p w:rsidR="00655260" w:rsidRDefault="000016BD" w:rsidP="00655260">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584000" behindDoc="0" locked="0" layoutInCell="1" allowOverlap="1" wp14:anchorId="09CBAF88" wp14:editId="6619B332">
                <wp:simplePos x="0" y="0"/>
                <wp:positionH relativeFrom="margin">
                  <wp:posOffset>4411980</wp:posOffset>
                </wp:positionH>
                <wp:positionV relativeFrom="margin">
                  <wp:posOffset>4937760</wp:posOffset>
                </wp:positionV>
                <wp:extent cx="2164080" cy="342900"/>
                <wp:effectExtent l="0" t="3810" r="22860" b="22860"/>
                <wp:wrapSquare wrapText="bothSides"/>
                <wp:docPr id="121" name="25 Rectángulo"/>
                <wp:cNvGraphicFramePr/>
                <a:graphic xmlns:a="http://schemas.openxmlformats.org/drawingml/2006/main">
                  <a:graphicData uri="http://schemas.microsoft.com/office/word/2010/wordprocessingShape">
                    <wps:wsp>
                      <wps:cNvSpPr/>
                      <wps:spPr>
                        <a:xfrm rot="16200000">
                          <a:off x="0" y="0"/>
                          <a:ext cx="216408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75E77" w:rsidRPr="006F2FE1" w:rsidRDefault="00575E77" w:rsidP="00655260">
                            <w:pPr>
                              <w:jc w:val="center"/>
                              <w:rPr>
                                <w:b/>
                                <w14:textOutline w14:w="9525" w14:cap="rnd" w14:cmpd="sng" w14:algn="ctr">
                                  <w14:solidFill>
                                    <w14:srgbClr w14:val="0070C0"/>
                                  </w14:solidFill>
                                  <w14:prstDash w14:val="solid"/>
                                  <w14:bevel/>
                                </w14:textOutline>
                              </w:rPr>
                            </w:pPr>
                            <w:r w:rsidRPr="006F2FE1">
                              <w:rPr>
                                <w:b/>
                                <w14:textOutline w14:w="9525" w14:cap="rnd" w14:cmpd="sng" w14:algn="ctr">
                                  <w14:solidFill>
                                    <w14:srgbClr w14:val="0070C0"/>
                                  </w14:solidFill>
                                  <w14:prstDash w14:val="solid"/>
                                  <w14:bevel/>
                                </w14:textOutline>
                              </w:rPr>
                              <w:t>SISTEMAS DE CIUDADES</w:t>
                            </w:r>
                          </w:p>
                          <w:p w:rsidR="00575E77" w:rsidRPr="006F2FE1" w:rsidRDefault="00575E77" w:rsidP="00655260">
                            <w:pPr>
                              <w:jc w:val="center"/>
                              <w:rPr>
                                <w:b/>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CBAF88" id="25 Rectángulo" o:spid="_x0000_s1102" style="position:absolute;margin-left:347.4pt;margin-top:388.8pt;width:170.4pt;height:27pt;rotation:-90;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" fillcolor="#c3c3c3 [2166]" strokecolor="#a5a5a5 [3206]" strokeweight=".5pt">
                <v:fill color2="#b6b6b6 [2614]" rotate="t" colors="0 #d2d2d2;.5 #c8c8c8;1 silver" focus="100%" type="gradient">
                  <o:fill v:ext="view" type="gradientUnscaled"/>
                </v:fill>
                <v:textbox>
                  <w:txbxContent>
                    <w:p w:rsidR="00575E77" w:rsidRPr="006F2FE1" w:rsidRDefault="00575E77" w:rsidP="00655260">
                      <w:pPr>
                        <w:jc w:val="center"/>
                        <w:rPr>
                          <w:b/>
                          <w14:textOutline w14:w="9525" w14:cap="rnd" w14:cmpd="sng" w14:algn="ctr">
                            <w14:solidFill>
                              <w14:srgbClr w14:val="0070C0"/>
                            </w14:solidFill>
                            <w14:prstDash w14:val="solid"/>
                            <w14:bevel/>
                          </w14:textOutline>
                        </w:rPr>
                      </w:pPr>
                      <w:r w:rsidRPr="006F2FE1">
                        <w:rPr>
                          <w:b/>
                          <w14:textOutline w14:w="9525" w14:cap="rnd" w14:cmpd="sng" w14:algn="ctr">
                            <w14:solidFill>
                              <w14:srgbClr w14:val="0070C0"/>
                            </w14:solidFill>
                            <w14:prstDash w14:val="solid"/>
                            <w14:bevel/>
                          </w14:textOutline>
                        </w:rPr>
                        <w:t>SISTEMAS DE CIUDADES</w:t>
                      </w:r>
                    </w:p>
                    <w:p w:rsidR="00575E77" w:rsidRPr="006F2FE1" w:rsidRDefault="00575E77" w:rsidP="00655260">
                      <w:pPr>
                        <w:jc w:val="center"/>
                        <w:rPr>
                          <w:b/>
                          <w14:textOutline w14:w="9525" w14:cap="rnd" w14:cmpd="sng" w14:algn="ctr">
                            <w14:solidFill>
                              <w14:srgbClr w14:val="0070C0"/>
                            </w14:solidFill>
                            <w14:prstDash w14:val="solid"/>
                            <w14:bevel/>
                          </w14:textOutline>
                        </w:rPr>
                      </w:pPr>
                    </w:p>
                  </w:txbxContent>
                </v:textbox>
                <w10:wrap type="square" anchorx="margin" anchory="margin"/>
              </v:rect>
            </w:pict>
          </mc:Fallback>
        </mc:AlternateContent>
      </w:r>
      <w:r w:rsidR="00340D65">
        <w:rPr>
          <w:b/>
          <w:noProof/>
          <w:color w:val="0070C0"/>
          <w:sz w:val="24"/>
          <w:lang w:eastAsia="es-CL"/>
        </w:rPr>
        <mc:AlternateContent>
          <mc:Choice Requires="wps">
            <w:drawing>
              <wp:anchor distT="0" distB="0" distL="114300" distR="114300" simplePos="0" relativeHeight="251750912" behindDoc="0" locked="0" layoutInCell="1" allowOverlap="1" wp14:anchorId="02FC6740" wp14:editId="2811ACD0">
                <wp:simplePos x="0" y="0"/>
                <wp:positionH relativeFrom="column">
                  <wp:posOffset>0</wp:posOffset>
                </wp:positionH>
                <wp:positionV relativeFrom="paragraph">
                  <wp:posOffset>1270</wp:posOffset>
                </wp:positionV>
                <wp:extent cx="400050" cy="257175"/>
                <wp:effectExtent l="19050" t="19050" r="19050" b="28575"/>
                <wp:wrapNone/>
                <wp:docPr id="3" name="63 Rectángulo"/>
                <wp:cNvGraphicFramePr/>
                <a:graphic xmlns:a="http://schemas.openxmlformats.org/drawingml/2006/main">
                  <a:graphicData uri="http://schemas.microsoft.com/office/word/2010/wordprocessingShape">
                    <wps:wsp>
                      <wps:cNvSpPr/>
                      <wps:spPr>
                        <a:xfrm>
                          <a:off x="0" y="0"/>
                          <a:ext cx="400050" cy="257175"/>
                        </a:xfrm>
                        <a:prstGeom prst="rect">
                          <a:avLst/>
                        </a:prstGeom>
                        <a:solidFill>
                          <a:sysClr val="window" lastClr="FFFFFF"/>
                        </a:solidFill>
                        <a:ln w="28575" cap="flat" cmpd="sng" algn="ctr">
                          <a:solidFill>
                            <a:srgbClr val="4472C4"/>
                          </a:solidFill>
                          <a:prstDash val="solid"/>
                          <a:miter lim="800000"/>
                        </a:ln>
                        <a:effectLst/>
                      </wps:spPr>
                      <wps:txbx>
                        <w:txbxContent>
                          <w:p w:rsidR="00575E77" w:rsidRPr="006F2FE1" w:rsidRDefault="00575E77" w:rsidP="00340D65">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C6740" id="_x0000_s1103" style="position:absolute;margin-left:0;margin-top:.1pt;width:31.5pt;height:20.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" fillcolor="window" strokecolor="#4472c4" strokeweight="2.25pt">
                <v:textbox>
                  <w:txbxContent>
                    <w:p w:rsidR="00575E77" w:rsidRPr="006F2FE1" w:rsidRDefault="00575E77" w:rsidP="00340D65">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M</w:t>
                      </w:r>
                    </w:p>
                  </w:txbxContent>
                </v:textbox>
              </v:rect>
            </w:pict>
          </mc:Fallback>
        </mc:AlternateContent>
      </w:r>
      <w:r w:rsidR="00CD7953" w:rsidRPr="00C62A52">
        <w:rPr>
          <w:b/>
          <w:noProof/>
          <w:color w:val="0070C0"/>
          <w:sz w:val="24"/>
          <w:lang w:eastAsia="es-CL"/>
        </w:rPr>
        <mc:AlternateContent>
          <mc:Choice Requires="wps">
            <w:drawing>
              <wp:anchor distT="0" distB="0" distL="114300" distR="114300" simplePos="0" relativeHeight="251610624" behindDoc="0" locked="0" layoutInCell="1" allowOverlap="1" wp14:anchorId="491F61A2" wp14:editId="53F16BED">
                <wp:simplePos x="0" y="0"/>
                <wp:positionH relativeFrom="column">
                  <wp:posOffset>2891790</wp:posOffset>
                </wp:positionH>
                <wp:positionV relativeFrom="paragraph">
                  <wp:posOffset>-635</wp:posOffset>
                </wp:positionV>
                <wp:extent cx="1152525" cy="304800"/>
                <wp:effectExtent l="0" t="0" r="28575" b="19050"/>
                <wp:wrapNone/>
                <wp:docPr id="178" name="26 Rectángulo redondeado"/>
                <wp:cNvGraphicFramePr/>
                <a:graphic xmlns:a="http://schemas.openxmlformats.org/drawingml/2006/main">
                  <a:graphicData uri="http://schemas.microsoft.com/office/word/2010/wordprocessingShape">
                    <wps:wsp>
                      <wps:cNvSpPr/>
                      <wps:spPr>
                        <a:xfrm>
                          <a:off x="0" y="0"/>
                          <a:ext cx="1152525" cy="304800"/>
                        </a:xfrm>
                        <a:prstGeom prst="roundRect">
                          <a:avLst/>
                        </a:prstGeom>
                        <a:solidFill>
                          <a:schemeClr val="bg1">
                            <a:lumMod val="95000"/>
                          </a:schemeClr>
                        </a:solidFill>
                        <a:ln w="25400" cap="flat" cmpd="sng" algn="ctr">
                          <a:solidFill>
                            <a:schemeClr val="accent1"/>
                          </a:solidFill>
                          <a:prstDash val="solid"/>
                        </a:ln>
                        <a:effectLst/>
                      </wps:spPr>
                      <wps:txbx>
                        <w:txbxContent>
                          <w:p w:rsidR="00575E77" w:rsidRPr="00724088" w:rsidRDefault="00575E77" w:rsidP="00EB1BDB">
                            <w:pPr>
                              <w:rPr>
                                <w:color w:val="FFFFFF" w:themeColor="background1"/>
                              </w:rPr>
                            </w:pPr>
                            <w: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 xml:space="preserve"> </w:t>
                            </w: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w:t>
                            </w:r>
                            <w: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 xml:space="preserve">om.  o   Inter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1F61A2" id="26 Rectángulo redondeado" o:spid="_x0000_s1104" style="position:absolute;margin-left:227.7pt;margin-top:-.05pt;width:90.75pt;height:2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" fillcolor="#f2f2f2 [3052]" strokecolor="#5b9bd5 [3204]" strokeweight="2pt">
                <v:textbox>
                  <w:txbxContent>
                    <w:p w:rsidR="00575E77" w:rsidRPr="00724088" w:rsidRDefault="00575E77" w:rsidP="00EB1BDB">
                      <w:pPr>
                        <w:rPr>
                          <w:color w:val="FFFFFF" w:themeColor="background1"/>
                        </w:rPr>
                      </w:pPr>
                      <w: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 xml:space="preserve"> </w:t>
                      </w: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w:t>
                      </w:r>
                      <w:r>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 xml:space="preserve">om.  o   Inter </w:t>
                      </w:r>
                    </w:p>
                  </w:txbxContent>
                </v:textbox>
              </v:roundrect>
            </w:pict>
          </mc:Fallback>
        </mc:AlternateContent>
      </w:r>
    </w:p>
    <w:p w:rsidR="00C06A72" w:rsidRDefault="008D55BF" w:rsidP="00C06A72">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730432" behindDoc="0" locked="0" layoutInCell="1" allowOverlap="1" wp14:anchorId="3438B35C" wp14:editId="7E458CF6">
                <wp:simplePos x="0" y="0"/>
                <wp:positionH relativeFrom="column">
                  <wp:posOffset>4224655</wp:posOffset>
                </wp:positionH>
                <wp:positionV relativeFrom="paragraph">
                  <wp:posOffset>205740</wp:posOffset>
                </wp:positionV>
                <wp:extent cx="866775" cy="314325"/>
                <wp:effectExtent l="0" t="0" r="28575" b="28575"/>
                <wp:wrapNone/>
                <wp:docPr id="162" name="31 Rectángulo redondeado"/>
                <wp:cNvGraphicFramePr/>
                <a:graphic xmlns:a="http://schemas.openxmlformats.org/drawingml/2006/main">
                  <a:graphicData uri="http://schemas.microsoft.com/office/word/2010/wordprocessingShape">
                    <wps:wsp>
                      <wps:cNvSpPr/>
                      <wps:spPr>
                        <a:xfrm>
                          <a:off x="0" y="0"/>
                          <a:ext cx="866775" cy="314325"/>
                        </a:xfrm>
                        <a:prstGeom prst="roundRect">
                          <a:avLst/>
                        </a:prstGeom>
                        <a:noFill/>
                        <a:ln w="25400" cap="flat" cmpd="sng" algn="ctr">
                          <a:solidFill>
                            <a:schemeClr val="accent1"/>
                          </a:solidFill>
                          <a:prstDash val="solid"/>
                        </a:ln>
                        <a:effectLst/>
                      </wps:spPr>
                      <wps:txbx>
                        <w:txbxContent>
                          <w:p w:rsidR="00575E77" w:rsidRPr="00833458"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PLADECOT</w:t>
                            </w:r>
                            <w:r w:rsidRPr="006F2FE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438B35C" id="31 Rectángulo redondeado" o:spid="_x0000_s1105" style="position:absolute;margin-left:332.65pt;margin-top:16.2pt;width:68.25pt;height:24.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" filled="f" strokecolor="#5b9bd5 [3204]" strokeweight="2pt">
                <v:textbox>
                  <w:txbxContent>
                    <w:p w:rsidR="00575E77" w:rsidRPr="00833458"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PLADECOT</w:t>
                      </w:r>
                      <w:r w:rsidRPr="006F2FE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
                  </w:txbxContent>
                </v:textbox>
              </v:roundrect>
            </w:pict>
          </mc:Fallback>
        </mc:AlternateContent>
      </w:r>
      <w:r w:rsidR="000016BD" w:rsidRPr="00C62A52">
        <w:rPr>
          <w:b/>
          <w:noProof/>
          <w:color w:val="0070C0"/>
          <w:sz w:val="24"/>
          <w:lang w:eastAsia="es-CL"/>
        </w:rPr>
        <mc:AlternateContent>
          <mc:Choice Requires="wps">
            <w:drawing>
              <wp:anchor distT="0" distB="0" distL="114300" distR="114300" simplePos="0" relativeHeight="251575808" behindDoc="0" locked="0" layoutInCell="1" allowOverlap="1" wp14:anchorId="41A2179C" wp14:editId="0270960A">
                <wp:simplePos x="0" y="0"/>
                <wp:positionH relativeFrom="column">
                  <wp:posOffset>1510665</wp:posOffset>
                </wp:positionH>
                <wp:positionV relativeFrom="paragraph">
                  <wp:posOffset>193040</wp:posOffset>
                </wp:positionV>
                <wp:extent cx="819150" cy="304800"/>
                <wp:effectExtent l="19050" t="19050" r="19050" b="19050"/>
                <wp:wrapNone/>
                <wp:docPr id="183" name="20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noFill/>
                        <a:ln w="28575" cap="flat" cmpd="sng" algn="ctr">
                          <a:solidFill>
                            <a:schemeClr val="accent1"/>
                          </a:solidFill>
                          <a:prstDash val="solid"/>
                        </a:ln>
                        <a:effectLst/>
                      </wps:spPr>
                      <wps:txbx>
                        <w:txbxContent>
                          <w:p w:rsidR="00575E77" w:rsidRPr="00573D37"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GOBCOM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1A2179C" id="20 Rectángulo redondeado" o:spid="_x0000_s1106" style="position:absolute;margin-left:118.95pt;margin-top:15.2pt;width:64.5pt;height:24pt;z-index:25157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" filled="f" strokecolor="#5b9bd5 [3204]" strokeweight="2.25pt">
                <v:textbox>
                  <w:txbxContent>
                    <w:p w:rsidR="00575E77" w:rsidRPr="00573D37"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GOBCOM</w:t>
                      </w:r>
                    </w:p>
                  </w:txbxContent>
                </v:textbox>
              </v:roundrect>
            </w:pict>
          </mc:Fallback>
        </mc:AlternateContent>
      </w:r>
      <w:r w:rsidR="00C06A72">
        <w:rPr>
          <w:b/>
          <w:noProof/>
          <w:color w:val="0070C0"/>
          <w:sz w:val="24"/>
          <w:lang w:eastAsia="es-CL"/>
        </w:rPr>
        <mc:AlternateContent>
          <mc:Choice Requires="wps">
            <w:drawing>
              <wp:anchor distT="0" distB="0" distL="114300" distR="114300" simplePos="0" relativeHeight="251738624" behindDoc="0" locked="0" layoutInCell="1" allowOverlap="1" wp14:anchorId="1E17BFFD" wp14:editId="102D0316">
                <wp:simplePos x="0" y="0"/>
                <wp:positionH relativeFrom="column">
                  <wp:posOffset>3810</wp:posOffset>
                </wp:positionH>
                <wp:positionV relativeFrom="paragraph">
                  <wp:posOffset>235585</wp:posOffset>
                </wp:positionV>
                <wp:extent cx="400050" cy="257175"/>
                <wp:effectExtent l="0" t="0" r="19050" b="28575"/>
                <wp:wrapNone/>
                <wp:docPr id="155" name="65 Rectángulo"/>
                <wp:cNvGraphicFramePr/>
                <a:graphic xmlns:a="http://schemas.openxmlformats.org/drawingml/2006/main">
                  <a:graphicData uri="http://schemas.microsoft.com/office/word/2010/wordprocessingShape">
                    <wps:wsp>
                      <wps:cNvSpPr/>
                      <wps:spPr>
                        <a:xfrm>
                          <a:off x="0" y="0"/>
                          <a:ext cx="400050" cy="257175"/>
                        </a:xfrm>
                        <a:prstGeom prst="rect">
                          <a:avLst/>
                        </a:prstGeom>
                        <a:noFill/>
                        <a:ln w="25400" cap="flat" cmpd="sng" algn="ctr">
                          <a:solidFill>
                            <a:srgbClr val="0070C0"/>
                          </a:solidFill>
                          <a:prstDash val="solid"/>
                        </a:ln>
                        <a:effectLst/>
                      </wps:spPr>
                      <wps:txb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17BFFD" id="65 Rectángulo" o:spid="_x0000_s1107" style="position:absolute;margin-left:.3pt;margin-top:18.55pt;width:31.5pt;height:20.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" filled="f" strokecolor="#0070c0" strokeweight="2pt">
                <v:textbox>
                  <w:txbxContent>
                    <w:p w:rsidR="00575E77" w:rsidRPr="006F2FE1" w:rsidRDefault="00575E77" w:rsidP="00655260">
                      <w:pPr>
                        <w:jc w:val="center"/>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F2FE1">
                        <w:rPr>
                          <w:color w:val="5B9BD5" w:themeColor="accent1"/>
                          <w:sz w:val="16"/>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C</w:t>
                      </w:r>
                    </w:p>
                  </w:txbxContent>
                </v:textbox>
              </v:rect>
            </w:pict>
          </mc:Fallback>
        </mc:AlternateContent>
      </w:r>
    </w:p>
    <w:p w:rsidR="00C06A72" w:rsidRDefault="00C06A72" w:rsidP="00C06A72">
      <w:pPr>
        <w:spacing w:line="276" w:lineRule="auto"/>
        <w:rPr>
          <w:b/>
          <w:color w:val="0070C0"/>
          <w:sz w:val="24"/>
        </w:rPr>
      </w:pPr>
    </w:p>
    <w:p w:rsidR="00642ABF" w:rsidRDefault="00EB1BDB" w:rsidP="00C06A72">
      <w:pPr>
        <w:spacing w:line="276" w:lineRule="auto"/>
        <w:rPr>
          <w:b/>
          <w:color w:val="0070C0"/>
          <w:sz w:val="24"/>
        </w:rPr>
      </w:pPr>
      <w:r w:rsidRPr="00C62A52">
        <w:rPr>
          <w:b/>
          <w:noProof/>
          <w:color w:val="0070C0"/>
          <w:sz w:val="24"/>
          <w:lang w:eastAsia="es-CL"/>
        </w:rPr>
        <mc:AlternateContent>
          <mc:Choice Requires="wps">
            <w:drawing>
              <wp:anchor distT="0" distB="0" distL="114300" distR="114300" simplePos="0" relativeHeight="251742720" behindDoc="0" locked="0" layoutInCell="1" allowOverlap="1" wp14:anchorId="37AFB5CE" wp14:editId="6ADE5EA0">
                <wp:simplePos x="0" y="0"/>
                <wp:positionH relativeFrom="column">
                  <wp:posOffset>1550670</wp:posOffset>
                </wp:positionH>
                <wp:positionV relativeFrom="paragraph">
                  <wp:posOffset>161925</wp:posOffset>
                </wp:positionV>
                <wp:extent cx="280670" cy="90170"/>
                <wp:effectExtent l="19050" t="19050" r="43180" b="62230"/>
                <wp:wrapNone/>
                <wp:docPr id="195" name="36 Flecha doblada hacia arriba"/>
                <wp:cNvGraphicFramePr/>
                <a:graphic xmlns:a="http://schemas.openxmlformats.org/drawingml/2006/main">
                  <a:graphicData uri="http://schemas.microsoft.com/office/word/2010/wordprocessingShape">
                    <wps:wsp>
                      <wps:cNvSpPr/>
                      <wps:spPr>
                        <a:xfrm rot="5400000">
                          <a:off x="0" y="0"/>
                          <a:ext cx="280670" cy="90170"/>
                        </a:xfrm>
                        <a:prstGeom prst="bentUpArrow">
                          <a:avLst/>
                        </a:prstGeom>
                        <a:solidFill>
                          <a:schemeClr val="accent5">
                            <a:lumMod val="50000"/>
                          </a:schemeClr>
                        </a:solidFill>
                        <a:ln w="38100" cap="flat" cmpd="sng" algn="ctr">
                          <a:solidFill>
                            <a:srgbClr val="70AD47">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A2E24" id="36 Flecha doblada hacia arriba" o:spid="_x0000_s1026" style="position:absolute;margin-left:122.1pt;margin-top:12.75pt;width:22.1pt;height:7.1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67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" path="m,67628r246856,l246856,22543r-11271,l258128,r22542,22543l269399,22543r,67627l,90170,,67628xe" fillcolor="#1f3763 [1608]" strokecolor="#a9d18e" strokeweight="3pt">
                <v:path arrowok="t" o:connecttype="custom" o:connectlocs="0,67628;246856,67628;246856,22543;235585,22543;258128,0;280670,22543;269399,22543;269399,90170;0,90170;0,67628" o:connectangles="0,0,0,0,0,0,0,0,0,0"/>
              </v:shape>
            </w:pict>
          </mc:Fallback>
        </mc:AlternateContent>
      </w:r>
      <w:r w:rsidR="000016BD" w:rsidRPr="00C62A52">
        <w:rPr>
          <w:b/>
          <w:noProof/>
          <w:color w:val="0070C0"/>
          <w:sz w:val="24"/>
          <w:lang w:eastAsia="es-CL"/>
        </w:rPr>
        <mc:AlternateContent>
          <mc:Choice Requires="wps">
            <w:drawing>
              <wp:anchor distT="0" distB="0" distL="114300" distR="114300" simplePos="0" relativeHeight="251731456" behindDoc="0" locked="0" layoutInCell="1" allowOverlap="1" wp14:anchorId="6FE10234" wp14:editId="261E7C41">
                <wp:simplePos x="0" y="0"/>
                <wp:positionH relativeFrom="column">
                  <wp:posOffset>4291965</wp:posOffset>
                </wp:positionH>
                <wp:positionV relativeFrom="paragraph">
                  <wp:posOffset>177800</wp:posOffset>
                </wp:positionV>
                <wp:extent cx="819150" cy="304800"/>
                <wp:effectExtent l="0" t="0" r="19050" b="19050"/>
                <wp:wrapNone/>
                <wp:docPr id="180" name="30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noFill/>
                        <a:ln w="25400" cap="flat" cmpd="sng" algn="ctr">
                          <a:solidFill>
                            <a:schemeClr val="accent1"/>
                          </a:solidFill>
                          <a:prstDash val="solid"/>
                        </a:ln>
                        <a:effectLst/>
                      </wps:spPr>
                      <wps:txbx>
                        <w:txbxContent>
                          <w:p w:rsidR="00575E77" w:rsidRPr="006F2FE1" w:rsidRDefault="00575E77" w:rsidP="00655260">
                            <w:pPr>
                              <w:jc w:val="center"/>
                              <w:rPr>
                                <w:color w:val="FFFFFF" w:themeColor="background1"/>
                                <w14:textOutline w14:w="9525" w14:cap="rnd" w14:cmpd="sng" w14:algn="ctr">
                                  <w14:solidFill>
                                    <w14:srgbClr w14:val="0070C0"/>
                                  </w14:solidFill>
                                  <w14:prstDash w14:val="solid"/>
                                  <w14:bevel/>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SSM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E10234" id="30 Rectángulo redondeado" o:spid="_x0000_s1108" style="position:absolute;margin-left:337.95pt;margin-top:14pt;width:64.5pt;height:24pt;z-index:251731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" filled="f" strokecolor="#5b9bd5 [3204]" strokeweight="2pt">
                <v:textbox>
                  <w:txbxContent>
                    <w:p w:rsidR="00575E77" w:rsidRPr="006F2FE1" w:rsidRDefault="00575E77" w:rsidP="00655260">
                      <w:pPr>
                        <w:jc w:val="center"/>
                        <w:rPr>
                          <w:color w:val="FFFFFF" w:themeColor="background1"/>
                          <w14:textOutline w14:w="9525" w14:cap="rnd" w14:cmpd="sng" w14:algn="ctr">
                            <w14:solidFill>
                              <w14:srgbClr w14:val="0070C0"/>
                            </w14:solidFill>
                            <w14:prstDash w14:val="solid"/>
                            <w14:bevel/>
                          </w14:textOutline>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SSM</w:t>
                      </w:r>
                    </w:p>
                  </w:txbxContent>
                </v:textbox>
              </v:roundrect>
            </w:pict>
          </mc:Fallback>
        </mc:AlternateContent>
      </w:r>
      <w:r w:rsidR="00437F63" w:rsidRPr="00C62A52">
        <w:rPr>
          <w:b/>
          <w:noProof/>
          <w:color w:val="0070C0"/>
          <w:sz w:val="24"/>
          <w:lang w:eastAsia="es-CL"/>
        </w:rPr>
        <mc:AlternateContent>
          <mc:Choice Requires="wps">
            <w:drawing>
              <wp:anchor distT="0" distB="0" distL="114300" distR="114300" simplePos="0" relativeHeight="251638272" behindDoc="0" locked="0" layoutInCell="1" allowOverlap="1" wp14:anchorId="7A918AB9" wp14:editId="3C83D57E">
                <wp:simplePos x="0" y="0"/>
                <wp:positionH relativeFrom="column">
                  <wp:posOffset>3158490</wp:posOffset>
                </wp:positionH>
                <wp:positionV relativeFrom="paragraph">
                  <wp:posOffset>193675</wp:posOffset>
                </wp:positionV>
                <wp:extent cx="280670" cy="90170"/>
                <wp:effectExtent l="0" t="0" r="43180" b="43180"/>
                <wp:wrapNone/>
                <wp:docPr id="175" name="36 Flecha doblada hacia arriba"/>
                <wp:cNvGraphicFramePr/>
                <a:graphic xmlns:a="http://schemas.openxmlformats.org/drawingml/2006/main">
                  <a:graphicData uri="http://schemas.microsoft.com/office/word/2010/wordprocessingShape">
                    <wps:wsp>
                      <wps:cNvSpPr/>
                      <wps:spPr>
                        <a:xfrm rot="5400000">
                          <a:off x="0" y="0"/>
                          <a:ext cx="280670" cy="90170"/>
                        </a:xfrm>
                        <a:prstGeom prst="bentUpArrow">
                          <a:avLst/>
                        </a:prstGeom>
                        <a:solidFill>
                          <a:srgbClr val="4F81BD"/>
                        </a:solidFill>
                        <a:ln w="25400" cap="flat" cmpd="sng" algn="ctr">
                          <a:solidFill>
                            <a:schemeClr val="accent6">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12D926" id="36 Flecha doblada hacia arriba" o:spid="_x0000_s1026" style="position:absolute;margin-left:248.7pt;margin-top:15.25pt;width:22.1pt;height:7.1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67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" path="m,67628r246856,l246856,22543r-11271,l258128,r22542,22543l269399,22543r,67627l,90170,,67628xe" fillcolor="#4f81bd" strokecolor="#a8d08d [1945]" strokeweight="2pt">
                <v:path arrowok="t" o:connecttype="custom" o:connectlocs="0,67628;246856,67628;246856,22543;235585,22543;258128,0;280670,22543;269399,22543;269399,90170;0,90170;0,67628" o:connectangles="0,0,0,0,0,0,0,0,0,0"/>
              </v:shape>
            </w:pict>
          </mc:Fallback>
        </mc:AlternateContent>
      </w:r>
      <w:r w:rsidR="00CD7953" w:rsidRPr="00C62A52">
        <w:rPr>
          <w:b/>
          <w:noProof/>
          <w:color w:val="0070C0"/>
          <w:sz w:val="24"/>
          <w:lang w:eastAsia="es-CL"/>
        </w:rPr>
        <mc:AlternateContent>
          <mc:Choice Requires="wps">
            <w:drawing>
              <wp:anchor distT="0" distB="0" distL="114300" distR="114300" simplePos="0" relativeHeight="251574784" behindDoc="0" locked="0" layoutInCell="1" allowOverlap="1" wp14:anchorId="28A20709" wp14:editId="6AF4A9F3">
                <wp:simplePos x="0" y="0"/>
                <wp:positionH relativeFrom="column">
                  <wp:posOffset>1781175</wp:posOffset>
                </wp:positionH>
                <wp:positionV relativeFrom="paragraph">
                  <wp:posOffset>162560</wp:posOffset>
                </wp:positionV>
                <wp:extent cx="819150" cy="304800"/>
                <wp:effectExtent l="0" t="0" r="19050" b="19050"/>
                <wp:wrapNone/>
                <wp:docPr id="169" name="19 Rectángulo redondeado"/>
                <wp:cNvGraphicFramePr/>
                <a:graphic xmlns:a="http://schemas.openxmlformats.org/drawingml/2006/main">
                  <a:graphicData uri="http://schemas.microsoft.com/office/word/2010/wordprocessingShape">
                    <wps:wsp>
                      <wps:cNvSpPr/>
                      <wps:spPr>
                        <a:xfrm>
                          <a:off x="0" y="0"/>
                          <a:ext cx="819150" cy="304800"/>
                        </a:xfrm>
                        <a:prstGeom prst="roundRect">
                          <a:avLst/>
                        </a:prstGeom>
                        <a:noFill/>
                        <a:ln w="25400" cap="flat" cmpd="sng" algn="ctr">
                          <a:solidFill>
                            <a:schemeClr val="accent1"/>
                          </a:solidFill>
                          <a:prstDash val="solid"/>
                        </a:ln>
                        <a:effectLst/>
                      </wps:spPr>
                      <wps:txbx>
                        <w:txbxContent>
                          <w:p w:rsidR="00575E77" w:rsidRPr="00573D37"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Secplac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A20709" id="19 Rectángulo redondeado" o:spid="_x0000_s1109" style="position:absolute;margin-left:140.25pt;margin-top:12.8pt;width:64.5pt;height:24pt;z-index:25157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" filled="f" strokecolor="#5b9bd5 [3204]" strokeweight="2pt">
                <v:textbox>
                  <w:txbxContent>
                    <w:p w:rsidR="00575E77" w:rsidRPr="00573D37" w:rsidRDefault="00575E77" w:rsidP="00655260">
                      <w:pPr>
                        <w:jc w:val="center"/>
                        <w:rPr>
                          <w:color w:val="FFFFFF" w:themeColor="background1"/>
                        </w:rPr>
                      </w:pP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Secplac</w:t>
                      </w:r>
                    </w:p>
                  </w:txbxContent>
                </v:textbox>
              </v:roundrect>
            </w:pict>
          </mc:Fallback>
        </mc:AlternateContent>
      </w:r>
      <w:r w:rsidR="00CD7953" w:rsidRPr="00C62A52">
        <w:rPr>
          <w:b/>
          <w:noProof/>
          <w:color w:val="0070C0"/>
          <w:sz w:val="24"/>
          <w:lang w:eastAsia="es-CL"/>
        </w:rPr>
        <mc:AlternateContent>
          <mc:Choice Requires="wps">
            <w:drawing>
              <wp:anchor distT="0" distB="0" distL="114300" distR="114300" simplePos="0" relativeHeight="251618816" behindDoc="0" locked="0" layoutInCell="1" allowOverlap="1" wp14:anchorId="4728CCA2" wp14:editId="033F3859">
                <wp:simplePos x="0" y="0"/>
                <wp:positionH relativeFrom="column">
                  <wp:posOffset>3406140</wp:posOffset>
                </wp:positionH>
                <wp:positionV relativeFrom="paragraph">
                  <wp:posOffset>194945</wp:posOffset>
                </wp:positionV>
                <wp:extent cx="619125" cy="314325"/>
                <wp:effectExtent l="0" t="0" r="28575" b="28575"/>
                <wp:wrapNone/>
                <wp:docPr id="177" name="33 Rectángulo redondeado"/>
                <wp:cNvGraphicFramePr/>
                <a:graphic xmlns:a="http://schemas.openxmlformats.org/drawingml/2006/main">
                  <a:graphicData uri="http://schemas.microsoft.com/office/word/2010/wordprocessingShape">
                    <wps:wsp>
                      <wps:cNvSpPr/>
                      <wps:spPr>
                        <a:xfrm>
                          <a:off x="0" y="0"/>
                          <a:ext cx="619125" cy="314325"/>
                        </a:xfrm>
                        <a:prstGeom prst="roundRect">
                          <a:avLst/>
                        </a:prstGeom>
                        <a:solidFill>
                          <a:schemeClr val="bg1">
                            <a:lumMod val="95000"/>
                          </a:schemeClr>
                        </a:solidFill>
                        <a:ln w="25400" cap="flat" cmpd="sng" algn="ctr">
                          <a:solidFill>
                            <a:schemeClr val="accent1"/>
                          </a:solidFill>
                          <a:prstDash val="solid"/>
                        </a:ln>
                        <a:effectLst/>
                      </wps:spPr>
                      <wps:txb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sz w:val="20"/>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Luga</w:t>
                            </w: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728CCA2" id="33 Rectángulo redondeado" o:spid="_x0000_s1110" style="position:absolute;margin-left:268.2pt;margin-top:15.35pt;width:48.75pt;height:2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" fillcolor="#f2f2f2 [3052]" strokecolor="#5b9bd5 [3204]" strokeweight="2pt">
                <v:textbox>
                  <w:txbxContent>
                    <w:p w:rsidR="00575E77" w:rsidRPr="006F2FE1" w:rsidRDefault="00575E77" w:rsidP="0065526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FE1">
                        <w:rPr>
                          <w:color w:val="5B9BD5" w:themeColor="accent1"/>
                          <w:sz w:val="20"/>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Luga</w:t>
                      </w:r>
                      <w:r w:rsidRPr="006F2FE1">
                        <w:rPr>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r</w:t>
                      </w:r>
                    </w:p>
                  </w:txbxContent>
                </v:textbox>
              </v:roundrect>
            </w:pict>
          </mc:Fallback>
        </mc:AlternateContent>
      </w:r>
    </w:p>
    <w:p w:rsidR="000F3B93" w:rsidRDefault="000F3B93" w:rsidP="00655260">
      <w:pPr>
        <w:spacing w:line="276" w:lineRule="auto"/>
        <w:jc w:val="center"/>
        <w:rPr>
          <w:b/>
          <w:color w:val="0070C0"/>
          <w:sz w:val="24"/>
        </w:rPr>
      </w:pPr>
    </w:p>
    <w:p w:rsidR="000F3B93" w:rsidRDefault="000F3B93" w:rsidP="00655260">
      <w:pPr>
        <w:spacing w:line="276" w:lineRule="auto"/>
        <w:jc w:val="center"/>
        <w:rPr>
          <w:b/>
          <w:color w:val="0070C0"/>
          <w:sz w:val="24"/>
        </w:rPr>
      </w:pPr>
    </w:p>
    <w:p w:rsidR="000F3B93" w:rsidRDefault="00EA488C" w:rsidP="00655260">
      <w:pPr>
        <w:spacing w:line="276" w:lineRule="auto"/>
        <w:jc w:val="center"/>
        <w:rPr>
          <w:b/>
          <w:color w:val="0070C0"/>
          <w:sz w:val="24"/>
        </w:rPr>
      </w:pPr>
      <w:r>
        <w:rPr>
          <w:b/>
          <w:noProof/>
          <w:color w:val="0070C0"/>
          <w:sz w:val="24"/>
          <w:lang w:eastAsia="es-CL"/>
        </w:rPr>
        <mc:AlternateContent>
          <mc:Choice Requires="wps">
            <w:drawing>
              <wp:anchor distT="0" distB="0" distL="114300" distR="114300" simplePos="0" relativeHeight="251662336" behindDoc="0" locked="0" layoutInCell="1" allowOverlap="1" wp14:anchorId="6EA0C59F" wp14:editId="28CA4F76">
                <wp:simplePos x="0" y="0"/>
                <wp:positionH relativeFrom="column">
                  <wp:posOffset>992505</wp:posOffset>
                </wp:positionH>
                <wp:positionV relativeFrom="paragraph">
                  <wp:posOffset>131445</wp:posOffset>
                </wp:positionV>
                <wp:extent cx="3590925" cy="990600"/>
                <wp:effectExtent l="0" t="0" r="28575" b="19050"/>
                <wp:wrapNone/>
                <wp:docPr id="194" name="Rectángulo 194"/>
                <wp:cNvGraphicFramePr/>
                <a:graphic xmlns:a="http://schemas.openxmlformats.org/drawingml/2006/main">
                  <a:graphicData uri="http://schemas.microsoft.com/office/word/2010/wordprocessingShape">
                    <wps:wsp>
                      <wps:cNvSpPr/>
                      <wps:spPr>
                        <a:xfrm flipH="1">
                          <a:off x="0" y="0"/>
                          <a:ext cx="3590925" cy="9906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8D55BF" w:rsidRDefault="00575E77" w:rsidP="002210F6">
                            <w:pPr>
                              <w:spacing w:after="0"/>
                              <w:rPr>
                                <w:color w:val="0070C0"/>
                              </w:rPr>
                            </w:pPr>
                            <w:r w:rsidRPr="008D55BF">
                              <w:rPr>
                                <w:color w:val="0070C0"/>
                              </w:rPr>
                              <w:t>MCT</w:t>
                            </w:r>
                            <w:r w:rsidRPr="008D55BF">
                              <w:rPr>
                                <w:color w:val="0070C0"/>
                              </w:rPr>
                              <w:tab/>
                            </w:r>
                            <w:r w:rsidRPr="008D55BF">
                              <w:rPr>
                                <w:color w:val="0070C0"/>
                              </w:rPr>
                              <w:tab/>
                              <w:t>= Ministerio de Ciudad y Territorio</w:t>
                            </w:r>
                          </w:p>
                          <w:p w:rsidR="00575E77" w:rsidRPr="008D55BF" w:rsidRDefault="00575E77" w:rsidP="002210F6">
                            <w:pPr>
                              <w:spacing w:after="0"/>
                              <w:rPr>
                                <w:color w:val="0070C0"/>
                              </w:rPr>
                            </w:pPr>
                            <w:r w:rsidRPr="008D55BF">
                              <w:rPr>
                                <w:color w:val="0070C0"/>
                              </w:rPr>
                              <w:t>CIRD</w:t>
                            </w:r>
                            <w:r w:rsidRPr="008D55BF">
                              <w:rPr>
                                <w:color w:val="0070C0"/>
                              </w:rPr>
                              <w:tab/>
                            </w:r>
                            <w:r w:rsidRPr="008D55BF">
                              <w:rPr>
                                <w:color w:val="0070C0"/>
                              </w:rPr>
                              <w:tab/>
                              <w:t>= Consejo Interregional de Desarrollo</w:t>
                            </w:r>
                          </w:p>
                          <w:p w:rsidR="00575E77" w:rsidRPr="008D55BF" w:rsidRDefault="00575E77" w:rsidP="002210F6">
                            <w:pPr>
                              <w:spacing w:after="0"/>
                              <w:rPr>
                                <w:color w:val="0070C0"/>
                              </w:rPr>
                            </w:pPr>
                            <w:r w:rsidRPr="008D55BF">
                              <w:rPr>
                                <w:color w:val="0070C0"/>
                              </w:rPr>
                              <w:t>PNC</w:t>
                            </w:r>
                            <w:r w:rsidRPr="008D55BF">
                              <w:rPr>
                                <w:color w:val="0070C0"/>
                              </w:rPr>
                              <w:tab/>
                            </w:r>
                            <w:r w:rsidRPr="008D55BF">
                              <w:rPr>
                                <w:color w:val="0070C0"/>
                              </w:rPr>
                              <w:tab/>
                              <w:t>= Plan Nacional de Ciudades</w:t>
                            </w:r>
                          </w:p>
                          <w:p w:rsidR="00575E77" w:rsidRPr="008D55BF" w:rsidRDefault="00575E77" w:rsidP="002210F6">
                            <w:pPr>
                              <w:spacing w:after="0"/>
                              <w:rPr>
                                <w:color w:val="0070C0"/>
                              </w:rPr>
                            </w:pPr>
                            <w:r w:rsidRPr="008D55BF">
                              <w:rPr>
                                <w:color w:val="0070C0"/>
                              </w:rPr>
                              <w:t>PLADECOT</w:t>
                            </w:r>
                            <w:r w:rsidRPr="008D55BF">
                              <w:rPr>
                                <w:color w:val="0070C0"/>
                              </w:rPr>
                              <w:tab/>
                              <w:t>= PLADECO territorializado</w:t>
                            </w:r>
                          </w:p>
                          <w:p w:rsidR="00575E77" w:rsidRPr="008D55BF" w:rsidRDefault="00575E77" w:rsidP="002210F6">
                            <w:pPr>
                              <w:spacing w:after="0"/>
                              <w:rPr>
                                <w:color w:val="0070C0"/>
                              </w:rPr>
                            </w:pPr>
                            <w:r w:rsidRPr="008D55BF">
                              <w:rPr>
                                <w:color w:val="0070C0"/>
                              </w:rPr>
                              <w:t>SSM</w:t>
                            </w:r>
                            <w:r w:rsidRPr="008D55BF">
                              <w:rPr>
                                <w:color w:val="0070C0"/>
                              </w:rPr>
                              <w:tab/>
                            </w:r>
                            <w:r w:rsidRPr="008D55BF">
                              <w:rPr>
                                <w:color w:val="0070C0"/>
                              </w:rPr>
                              <w:tab/>
                              <w:t>= Seccional de Sistema Menor de Ciudades</w:t>
                            </w:r>
                          </w:p>
                          <w:p w:rsidR="00575E77" w:rsidRPr="008D55BF" w:rsidRDefault="00575E77" w:rsidP="002210F6">
                            <w:pPr>
                              <w:spacing w:after="0"/>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A0C59F" id="Rectángulo 194" o:spid="_x0000_s1111" style="position:absolute;left:0;text-align:left;margin-left:78.15pt;margin-top:10.35pt;width:282.75pt;height:7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" filled="f" strokecolor="#5b9bd5 [3204]" strokeweight="1pt">
                <v:textbox>
                  <w:txbxContent>
                    <w:p w:rsidR="00575E77" w:rsidRPr="008D55BF" w:rsidRDefault="00575E77" w:rsidP="002210F6">
                      <w:pPr>
                        <w:spacing w:after="0"/>
                        <w:rPr>
                          <w:color w:val="0070C0"/>
                        </w:rPr>
                      </w:pPr>
                      <w:r w:rsidRPr="008D55BF">
                        <w:rPr>
                          <w:color w:val="0070C0"/>
                        </w:rPr>
                        <w:t>MCT</w:t>
                      </w:r>
                      <w:r w:rsidRPr="008D55BF">
                        <w:rPr>
                          <w:color w:val="0070C0"/>
                        </w:rPr>
                        <w:tab/>
                      </w:r>
                      <w:r w:rsidRPr="008D55BF">
                        <w:rPr>
                          <w:color w:val="0070C0"/>
                        </w:rPr>
                        <w:tab/>
                        <w:t>= Ministerio de Ciudad y Territorio</w:t>
                      </w:r>
                    </w:p>
                    <w:p w:rsidR="00575E77" w:rsidRPr="008D55BF" w:rsidRDefault="00575E77" w:rsidP="002210F6">
                      <w:pPr>
                        <w:spacing w:after="0"/>
                        <w:rPr>
                          <w:color w:val="0070C0"/>
                        </w:rPr>
                      </w:pPr>
                      <w:r w:rsidRPr="008D55BF">
                        <w:rPr>
                          <w:color w:val="0070C0"/>
                        </w:rPr>
                        <w:t>CIRD</w:t>
                      </w:r>
                      <w:r w:rsidRPr="008D55BF">
                        <w:rPr>
                          <w:color w:val="0070C0"/>
                        </w:rPr>
                        <w:tab/>
                      </w:r>
                      <w:r w:rsidRPr="008D55BF">
                        <w:rPr>
                          <w:color w:val="0070C0"/>
                        </w:rPr>
                        <w:tab/>
                        <w:t>= Consejo Interregional de Desarrollo</w:t>
                      </w:r>
                    </w:p>
                    <w:p w:rsidR="00575E77" w:rsidRPr="008D55BF" w:rsidRDefault="00575E77" w:rsidP="002210F6">
                      <w:pPr>
                        <w:spacing w:after="0"/>
                        <w:rPr>
                          <w:color w:val="0070C0"/>
                        </w:rPr>
                      </w:pPr>
                      <w:r w:rsidRPr="008D55BF">
                        <w:rPr>
                          <w:color w:val="0070C0"/>
                        </w:rPr>
                        <w:t>PNC</w:t>
                      </w:r>
                      <w:r w:rsidRPr="008D55BF">
                        <w:rPr>
                          <w:color w:val="0070C0"/>
                        </w:rPr>
                        <w:tab/>
                      </w:r>
                      <w:r w:rsidRPr="008D55BF">
                        <w:rPr>
                          <w:color w:val="0070C0"/>
                        </w:rPr>
                        <w:tab/>
                        <w:t>= Plan Nacional de Ciudades</w:t>
                      </w:r>
                    </w:p>
                    <w:p w:rsidR="00575E77" w:rsidRPr="008D55BF" w:rsidRDefault="00575E77" w:rsidP="002210F6">
                      <w:pPr>
                        <w:spacing w:after="0"/>
                        <w:rPr>
                          <w:color w:val="0070C0"/>
                        </w:rPr>
                      </w:pPr>
                      <w:r w:rsidRPr="008D55BF">
                        <w:rPr>
                          <w:color w:val="0070C0"/>
                        </w:rPr>
                        <w:t>PLADECOT</w:t>
                      </w:r>
                      <w:r w:rsidRPr="008D55BF">
                        <w:rPr>
                          <w:color w:val="0070C0"/>
                        </w:rPr>
                        <w:tab/>
                        <w:t>= PLADECO territorializado</w:t>
                      </w:r>
                    </w:p>
                    <w:p w:rsidR="00575E77" w:rsidRPr="008D55BF" w:rsidRDefault="00575E77" w:rsidP="002210F6">
                      <w:pPr>
                        <w:spacing w:after="0"/>
                        <w:rPr>
                          <w:color w:val="0070C0"/>
                        </w:rPr>
                      </w:pPr>
                      <w:r w:rsidRPr="008D55BF">
                        <w:rPr>
                          <w:color w:val="0070C0"/>
                        </w:rPr>
                        <w:t>SSM</w:t>
                      </w:r>
                      <w:r w:rsidRPr="008D55BF">
                        <w:rPr>
                          <w:color w:val="0070C0"/>
                        </w:rPr>
                        <w:tab/>
                      </w:r>
                      <w:r w:rsidRPr="008D55BF">
                        <w:rPr>
                          <w:color w:val="0070C0"/>
                        </w:rPr>
                        <w:tab/>
                        <w:t>= Seccional de Sistema Menor de Ciudades</w:t>
                      </w:r>
                    </w:p>
                    <w:p w:rsidR="00575E77" w:rsidRPr="008D55BF" w:rsidRDefault="00575E77" w:rsidP="002210F6">
                      <w:pPr>
                        <w:spacing w:after="0"/>
                        <w:rPr>
                          <w:color w:val="0070C0"/>
                        </w:rPr>
                      </w:pPr>
                    </w:p>
                  </w:txbxContent>
                </v:textbox>
              </v:rect>
            </w:pict>
          </mc:Fallback>
        </mc:AlternateContent>
      </w:r>
      <w:r w:rsidR="008115A0">
        <w:rPr>
          <w:b/>
          <w:noProof/>
          <w:color w:val="0070C0"/>
          <w:sz w:val="24"/>
          <w:lang w:eastAsia="es-CL"/>
        </w:rPr>
        <mc:AlternateContent>
          <mc:Choice Requires="wps">
            <w:drawing>
              <wp:anchor distT="0" distB="0" distL="114300" distR="114300" simplePos="0" relativeHeight="251657216" behindDoc="0" locked="0" layoutInCell="1" allowOverlap="1" wp14:anchorId="6D02E1C8" wp14:editId="229CA633">
                <wp:simplePos x="0" y="0"/>
                <wp:positionH relativeFrom="column">
                  <wp:posOffset>4796790</wp:posOffset>
                </wp:positionH>
                <wp:positionV relativeFrom="paragraph">
                  <wp:posOffset>109220</wp:posOffset>
                </wp:positionV>
                <wp:extent cx="803910" cy="656590"/>
                <wp:effectExtent l="971550" t="361950" r="15240" b="10160"/>
                <wp:wrapNone/>
                <wp:docPr id="14" name="14 Llamada con línea 2"/>
                <wp:cNvGraphicFramePr/>
                <a:graphic xmlns:a="http://schemas.openxmlformats.org/drawingml/2006/main">
                  <a:graphicData uri="http://schemas.microsoft.com/office/word/2010/wordprocessingShape">
                    <wps:wsp>
                      <wps:cNvSpPr/>
                      <wps:spPr>
                        <a:xfrm rot="10800000" flipH="1" flipV="1">
                          <a:off x="0" y="0"/>
                          <a:ext cx="803910" cy="656590"/>
                        </a:xfrm>
                        <a:prstGeom prst="borderCallout2">
                          <a:avLst>
                            <a:gd name="adj1" fmla="val -19589"/>
                            <a:gd name="adj2" fmla="val 29582"/>
                            <a:gd name="adj3" fmla="val -22866"/>
                            <a:gd name="adj4" fmla="val -79463"/>
                            <a:gd name="adj5" fmla="val -50873"/>
                            <a:gd name="adj6" fmla="val -120127"/>
                          </a:avLst>
                        </a:prstGeom>
                        <a:solidFill>
                          <a:schemeClr val="bg1">
                            <a:lumMod val="95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F105D8" w:rsidRDefault="00575E77" w:rsidP="000016BD">
                            <w:pPr>
                              <w:jc w:val="center"/>
                              <w:rPr>
                                <w:color w:val="0070C0"/>
                                <w:sz w:val="20"/>
                              </w:rPr>
                            </w:pPr>
                            <w:r w:rsidRPr="00F105D8">
                              <w:rPr>
                                <w:color w:val="0070C0"/>
                                <w:sz w:val="20"/>
                              </w:rPr>
                              <w:t>Ámbito propio de cada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02E1C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14 Llamada con línea 2" o:spid="_x0000_s1112" type="#_x0000_t48" style="position:absolute;left:0;text-align:left;margin-left:377.7pt;margin-top:8.6pt;width:63.3pt;height:51.7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" adj="-25947,-10989,-17164,-4939,6390,-4231" fillcolor="#f2f2f2 [3052]" strokecolor="#5b9bd5 [3204]" strokeweight="2.25pt">
                <v:textbox>
                  <w:txbxContent>
                    <w:p w:rsidR="00575E77" w:rsidRPr="00F105D8" w:rsidRDefault="00575E77" w:rsidP="000016BD">
                      <w:pPr>
                        <w:jc w:val="center"/>
                        <w:rPr>
                          <w:color w:val="0070C0"/>
                          <w:sz w:val="20"/>
                        </w:rPr>
                      </w:pPr>
                      <w:r w:rsidRPr="00F105D8">
                        <w:rPr>
                          <w:color w:val="0070C0"/>
                          <w:sz w:val="20"/>
                        </w:rPr>
                        <w:t>Ámbito propio de cada plan</w:t>
                      </w:r>
                    </w:p>
                  </w:txbxContent>
                </v:textbox>
              </v:shape>
            </w:pict>
          </mc:Fallback>
        </mc:AlternateContent>
      </w:r>
      <w:r w:rsidR="00340D65">
        <w:rPr>
          <w:b/>
          <w:noProof/>
          <w:color w:val="0070C0"/>
          <w:sz w:val="24"/>
          <w:lang w:eastAsia="es-CL"/>
        </w:rPr>
        <mc:AlternateContent>
          <mc:Choice Requires="wps">
            <w:drawing>
              <wp:anchor distT="0" distB="0" distL="114300" distR="114300" simplePos="0" relativeHeight="251654144" behindDoc="0" locked="0" layoutInCell="1" allowOverlap="1" wp14:anchorId="74572E84" wp14:editId="4FA07730">
                <wp:simplePos x="0" y="0"/>
                <wp:positionH relativeFrom="column">
                  <wp:posOffset>-32385</wp:posOffset>
                </wp:positionH>
                <wp:positionV relativeFrom="paragraph">
                  <wp:posOffset>137795</wp:posOffset>
                </wp:positionV>
                <wp:extent cx="842010" cy="609600"/>
                <wp:effectExtent l="171450" t="876300" r="15240" b="19050"/>
                <wp:wrapNone/>
                <wp:docPr id="152" name="66 Llamada con línea 2"/>
                <wp:cNvGraphicFramePr/>
                <a:graphic xmlns:a="http://schemas.openxmlformats.org/drawingml/2006/main">
                  <a:graphicData uri="http://schemas.microsoft.com/office/word/2010/wordprocessingShape">
                    <wps:wsp>
                      <wps:cNvSpPr/>
                      <wps:spPr>
                        <a:xfrm>
                          <a:off x="0" y="0"/>
                          <a:ext cx="842010" cy="609600"/>
                        </a:xfrm>
                        <a:prstGeom prst="borderCallout2">
                          <a:avLst>
                            <a:gd name="adj1" fmla="val 18750"/>
                            <a:gd name="adj2" fmla="val -8333"/>
                            <a:gd name="adj3" fmla="val 18750"/>
                            <a:gd name="adj4" fmla="val -16667"/>
                            <a:gd name="adj5" fmla="val -140875"/>
                            <a:gd name="adj6" fmla="val 27959"/>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Niveles de</w:t>
                            </w:r>
                          </w:p>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Planificación</w:t>
                            </w:r>
                          </w:p>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572E84" id="66 Llamada con línea 2" o:spid="_x0000_s1113" type="#_x0000_t48" style="position:absolute;left:0;text-align:left;margin-left:-2.55pt;margin-top:10.85pt;width:66.3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" adj="6039,-30429" filled="f" strokecolor="#1f4d78 [1604]" strokeweight="2.25pt">
                <v:textbox>
                  <w:txbxContent>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Niveles de</w:t>
                      </w:r>
                    </w:p>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Planificación</w:t>
                      </w:r>
                    </w:p>
                    <w:p w:rsidR="00575E77" w:rsidRPr="004E4FF3" w:rsidRDefault="00575E77" w:rsidP="00655260">
                      <w:pPr>
                        <w:spacing w:after="0"/>
                        <w:jc w:val="center"/>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3">
                        <w:rPr>
                          <w:color w:val="0070C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Urbana</w:t>
                      </w:r>
                    </w:p>
                  </w:txbxContent>
                </v:textbox>
                <o:callout v:ext="edit" minusx="t"/>
              </v:shape>
            </w:pict>
          </mc:Fallback>
        </mc:AlternateContent>
      </w:r>
    </w:p>
    <w:p w:rsidR="00655260" w:rsidRDefault="00655260" w:rsidP="00EA488C">
      <w:pPr>
        <w:spacing w:line="276" w:lineRule="auto"/>
        <w:rPr>
          <w:b/>
          <w:color w:val="0070C0"/>
          <w:sz w:val="24"/>
        </w:rPr>
      </w:pPr>
    </w:p>
    <w:p w:rsidR="0055214F" w:rsidRDefault="0055214F" w:rsidP="0055214F">
      <w:pPr>
        <w:spacing w:line="276" w:lineRule="auto"/>
        <w:ind w:firstLine="567"/>
        <w:jc w:val="both"/>
        <w:rPr>
          <w:rFonts w:ascii="Times-Roman" w:hAnsi="Times-Roman"/>
          <w:b/>
          <w:color w:val="0070C0"/>
          <w:sz w:val="24"/>
        </w:rPr>
      </w:pPr>
    </w:p>
    <w:p w:rsidR="00C06A72" w:rsidRDefault="00C06A72" w:rsidP="000016BD">
      <w:pPr>
        <w:spacing w:line="276" w:lineRule="auto"/>
        <w:jc w:val="both"/>
        <w:rPr>
          <w:rFonts w:ascii="Times-Roman" w:hAnsi="Times-Roman"/>
          <w:b/>
          <w:color w:val="0070C0"/>
          <w:sz w:val="24"/>
        </w:rPr>
      </w:pPr>
    </w:p>
    <w:p w:rsidR="00C06A72" w:rsidRDefault="000016BD" w:rsidP="00996A3A">
      <w:pPr>
        <w:spacing w:line="276" w:lineRule="auto"/>
        <w:ind w:firstLine="567"/>
        <w:jc w:val="both"/>
        <w:rPr>
          <w:rFonts w:ascii="Times-Roman" w:hAnsi="Times-Roman"/>
          <w:b/>
          <w:color w:val="0070C0"/>
          <w:sz w:val="24"/>
        </w:rPr>
      </w:pPr>
      <w:r>
        <w:rPr>
          <w:noProof/>
          <w:lang w:eastAsia="es-CL"/>
        </w:rPr>
        <mc:AlternateContent>
          <mc:Choice Requires="wps">
            <w:drawing>
              <wp:anchor distT="0" distB="0" distL="114300" distR="114300" simplePos="0" relativeHeight="251712000" behindDoc="0" locked="0" layoutInCell="1" allowOverlap="1" wp14:anchorId="0D6A7FD2" wp14:editId="49B648B2">
                <wp:simplePos x="0" y="0"/>
                <wp:positionH relativeFrom="column">
                  <wp:posOffset>226695</wp:posOffset>
                </wp:positionH>
                <wp:positionV relativeFrom="paragraph">
                  <wp:posOffset>138430</wp:posOffset>
                </wp:positionV>
                <wp:extent cx="2114550" cy="295275"/>
                <wp:effectExtent l="0" t="0" r="0" b="0"/>
                <wp:wrapNone/>
                <wp:docPr id="141" name="34 Rectángulo"/>
                <wp:cNvGraphicFramePr/>
                <a:graphic xmlns:a="http://schemas.openxmlformats.org/drawingml/2006/main">
                  <a:graphicData uri="http://schemas.microsoft.com/office/word/2010/wordprocessingShape">
                    <wps:wsp>
                      <wps:cNvSpPr/>
                      <wps:spPr>
                        <a:xfrm>
                          <a:off x="0" y="0"/>
                          <a:ext cx="2114550" cy="2952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5E77" w:rsidRPr="00B7219C" w:rsidRDefault="00575E77" w:rsidP="00655260">
                            <w:pPr>
                              <w:rPr>
                                <w:color w:val="0070C0"/>
                                <w:sz w:val="18"/>
                              </w:rPr>
                            </w:pPr>
                            <w:r w:rsidRPr="00B7219C">
                              <w:rPr>
                                <w:b/>
                                <w:color w:val="0070C0"/>
                                <w:sz w:val="18"/>
                                <w:u w:val="single"/>
                              </w:rPr>
                              <w:t>Fuente</w:t>
                            </w:r>
                            <w:r w:rsidRPr="00B7219C">
                              <w:rPr>
                                <w:color w:val="0070C0"/>
                                <w:sz w:val="18"/>
                              </w:rPr>
                              <w:t xml:space="preserve">: WLM, elaboración propia;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6A7FD2" id="_x0000_s1114" style="position:absolute;left:0;text-align:left;margin-left:17.85pt;margin-top:10.9pt;width:166.5pt;height:2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" filled="f" stroked="f" strokeweight="1pt">
                <v:textbox>
                  <w:txbxContent>
                    <w:p w:rsidR="00575E77" w:rsidRPr="00B7219C" w:rsidRDefault="00575E77" w:rsidP="00655260">
                      <w:pPr>
                        <w:rPr>
                          <w:color w:val="0070C0"/>
                          <w:sz w:val="18"/>
                        </w:rPr>
                      </w:pPr>
                      <w:r w:rsidRPr="00B7219C">
                        <w:rPr>
                          <w:b/>
                          <w:color w:val="0070C0"/>
                          <w:sz w:val="18"/>
                          <w:u w:val="single"/>
                        </w:rPr>
                        <w:t>Fuente</w:t>
                      </w:r>
                      <w:r w:rsidRPr="00B7219C">
                        <w:rPr>
                          <w:color w:val="0070C0"/>
                          <w:sz w:val="18"/>
                        </w:rPr>
                        <w:t xml:space="preserve">: WLM, elaboración propia; 2017 </w:t>
                      </w:r>
                    </w:p>
                  </w:txbxContent>
                </v:textbox>
              </v:rect>
            </w:pict>
          </mc:Fallback>
        </mc:AlternateContent>
      </w:r>
      <w:r>
        <w:rPr>
          <w:rFonts w:ascii="Times-Roman" w:hAnsi="Times-Roman"/>
          <w:b/>
          <w:color w:val="0070C0"/>
          <w:sz w:val="24"/>
        </w:rPr>
        <w:t>_____________________________________________________________</w:t>
      </w:r>
    </w:p>
    <w:p w:rsidR="00C06A72" w:rsidRDefault="00C06A72" w:rsidP="00731E52">
      <w:pPr>
        <w:spacing w:after="0" w:line="276" w:lineRule="auto"/>
        <w:jc w:val="both"/>
        <w:rPr>
          <w:rFonts w:ascii="Times-Roman" w:hAnsi="Times-Roman"/>
          <w:b/>
          <w:color w:val="0070C0"/>
          <w:sz w:val="24"/>
        </w:rPr>
      </w:pPr>
    </w:p>
    <w:p w:rsidR="0055214F" w:rsidRDefault="0055214F" w:rsidP="00731E52">
      <w:pPr>
        <w:spacing w:after="0" w:line="276" w:lineRule="auto"/>
        <w:jc w:val="both"/>
        <w:rPr>
          <w:rFonts w:ascii="Times-Roman" w:hAnsi="Times-Roman"/>
          <w:b/>
          <w:color w:val="0070C0"/>
          <w:sz w:val="24"/>
        </w:rPr>
      </w:pPr>
      <w:r>
        <w:rPr>
          <w:rFonts w:ascii="Times-Roman" w:hAnsi="Times-Roman"/>
          <w:b/>
          <w:color w:val="0070C0"/>
          <w:sz w:val="24"/>
        </w:rPr>
        <w:t>IV IMPLEMENTACIÒN</w:t>
      </w:r>
    </w:p>
    <w:p w:rsidR="007E173F" w:rsidRDefault="007E173F" w:rsidP="00731E52">
      <w:pPr>
        <w:spacing w:after="0" w:line="276" w:lineRule="auto"/>
        <w:ind w:firstLine="567"/>
        <w:jc w:val="both"/>
        <w:rPr>
          <w:rFonts w:ascii="Times-Roman" w:hAnsi="Times-Roman"/>
          <w:b/>
          <w:color w:val="0070C0"/>
          <w:sz w:val="24"/>
        </w:rPr>
      </w:pPr>
    </w:p>
    <w:p w:rsidR="0055214F" w:rsidRDefault="00F91DD8" w:rsidP="00663510">
      <w:pPr>
        <w:spacing w:after="0" w:line="276" w:lineRule="auto"/>
        <w:jc w:val="both"/>
        <w:rPr>
          <w:rFonts w:ascii="Times-Roman" w:hAnsi="Times-Roman"/>
          <w:color w:val="0070C0"/>
          <w:sz w:val="24"/>
        </w:rPr>
      </w:pPr>
      <w:r>
        <w:rPr>
          <w:rFonts w:ascii="Times-Roman" w:hAnsi="Times-Roman"/>
          <w:color w:val="0070C0"/>
          <w:sz w:val="24"/>
        </w:rPr>
        <w:t xml:space="preserve">Como quiera que </w:t>
      </w:r>
      <w:r w:rsidR="0055214F">
        <w:rPr>
          <w:rFonts w:ascii="Times-Roman" w:hAnsi="Times-Roman"/>
          <w:color w:val="0070C0"/>
          <w:sz w:val="24"/>
        </w:rPr>
        <w:t xml:space="preserve">la institucionalidad y la gobernanza de la ciudad y </w:t>
      </w:r>
      <w:r>
        <w:rPr>
          <w:rFonts w:ascii="Times-Roman" w:hAnsi="Times-Roman"/>
          <w:color w:val="0070C0"/>
          <w:sz w:val="24"/>
        </w:rPr>
        <w:t>d</w:t>
      </w:r>
      <w:r w:rsidR="0055214F">
        <w:rPr>
          <w:rFonts w:ascii="Times-Roman" w:hAnsi="Times-Roman"/>
          <w:color w:val="0070C0"/>
          <w:sz w:val="24"/>
        </w:rPr>
        <w:t xml:space="preserve">el territorio, </w:t>
      </w:r>
      <w:r w:rsidR="00562FF3">
        <w:rPr>
          <w:rFonts w:ascii="Times-Roman" w:hAnsi="Times-Roman"/>
          <w:color w:val="0070C0"/>
          <w:sz w:val="24"/>
        </w:rPr>
        <w:t xml:space="preserve">junto </w:t>
      </w:r>
      <w:r w:rsidR="0055214F">
        <w:rPr>
          <w:rFonts w:ascii="Times-Roman" w:hAnsi="Times-Roman"/>
          <w:color w:val="0070C0"/>
          <w:sz w:val="24"/>
        </w:rPr>
        <w:t>con su base legal y reglamentaria</w:t>
      </w:r>
      <w:r w:rsidR="00731E52">
        <w:rPr>
          <w:rFonts w:ascii="Times-Roman" w:hAnsi="Times-Roman"/>
          <w:color w:val="0070C0"/>
          <w:sz w:val="24"/>
        </w:rPr>
        <w:t xml:space="preserve"> </w:t>
      </w:r>
      <w:r w:rsidR="0055214F">
        <w:rPr>
          <w:rFonts w:ascii="Times-Roman" w:hAnsi="Times-Roman"/>
          <w:color w:val="0070C0"/>
          <w:sz w:val="24"/>
        </w:rPr>
        <w:t xml:space="preserve">hayan de </w:t>
      </w:r>
      <w:r w:rsidR="00FB386C">
        <w:rPr>
          <w:rFonts w:ascii="Times-Roman" w:hAnsi="Times-Roman"/>
          <w:color w:val="0070C0"/>
          <w:sz w:val="24"/>
        </w:rPr>
        <w:t>mutar</w:t>
      </w:r>
      <w:r w:rsidR="0055214F">
        <w:rPr>
          <w:rFonts w:ascii="Times-Roman" w:hAnsi="Times-Roman"/>
          <w:color w:val="0070C0"/>
          <w:sz w:val="24"/>
        </w:rPr>
        <w:t xml:space="preserve"> hacia nuevas estructuras, como la del Cuadro </w:t>
      </w:r>
      <w:r w:rsidR="00FE2E4F" w:rsidRPr="00731E52">
        <w:rPr>
          <w:rFonts w:ascii="Times-Roman" w:hAnsi="Times-Roman"/>
          <w:color w:val="0070C0"/>
          <w:sz w:val="24"/>
        </w:rPr>
        <w:t>3.4.1</w:t>
      </w:r>
      <w:r w:rsidRPr="00731E52">
        <w:rPr>
          <w:rFonts w:ascii="Times-Roman" w:hAnsi="Times-Roman"/>
          <w:color w:val="0070C0"/>
          <w:sz w:val="24"/>
        </w:rPr>
        <w:t>,</w:t>
      </w:r>
      <w:r>
        <w:rPr>
          <w:rFonts w:ascii="Times-Roman" w:hAnsi="Times-Roman"/>
          <w:color w:val="0070C0"/>
          <w:sz w:val="24"/>
        </w:rPr>
        <w:t xml:space="preserve"> </w:t>
      </w:r>
      <w:r w:rsidR="00731E52">
        <w:rPr>
          <w:rFonts w:ascii="Times-Roman" w:hAnsi="Times-Roman"/>
          <w:color w:val="0070C0"/>
          <w:sz w:val="24"/>
        </w:rPr>
        <w:t xml:space="preserve">hoy día </w:t>
      </w:r>
      <w:r>
        <w:rPr>
          <w:rFonts w:ascii="Times-Roman" w:hAnsi="Times-Roman"/>
          <w:color w:val="0070C0"/>
          <w:sz w:val="24"/>
        </w:rPr>
        <w:t>es</w:t>
      </w:r>
      <w:r w:rsidR="00562FF3">
        <w:rPr>
          <w:rFonts w:ascii="Times-Roman" w:hAnsi="Times-Roman"/>
          <w:color w:val="0070C0"/>
          <w:sz w:val="24"/>
        </w:rPr>
        <w:t xml:space="preserve"> un</w:t>
      </w:r>
      <w:r w:rsidR="00731E52">
        <w:rPr>
          <w:rFonts w:ascii="Times-Roman" w:hAnsi="Times-Roman"/>
          <w:color w:val="0070C0"/>
          <w:sz w:val="24"/>
        </w:rPr>
        <w:t xml:space="preserve"> hecho </w:t>
      </w:r>
      <w:r w:rsidR="00562FF3">
        <w:rPr>
          <w:rFonts w:ascii="Times-Roman" w:hAnsi="Times-Roman"/>
          <w:color w:val="0070C0"/>
          <w:sz w:val="24"/>
        </w:rPr>
        <w:t>que existe un sinnúmero de</w:t>
      </w:r>
      <w:r w:rsidR="0055214F">
        <w:rPr>
          <w:rFonts w:ascii="Times-Roman" w:hAnsi="Times-Roman"/>
          <w:color w:val="0070C0"/>
          <w:sz w:val="24"/>
        </w:rPr>
        <w:t xml:space="preserve"> </w:t>
      </w:r>
      <w:r w:rsidR="00562FF3">
        <w:rPr>
          <w:rFonts w:ascii="Times-Roman" w:hAnsi="Times-Roman"/>
          <w:color w:val="0070C0"/>
          <w:sz w:val="24"/>
        </w:rPr>
        <w:t xml:space="preserve">sistemas de ciudades </w:t>
      </w:r>
      <w:r w:rsidR="00254253">
        <w:rPr>
          <w:rFonts w:ascii="Times-Roman" w:hAnsi="Times-Roman"/>
          <w:color w:val="0070C0"/>
          <w:sz w:val="24"/>
        </w:rPr>
        <w:t xml:space="preserve">que funcionan </w:t>
      </w:r>
      <w:r w:rsidR="00731E52">
        <w:rPr>
          <w:rFonts w:ascii="Times-Roman" w:hAnsi="Times-Roman"/>
          <w:color w:val="0070C0"/>
          <w:sz w:val="24"/>
        </w:rPr>
        <w:t xml:space="preserve">por sí solos, </w:t>
      </w:r>
      <w:r w:rsidR="00254253">
        <w:rPr>
          <w:rFonts w:ascii="Times-Roman" w:hAnsi="Times-Roman"/>
          <w:color w:val="0070C0"/>
          <w:sz w:val="24"/>
        </w:rPr>
        <w:t xml:space="preserve">sin </w:t>
      </w:r>
      <w:r w:rsidR="00731E52">
        <w:rPr>
          <w:rFonts w:ascii="Times-Roman" w:hAnsi="Times-Roman"/>
          <w:color w:val="0070C0"/>
          <w:sz w:val="24"/>
        </w:rPr>
        <w:t>planes que los guíen para encausar su desarrollo</w:t>
      </w:r>
      <w:r w:rsidR="00FB386C">
        <w:rPr>
          <w:rFonts w:ascii="Times-Roman" w:hAnsi="Times-Roman"/>
          <w:color w:val="0070C0"/>
          <w:sz w:val="24"/>
        </w:rPr>
        <w:t xml:space="preserve">, </w:t>
      </w:r>
      <w:r w:rsidR="00254253">
        <w:rPr>
          <w:rFonts w:ascii="Times-Roman" w:hAnsi="Times-Roman"/>
          <w:color w:val="0070C0"/>
          <w:sz w:val="24"/>
        </w:rPr>
        <w:t xml:space="preserve">y </w:t>
      </w:r>
      <w:r>
        <w:rPr>
          <w:rFonts w:ascii="Times-Roman" w:hAnsi="Times-Roman"/>
          <w:color w:val="0070C0"/>
          <w:sz w:val="24"/>
        </w:rPr>
        <w:t>también</w:t>
      </w:r>
      <w:r w:rsidR="00EF5425">
        <w:rPr>
          <w:rFonts w:ascii="Times-Roman" w:hAnsi="Times-Roman"/>
          <w:color w:val="0070C0"/>
          <w:sz w:val="24"/>
        </w:rPr>
        <w:t>,</w:t>
      </w:r>
      <w:r>
        <w:rPr>
          <w:rFonts w:ascii="Times-Roman" w:hAnsi="Times-Roman"/>
          <w:color w:val="0070C0"/>
          <w:sz w:val="24"/>
        </w:rPr>
        <w:t xml:space="preserve"> </w:t>
      </w:r>
      <w:r w:rsidR="00254253">
        <w:rPr>
          <w:rFonts w:ascii="Times-Roman" w:hAnsi="Times-Roman"/>
          <w:color w:val="0070C0"/>
          <w:sz w:val="24"/>
        </w:rPr>
        <w:t xml:space="preserve">otros tantos, que podrían funcionar </w:t>
      </w:r>
      <w:r>
        <w:rPr>
          <w:rFonts w:ascii="Times-Roman" w:hAnsi="Times-Roman"/>
          <w:color w:val="0070C0"/>
          <w:sz w:val="24"/>
        </w:rPr>
        <w:t xml:space="preserve">mejor </w:t>
      </w:r>
      <w:r w:rsidR="00254253">
        <w:rPr>
          <w:rFonts w:ascii="Times-Roman" w:hAnsi="Times-Roman"/>
          <w:color w:val="0070C0"/>
          <w:sz w:val="24"/>
        </w:rPr>
        <w:t xml:space="preserve">si </w:t>
      </w:r>
      <w:r w:rsidR="00EF5425">
        <w:rPr>
          <w:rFonts w:ascii="Times-Roman" w:hAnsi="Times-Roman"/>
          <w:color w:val="0070C0"/>
          <w:sz w:val="24"/>
        </w:rPr>
        <w:t xml:space="preserve">contaran con </w:t>
      </w:r>
      <w:r w:rsidR="00FB386C">
        <w:rPr>
          <w:rFonts w:ascii="Times-Roman" w:hAnsi="Times-Roman"/>
          <w:color w:val="0070C0"/>
          <w:sz w:val="24"/>
        </w:rPr>
        <w:t xml:space="preserve">algún </w:t>
      </w:r>
      <w:r w:rsidR="00EF5425">
        <w:rPr>
          <w:rFonts w:ascii="Times-Roman" w:hAnsi="Times-Roman"/>
          <w:color w:val="0070C0"/>
          <w:sz w:val="24"/>
        </w:rPr>
        <w:t xml:space="preserve">apoyo </w:t>
      </w:r>
      <w:r w:rsidR="001F0A69">
        <w:rPr>
          <w:rFonts w:ascii="Times-Roman" w:hAnsi="Times-Roman"/>
          <w:color w:val="0070C0"/>
          <w:sz w:val="24"/>
        </w:rPr>
        <w:t>oficia</w:t>
      </w:r>
      <w:r w:rsidR="00EF5425">
        <w:rPr>
          <w:rFonts w:ascii="Times-Roman" w:hAnsi="Times-Roman"/>
          <w:color w:val="0070C0"/>
          <w:sz w:val="24"/>
        </w:rPr>
        <w:t xml:space="preserve">l para </w:t>
      </w:r>
      <w:r w:rsidR="001F0A69">
        <w:rPr>
          <w:rFonts w:ascii="Times-Roman" w:hAnsi="Times-Roman"/>
          <w:color w:val="0070C0"/>
          <w:sz w:val="24"/>
        </w:rPr>
        <w:t>encauzar</w:t>
      </w:r>
      <w:r w:rsidR="00EF5425">
        <w:rPr>
          <w:rFonts w:ascii="Times-Roman" w:hAnsi="Times-Roman"/>
          <w:color w:val="0070C0"/>
          <w:sz w:val="24"/>
        </w:rPr>
        <w:t xml:space="preserve"> sus potencialidades.</w:t>
      </w:r>
    </w:p>
    <w:p w:rsidR="00254253" w:rsidRDefault="00254253" w:rsidP="007E173F">
      <w:pPr>
        <w:spacing w:after="0" w:line="276" w:lineRule="auto"/>
        <w:ind w:firstLine="567"/>
        <w:jc w:val="both"/>
        <w:rPr>
          <w:rFonts w:ascii="Times-Roman" w:hAnsi="Times-Roman"/>
          <w:color w:val="0070C0"/>
          <w:sz w:val="24"/>
        </w:rPr>
      </w:pPr>
    </w:p>
    <w:p w:rsidR="003C6547" w:rsidRDefault="00254253" w:rsidP="004357F2">
      <w:pPr>
        <w:spacing w:after="0" w:line="276" w:lineRule="auto"/>
        <w:jc w:val="both"/>
        <w:rPr>
          <w:rFonts w:ascii="Times-Roman" w:hAnsi="Times-Roman"/>
          <w:color w:val="0070C0"/>
          <w:sz w:val="24"/>
        </w:rPr>
      </w:pPr>
      <w:r w:rsidRPr="004357F2">
        <w:rPr>
          <w:rFonts w:ascii="Times-Roman" w:hAnsi="Times-Roman"/>
          <w:color w:val="0070C0"/>
          <w:sz w:val="24"/>
        </w:rPr>
        <w:t xml:space="preserve">Entre </w:t>
      </w:r>
      <w:r w:rsidR="00E927AD" w:rsidRPr="004357F2">
        <w:rPr>
          <w:rFonts w:ascii="Times-Roman" w:hAnsi="Times-Roman"/>
          <w:color w:val="0070C0"/>
          <w:sz w:val="24"/>
        </w:rPr>
        <w:t xml:space="preserve">todos ellos, donde aparecen el </w:t>
      </w:r>
      <w:r w:rsidR="00E927AD" w:rsidRPr="00D6308A">
        <w:rPr>
          <w:rFonts w:ascii="Times-Roman" w:hAnsi="Times-Roman"/>
          <w:i/>
          <w:color w:val="0070C0"/>
          <w:sz w:val="24"/>
        </w:rPr>
        <w:t>sistema nacional de ciudades puerto</w:t>
      </w:r>
      <w:r w:rsidR="00E927AD" w:rsidRPr="004357F2">
        <w:rPr>
          <w:rFonts w:ascii="Times-Roman" w:hAnsi="Times-Roman"/>
          <w:color w:val="0070C0"/>
          <w:sz w:val="24"/>
        </w:rPr>
        <w:t xml:space="preserve">, o el que conforman Arica y Tacna, para citar </w:t>
      </w:r>
      <w:r w:rsidR="00CF7E53" w:rsidRPr="004357F2">
        <w:rPr>
          <w:rFonts w:ascii="Times-Roman" w:hAnsi="Times-Roman"/>
          <w:color w:val="0070C0"/>
          <w:sz w:val="24"/>
        </w:rPr>
        <w:t>solamente el más conocido</w:t>
      </w:r>
      <w:r w:rsidR="00E927AD" w:rsidRPr="004357F2">
        <w:rPr>
          <w:rFonts w:ascii="Times-Roman" w:hAnsi="Times-Roman"/>
          <w:color w:val="0070C0"/>
          <w:sz w:val="24"/>
        </w:rPr>
        <w:t xml:space="preserve"> de carácter internacional, </w:t>
      </w:r>
      <w:r w:rsidR="005A66E5" w:rsidRPr="004357F2">
        <w:rPr>
          <w:rFonts w:ascii="Times-Roman" w:hAnsi="Times-Roman"/>
          <w:color w:val="0070C0"/>
          <w:sz w:val="24"/>
        </w:rPr>
        <w:t xml:space="preserve">hay por lo menos otros dos que se deben </w:t>
      </w:r>
      <w:r w:rsidR="00CF7E53" w:rsidRPr="004357F2">
        <w:rPr>
          <w:rFonts w:ascii="Times-Roman" w:hAnsi="Times-Roman"/>
          <w:color w:val="0070C0"/>
          <w:sz w:val="24"/>
        </w:rPr>
        <w:t>mencionar</w:t>
      </w:r>
      <w:r w:rsidR="005A66E5" w:rsidRPr="004357F2">
        <w:rPr>
          <w:rFonts w:ascii="Times-Roman" w:hAnsi="Times-Roman"/>
          <w:color w:val="0070C0"/>
          <w:sz w:val="24"/>
        </w:rPr>
        <w:t xml:space="preserve"> </w:t>
      </w:r>
      <w:r w:rsidRPr="004357F2">
        <w:rPr>
          <w:rFonts w:ascii="Times-Roman" w:hAnsi="Times-Roman"/>
          <w:color w:val="0070C0"/>
          <w:sz w:val="24"/>
        </w:rPr>
        <w:t>por su especial natur</w:t>
      </w:r>
      <w:r w:rsidR="00E927AD" w:rsidRPr="004357F2">
        <w:rPr>
          <w:rFonts w:ascii="Times-Roman" w:hAnsi="Times-Roman"/>
          <w:color w:val="0070C0"/>
          <w:sz w:val="24"/>
        </w:rPr>
        <w:t xml:space="preserve">aleza </w:t>
      </w:r>
      <w:r w:rsidR="00D6308A">
        <w:rPr>
          <w:rFonts w:ascii="Times-Roman" w:hAnsi="Times-Roman"/>
          <w:color w:val="0070C0"/>
          <w:sz w:val="24"/>
        </w:rPr>
        <w:t>histórico-</w:t>
      </w:r>
      <w:r w:rsidR="00E927AD" w:rsidRPr="004357F2">
        <w:rPr>
          <w:rFonts w:ascii="Times-Roman" w:hAnsi="Times-Roman"/>
          <w:color w:val="0070C0"/>
          <w:sz w:val="24"/>
        </w:rPr>
        <w:t xml:space="preserve">cultural y </w:t>
      </w:r>
      <w:r w:rsidR="005A66E5" w:rsidRPr="004357F2">
        <w:rPr>
          <w:rFonts w:ascii="Times-Roman" w:hAnsi="Times-Roman"/>
          <w:color w:val="0070C0"/>
          <w:sz w:val="24"/>
        </w:rPr>
        <w:t>productiva,</w:t>
      </w:r>
      <w:r w:rsidR="00CF7E53" w:rsidRPr="004357F2">
        <w:rPr>
          <w:rFonts w:ascii="Times-Roman" w:hAnsi="Times-Roman"/>
          <w:color w:val="0070C0"/>
          <w:sz w:val="24"/>
        </w:rPr>
        <w:t xml:space="preserve"> </w:t>
      </w:r>
      <w:r w:rsidR="00B65580" w:rsidRPr="004357F2">
        <w:rPr>
          <w:rFonts w:ascii="Times-Roman" w:hAnsi="Times-Roman"/>
          <w:color w:val="0070C0"/>
          <w:sz w:val="24"/>
        </w:rPr>
        <w:t>y que</w:t>
      </w:r>
      <w:r w:rsidR="00CF7E53" w:rsidRPr="004357F2">
        <w:rPr>
          <w:rFonts w:ascii="Times-Roman" w:hAnsi="Times-Roman"/>
          <w:color w:val="0070C0"/>
          <w:sz w:val="24"/>
        </w:rPr>
        <w:t xml:space="preserve"> </w:t>
      </w:r>
      <w:r w:rsidR="005A66E5" w:rsidRPr="004357F2">
        <w:rPr>
          <w:rFonts w:ascii="Times-Roman" w:hAnsi="Times-Roman"/>
          <w:color w:val="0070C0"/>
          <w:sz w:val="24"/>
        </w:rPr>
        <w:t xml:space="preserve">debieran tener especial </w:t>
      </w:r>
      <w:r w:rsidR="00F91DD8" w:rsidRPr="004357F2">
        <w:rPr>
          <w:rFonts w:ascii="Times-Roman" w:hAnsi="Times-Roman"/>
          <w:color w:val="0070C0"/>
          <w:sz w:val="24"/>
        </w:rPr>
        <w:t>atención</w:t>
      </w:r>
      <w:r w:rsidR="007D3D20" w:rsidRPr="004357F2">
        <w:rPr>
          <w:rFonts w:ascii="Times-Roman" w:hAnsi="Times-Roman"/>
          <w:color w:val="0070C0"/>
          <w:sz w:val="24"/>
        </w:rPr>
        <w:t xml:space="preserve"> por parte del Estado</w:t>
      </w:r>
      <w:r w:rsidR="00D6308A">
        <w:rPr>
          <w:rFonts w:ascii="Times-Roman" w:hAnsi="Times-Roman"/>
          <w:color w:val="0070C0"/>
          <w:sz w:val="24"/>
        </w:rPr>
        <w:t>. Ambos poseen una</w:t>
      </w:r>
      <w:r w:rsidR="00B65580" w:rsidRPr="004357F2">
        <w:rPr>
          <w:rFonts w:ascii="Times-Roman" w:hAnsi="Times-Roman"/>
          <w:color w:val="0070C0"/>
          <w:sz w:val="24"/>
        </w:rPr>
        <w:t xml:space="preserve"> singular identidad </w:t>
      </w:r>
      <w:r w:rsidR="00D6308A">
        <w:rPr>
          <w:rFonts w:ascii="Times-Roman" w:hAnsi="Times-Roman"/>
          <w:color w:val="0070C0"/>
          <w:sz w:val="24"/>
        </w:rPr>
        <w:t xml:space="preserve">poblacional. Son </w:t>
      </w:r>
      <w:r w:rsidRPr="004357F2">
        <w:rPr>
          <w:rFonts w:ascii="Times-Roman" w:hAnsi="Times-Roman"/>
          <w:color w:val="0070C0"/>
          <w:sz w:val="24"/>
        </w:rPr>
        <w:t>el</w:t>
      </w:r>
      <w:r w:rsidR="005A66E5" w:rsidRPr="004357F2">
        <w:rPr>
          <w:rFonts w:ascii="Times-Roman" w:hAnsi="Times-Roman"/>
          <w:color w:val="0070C0"/>
          <w:sz w:val="24"/>
        </w:rPr>
        <w:t xml:space="preserve"> </w:t>
      </w:r>
      <w:r w:rsidR="00B65580" w:rsidRPr="004357F2">
        <w:rPr>
          <w:rFonts w:ascii="Times-Roman" w:hAnsi="Times-Roman"/>
          <w:color w:val="0070C0"/>
          <w:sz w:val="24"/>
        </w:rPr>
        <w:t>constituido</w:t>
      </w:r>
      <w:r w:rsidR="00F91DD8" w:rsidRPr="004357F2">
        <w:rPr>
          <w:rFonts w:ascii="Times-Roman" w:hAnsi="Times-Roman"/>
          <w:color w:val="0070C0"/>
          <w:sz w:val="24"/>
        </w:rPr>
        <w:t xml:space="preserve"> por</w:t>
      </w:r>
      <w:r w:rsidRPr="004357F2">
        <w:rPr>
          <w:rFonts w:ascii="Times-Roman" w:hAnsi="Times-Roman"/>
          <w:color w:val="0070C0"/>
          <w:sz w:val="24"/>
        </w:rPr>
        <w:t xml:space="preserve"> </w:t>
      </w:r>
      <w:r w:rsidRPr="00D6308A">
        <w:rPr>
          <w:rFonts w:ascii="Times-Roman" w:hAnsi="Times-Roman"/>
          <w:i/>
          <w:color w:val="0070C0"/>
          <w:sz w:val="24"/>
        </w:rPr>
        <w:t xml:space="preserve">los pueblos del altiplano </w:t>
      </w:r>
      <w:r w:rsidR="005A66E5" w:rsidRPr="00D6308A">
        <w:rPr>
          <w:rFonts w:ascii="Times-Roman" w:hAnsi="Times-Roman"/>
          <w:i/>
          <w:color w:val="0070C0"/>
          <w:sz w:val="24"/>
        </w:rPr>
        <w:t>andin</w:t>
      </w:r>
      <w:r w:rsidRPr="00D6308A">
        <w:rPr>
          <w:rFonts w:ascii="Times-Roman" w:hAnsi="Times-Roman"/>
          <w:i/>
          <w:color w:val="0070C0"/>
          <w:sz w:val="24"/>
        </w:rPr>
        <w:t>o</w:t>
      </w:r>
      <w:r w:rsidR="001F0A69" w:rsidRPr="004357F2">
        <w:rPr>
          <w:rFonts w:ascii="Times-Roman" w:hAnsi="Times-Roman"/>
          <w:color w:val="0070C0"/>
          <w:sz w:val="24"/>
        </w:rPr>
        <w:t>,</w:t>
      </w:r>
      <w:r w:rsidRPr="004357F2">
        <w:rPr>
          <w:rFonts w:ascii="Times-Roman" w:hAnsi="Times-Roman"/>
          <w:color w:val="0070C0"/>
          <w:sz w:val="24"/>
        </w:rPr>
        <w:t xml:space="preserve"> </w:t>
      </w:r>
      <w:r w:rsidR="00F91DD8" w:rsidRPr="004357F2">
        <w:rPr>
          <w:rFonts w:ascii="Times-Roman" w:hAnsi="Times-Roman"/>
          <w:color w:val="0070C0"/>
          <w:sz w:val="24"/>
        </w:rPr>
        <w:t xml:space="preserve">y </w:t>
      </w:r>
      <w:r w:rsidR="00F91DD8" w:rsidRPr="00D6308A">
        <w:rPr>
          <w:rFonts w:ascii="Times-Roman" w:hAnsi="Times-Roman"/>
          <w:i/>
          <w:color w:val="0070C0"/>
          <w:sz w:val="24"/>
        </w:rPr>
        <w:t xml:space="preserve">aquellos </w:t>
      </w:r>
      <w:r w:rsidR="005A66E5" w:rsidRPr="00D6308A">
        <w:rPr>
          <w:rFonts w:ascii="Times-Roman" w:hAnsi="Times-Roman"/>
          <w:i/>
          <w:color w:val="0070C0"/>
          <w:sz w:val="24"/>
        </w:rPr>
        <w:t xml:space="preserve">otros </w:t>
      </w:r>
      <w:r w:rsidR="00F91DD8" w:rsidRPr="00D6308A">
        <w:rPr>
          <w:rFonts w:ascii="Times-Roman" w:hAnsi="Times-Roman"/>
          <w:i/>
          <w:color w:val="0070C0"/>
          <w:sz w:val="24"/>
        </w:rPr>
        <w:t>del área rural</w:t>
      </w:r>
      <w:r w:rsidR="00050027" w:rsidRPr="004357F2">
        <w:rPr>
          <w:rFonts w:ascii="Times-Roman" w:hAnsi="Times-Roman"/>
          <w:color w:val="0070C0"/>
          <w:sz w:val="24"/>
        </w:rPr>
        <w:t xml:space="preserve"> del país</w:t>
      </w:r>
      <w:r w:rsidR="00B65580" w:rsidRPr="004357F2">
        <w:rPr>
          <w:rFonts w:ascii="Times-Roman" w:hAnsi="Times-Roman"/>
          <w:color w:val="0070C0"/>
          <w:sz w:val="24"/>
        </w:rPr>
        <w:t xml:space="preserve">, </w:t>
      </w:r>
      <w:r w:rsidR="00050027" w:rsidRPr="004357F2">
        <w:rPr>
          <w:rFonts w:ascii="Times-Roman" w:hAnsi="Times-Roman"/>
          <w:color w:val="0070C0"/>
          <w:sz w:val="24"/>
        </w:rPr>
        <w:t xml:space="preserve">que están </w:t>
      </w:r>
      <w:r w:rsidR="007D3D20" w:rsidRPr="004357F2">
        <w:rPr>
          <w:rFonts w:ascii="Times-Roman" w:hAnsi="Times-Roman"/>
          <w:color w:val="0070C0"/>
          <w:sz w:val="24"/>
        </w:rPr>
        <w:t>constitui</w:t>
      </w:r>
      <w:r w:rsidR="00F91DD8" w:rsidRPr="004357F2">
        <w:rPr>
          <w:rFonts w:ascii="Times-Roman" w:hAnsi="Times-Roman"/>
          <w:color w:val="0070C0"/>
          <w:sz w:val="24"/>
        </w:rPr>
        <w:t>dos por pueblos, aldeas y cas</w:t>
      </w:r>
      <w:r w:rsidR="00B65580" w:rsidRPr="004357F2">
        <w:rPr>
          <w:rFonts w:ascii="Times-Roman" w:hAnsi="Times-Roman"/>
          <w:color w:val="0070C0"/>
          <w:sz w:val="24"/>
        </w:rPr>
        <w:t>e</w:t>
      </w:r>
      <w:r w:rsidR="00F91DD8" w:rsidRPr="004357F2">
        <w:rPr>
          <w:rFonts w:ascii="Times-Roman" w:hAnsi="Times-Roman"/>
          <w:color w:val="0070C0"/>
          <w:sz w:val="24"/>
        </w:rPr>
        <w:t>ríos</w:t>
      </w:r>
      <w:r w:rsidR="007D3D20" w:rsidRPr="004357F2">
        <w:rPr>
          <w:rFonts w:ascii="Times-Roman" w:hAnsi="Times-Roman"/>
          <w:color w:val="0070C0"/>
          <w:sz w:val="24"/>
        </w:rPr>
        <w:t xml:space="preserve"> </w:t>
      </w:r>
      <w:r w:rsidR="00B65580" w:rsidRPr="004357F2">
        <w:rPr>
          <w:rFonts w:ascii="Times-Roman" w:hAnsi="Times-Roman"/>
          <w:color w:val="0070C0"/>
          <w:sz w:val="24"/>
        </w:rPr>
        <w:t xml:space="preserve">campesinos </w:t>
      </w:r>
      <w:r w:rsidR="007D3D20" w:rsidRPr="004357F2">
        <w:rPr>
          <w:rFonts w:ascii="Times-Roman" w:hAnsi="Times-Roman"/>
          <w:color w:val="0070C0"/>
          <w:sz w:val="24"/>
        </w:rPr>
        <w:t>meritorios</w:t>
      </w:r>
      <w:r w:rsidR="00EF5425" w:rsidRPr="004357F2">
        <w:rPr>
          <w:rFonts w:ascii="Times-Roman" w:hAnsi="Times-Roman"/>
          <w:color w:val="0070C0"/>
          <w:sz w:val="24"/>
        </w:rPr>
        <w:t>,</w:t>
      </w:r>
      <w:r w:rsidR="007D3D20" w:rsidRPr="004357F2">
        <w:rPr>
          <w:rFonts w:ascii="Times-Roman" w:hAnsi="Times-Roman"/>
          <w:color w:val="0070C0"/>
          <w:sz w:val="24"/>
        </w:rPr>
        <w:t xml:space="preserve"> donde</w:t>
      </w:r>
      <w:r w:rsidR="00EF5425" w:rsidRPr="004357F2">
        <w:rPr>
          <w:rFonts w:ascii="Times-Roman" w:hAnsi="Times-Roman"/>
          <w:color w:val="0070C0"/>
          <w:sz w:val="24"/>
        </w:rPr>
        <w:t xml:space="preserve"> aún no ha llegado</w:t>
      </w:r>
      <w:r w:rsidR="007D3D20" w:rsidRPr="004357F2">
        <w:rPr>
          <w:rFonts w:ascii="Times-Roman" w:hAnsi="Times-Roman"/>
          <w:color w:val="0070C0"/>
          <w:sz w:val="24"/>
        </w:rPr>
        <w:t xml:space="preserve"> la descentralización de la gestión pública</w:t>
      </w:r>
      <w:r w:rsidR="00EF5425" w:rsidRPr="004357F2">
        <w:rPr>
          <w:rFonts w:ascii="Times-Roman" w:hAnsi="Times-Roman"/>
          <w:color w:val="0070C0"/>
          <w:sz w:val="24"/>
        </w:rPr>
        <w:t xml:space="preserve">. </w:t>
      </w:r>
      <w:r w:rsidR="00050027" w:rsidRPr="004357F2">
        <w:rPr>
          <w:rFonts w:ascii="Times-Roman" w:hAnsi="Times-Roman"/>
          <w:color w:val="0070C0"/>
          <w:sz w:val="24"/>
        </w:rPr>
        <w:t xml:space="preserve">Aquel, </w:t>
      </w:r>
      <w:r w:rsidR="007D3D20" w:rsidRPr="004357F2">
        <w:rPr>
          <w:rFonts w:ascii="Times-Roman" w:hAnsi="Times-Roman"/>
          <w:color w:val="0070C0"/>
          <w:sz w:val="24"/>
        </w:rPr>
        <w:t xml:space="preserve">es un sistema </w:t>
      </w:r>
      <w:r w:rsidR="00050027" w:rsidRPr="004357F2">
        <w:rPr>
          <w:rFonts w:ascii="Times-Roman" w:hAnsi="Times-Roman"/>
          <w:color w:val="0070C0"/>
          <w:sz w:val="24"/>
        </w:rPr>
        <w:t xml:space="preserve">disperso </w:t>
      </w:r>
      <w:r w:rsidR="00EF5425" w:rsidRPr="004357F2">
        <w:rPr>
          <w:rFonts w:ascii="Times-Roman" w:hAnsi="Times-Roman"/>
          <w:color w:val="0070C0"/>
          <w:sz w:val="24"/>
        </w:rPr>
        <w:t xml:space="preserve">de tipo </w:t>
      </w:r>
      <w:r w:rsidR="007D3D20" w:rsidRPr="004357F2">
        <w:rPr>
          <w:rFonts w:ascii="Times-Roman" w:hAnsi="Times-Roman"/>
          <w:color w:val="0070C0"/>
          <w:sz w:val="24"/>
        </w:rPr>
        <w:t xml:space="preserve">macro-regional y </w:t>
      </w:r>
      <w:r w:rsidR="00050027" w:rsidRPr="004357F2">
        <w:rPr>
          <w:rFonts w:ascii="Times-Roman" w:hAnsi="Times-Roman"/>
          <w:color w:val="0070C0"/>
          <w:sz w:val="24"/>
        </w:rPr>
        <w:t>este</w:t>
      </w:r>
      <w:r w:rsidR="007D3D20" w:rsidRPr="004357F2">
        <w:rPr>
          <w:rFonts w:ascii="Times-Roman" w:hAnsi="Times-Roman"/>
          <w:color w:val="0070C0"/>
          <w:sz w:val="24"/>
        </w:rPr>
        <w:t xml:space="preserve"> segundo, uno micro-comunal</w:t>
      </w:r>
      <w:r w:rsidR="00050027" w:rsidRPr="004357F2">
        <w:rPr>
          <w:rFonts w:ascii="Times-Roman" w:hAnsi="Times-Roman"/>
          <w:color w:val="0070C0"/>
          <w:sz w:val="24"/>
        </w:rPr>
        <w:t xml:space="preserve"> y compacto</w:t>
      </w:r>
      <w:r w:rsidR="007D3D20" w:rsidRPr="004357F2">
        <w:rPr>
          <w:rFonts w:ascii="Times-Roman" w:hAnsi="Times-Roman"/>
          <w:color w:val="0070C0"/>
          <w:sz w:val="24"/>
        </w:rPr>
        <w:t xml:space="preserve">; y </w:t>
      </w:r>
      <w:r w:rsidR="00050027" w:rsidRPr="004357F2">
        <w:rPr>
          <w:rFonts w:ascii="Times-Roman" w:hAnsi="Times-Roman"/>
          <w:color w:val="0070C0"/>
          <w:sz w:val="24"/>
        </w:rPr>
        <w:t>l</w:t>
      </w:r>
      <w:r w:rsidR="007D3D20" w:rsidRPr="004357F2">
        <w:rPr>
          <w:rFonts w:ascii="Times-Roman" w:hAnsi="Times-Roman"/>
          <w:color w:val="0070C0"/>
          <w:sz w:val="24"/>
        </w:rPr>
        <w:t>os</w:t>
      </w:r>
      <w:r w:rsidR="00050027" w:rsidRPr="004357F2">
        <w:rPr>
          <w:rFonts w:ascii="Times-Roman" w:hAnsi="Times-Roman"/>
          <w:color w:val="0070C0"/>
          <w:sz w:val="24"/>
        </w:rPr>
        <w:t xml:space="preserve"> dos</w:t>
      </w:r>
      <w:r w:rsidR="007D3D20" w:rsidRPr="004357F2">
        <w:rPr>
          <w:rFonts w:ascii="Times-Roman" w:hAnsi="Times-Roman"/>
          <w:color w:val="0070C0"/>
          <w:sz w:val="24"/>
        </w:rPr>
        <w:t xml:space="preserve">, </w:t>
      </w:r>
      <w:r w:rsidR="00EF5425" w:rsidRPr="004357F2">
        <w:rPr>
          <w:rFonts w:ascii="Times-Roman" w:hAnsi="Times-Roman"/>
          <w:color w:val="0070C0"/>
          <w:sz w:val="24"/>
        </w:rPr>
        <w:t xml:space="preserve">por razones distintas </w:t>
      </w:r>
      <w:r w:rsidR="001F0A69" w:rsidRPr="004357F2">
        <w:rPr>
          <w:rFonts w:ascii="Times-Roman" w:hAnsi="Times-Roman"/>
          <w:color w:val="0070C0"/>
          <w:sz w:val="24"/>
        </w:rPr>
        <w:t>pero</w:t>
      </w:r>
      <w:r w:rsidR="00EF5425" w:rsidRPr="004357F2">
        <w:rPr>
          <w:rFonts w:ascii="Times-Roman" w:hAnsi="Times-Roman"/>
          <w:color w:val="0070C0"/>
          <w:sz w:val="24"/>
        </w:rPr>
        <w:t xml:space="preserve"> igualmente importantes, </w:t>
      </w:r>
      <w:r w:rsidR="007D3D20" w:rsidRPr="004357F2">
        <w:rPr>
          <w:rFonts w:ascii="Times-Roman" w:hAnsi="Times-Roman"/>
          <w:color w:val="0070C0"/>
          <w:sz w:val="24"/>
        </w:rPr>
        <w:t xml:space="preserve">requieren atención </w:t>
      </w:r>
      <w:r w:rsidR="001F0A69" w:rsidRPr="004357F2">
        <w:rPr>
          <w:rFonts w:ascii="Times-Roman" w:hAnsi="Times-Roman"/>
          <w:color w:val="0070C0"/>
          <w:sz w:val="24"/>
        </w:rPr>
        <w:t>preferente</w:t>
      </w:r>
      <w:r w:rsidR="007D3D20" w:rsidRPr="004357F2">
        <w:rPr>
          <w:rFonts w:ascii="Times-Roman" w:hAnsi="Times-Roman"/>
          <w:color w:val="0070C0"/>
          <w:sz w:val="24"/>
        </w:rPr>
        <w:t>.</w:t>
      </w:r>
      <w:r w:rsidR="001F0A69" w:rsidRPr="004357F2">
        <w:rPr>
          <w:rFonts w:ascii="Times-Roman" w:hAnsi="Times-Roman"/>
          <w:color w:val="0070C0"/>
          <w:sz w:val="24"/>
        </w:rPr>
        <w:t xml:space="preserve"> Aquel, valora su preeminencia por corresponder a </w:t>
      </w:r>
      <w:r w:rsidR="00050027" w:rsidRPr="004357F2">
        <w:rPr>
          <w:rFonts w:ascii="Times-Roman" w:hAnsi="Times-Roman"/>
          <w:color w:val="0070C0"/>
          <w:sz w:val="24"/>
        </w:rPr>
        <w:t>valor</w:t>
      </w:r>
      <w:r w:rsidR="00D752CD">
        <w:rPr>
          <w:rFonts w:ascii="Times-Roman" w:hAnsi="Times-Roman"/>
          <w:color w:val="0070C0"/>
          <w:sz w:val="24"/>
        </w:rPr>
        <w:t>es histórico-</w:t>
      </w:r>
      <w:r w:rsidR="001F0A69" w:rsidRPr="004357F2">
        <w:rPr>
          <w:rFonts w:ascii="Times-Roman" w:hAnsi="Times-Roman"/>
          <w:color w:val="0070C0"/>
          <w:sz w:val="24"/>
        </w:rPr>
        <w:t xml:space="preserve"> cultural</w:t>
      </w:r>
      <w:r w:rsidR="00D752CD">
        <w:rPr>
          <w:rFonts w:ascii="Times-Roman" w:hAnsi="Times-Roman"/>
          <w:color w:val="0070C0"/>
          <w:sz w:val="24"/>
        </w:rPr>
        <w:t>es</w:t>
      </w:r>
      <w:r w:rsidR="001F0A69" w:rsidRPr="004357F2">
        <w:rPr>
          <w:rFonts w:ascii="Times-Roman" w:hAnsi="Times-Roman"/>
          <w:color w:val="0070C0"/>
          <w:sz w:val="24"/>
        </w:rPr>
        <w:t xml:space="preserve"> de clase patrimonial</w:t>
      </w:r>
      <w:r w:rsidR="00D752CD">
        <w:rPr>
          <w:rFonts w:ascii="Times-Roman" w:hAnsi="Times-Roman"/>
          <w:color w:val="0070C0"/>
          <w:sz w:val="24"/>
        </w:rPr>
        <w:t>,</w:t>
      </w:r>
      <w:r w:rsidR="00050027" w:rsidRPr="004357F2">
        <w:rPr>
          <w:rFonts w:ascii="Times-Roman" w:hAnsi="Times-Roman"/>
          <w:color w:val="0070C0"/>
          <w:sz w:val="24"/>
        </w:rPr>
        <w:t xml:space="preserve"> que concierne a la nacionalidad y sus etnias ancestrales</w:t>
      </w:r>
      <w:r w:rsidR="001F0A69" w:rsidRPr="004357F2">
        <w:rPr>
          <w:rFonts w:ascii="Times-Roman" w:hAnsi="Times-Roman"/>
          <w:color w:val="0070C0"/>
          <w:sz w:val="24"/>
        </w:rPr>
        <w:t xml:space="preserve">, y este último, por la trascendencia que </w:t>
      </w:r>
      <w:r w:rsidR="003C6547" w:rsidRPr="004357F2">
        <w:rPr>
          <w:rFonts w:ascii="Times-Roman" w:hAnsi="Times-Roman"/>
          <w:color w:val="0070C0"/>
          <w:sz w:val="24"/>
        </w:rPr>
        <w:t xml:space="preserve">posee </w:t>
      </w:r>
      <w:r w:rsidR="001F0A69" w:rsidRPr="004357F2">
        <w:rPr>
          <w:rFonts w:ascii="Times-Roman" w:hAnsi="Times-Roman"/>
          <w:color w:val="0070C0"/>
          <w:sz w:val="24"/>
        </w:rPr>
        <w:t xml:space="preserve">el desarrollo local </w:t>
      </w:r>
      <w:r w:rsidR="003C6547" w:rsidRPr="004357F2">
        <w:rPr>
          <w:rFonts w:ascii="Times-Roman" w:hAnsi="Times-Roman"/>
          <w:color w:val="0070C0"/>
          <w:sz w:val="24"/>
        </w:rPr>
        <w:t>en</w:t>
      </w:r>
      <w:r w:rsidR="001F0A69" w:rsidRPr="004357F2">
        <w:rPr>
          <w:rFonts w:ascii="Times-Roman" w:hAnsi="Times-Roman"/>
          <w:color w:val="0070C0"/>
          <w:sz w:val="24"/>
        </w:rPr>
        <w:t xml:space="preserve"> la economía nacional</w:t>
      </w:r>
      <w:r w:rsidR="00D752CD">
        <w:rPr>
          <w:rFonts w:ascii="Times-Roman" w:hAnsi="Times-Roman"/>
          <w:color w:val="0070C0"/>
          <w:sz w:val="24"/>
        </w:rPr>
        <w:t>, para la inclusión social,</w:t>
      </w:r>
      <w:r w:rsidR="001F0A69" w:rsidRPr="004357F2">
        <w:rPr>
          <w:rFonts w:ascii="Times-Roman" w:hAnsi="Times-Roman"/>
          <w:color w:val="0070C0"/>
          <w:sz w:val="24"/>
        </w:rPr>
        <w:t xml:space="preserve"> </w:t>
      </w:r>
      <w:r w:rsidR="003C6547" w:rsidRPr="004357F2">
        <w:rPr>
          <w:rFonts w:ascii="Times-Roman" w:hAnsi="Times-Roman"/>
          <w:color w:val="0070C0"/>
          <w:sz w:val="24"/>
        </w:rPr>
        <w:t>y para la calidad de vida</w:t>
      </w:r>
      <w:r w:rsidR="00D752CD">
        <w:rPr>
          <w:rFonts w:ascii="Times-Roman" w:hAnsi="Times-Roman"/>
          <w:color w:val="0070C0"/>
          <w:sz w:val="24"/>
        </w:rPr>
        <w:t xml:space="preserve"> que reine en el país</w:t>
      </w:r>
      <w:r w:rsidR="003C6547" w:rsidRPr="004357F2">
        <w:rPr>
          <w:rFonts w:ascii="Times-Roman" w:hAnsi="Times-Roman"/>
          <w:color w:val="0070C0"/>
          <w:sz w:val="24"/>
        </w:rPr>
        <w:t xml:space="preserve"> (“descentralización del desarrollo”).</w:t>
      </w:r>
      <w:r w:rsidR="00663510">
        <w:rPr>
          <w:rFonts w:ascii="Times-Roman" w:hAnsi="Times-Roman"/>
          <w:color w:val="0070C0"/>
          <w:sz w:val="24"/>
        </w:rPr>
        <w:t xml:space="preserve"> </w:t>
      </w:r>
    </w:p>
    <w:p w:rsidR="003C6547" w:rsidRDefault="003C6547" w:rsidP="007E173F">
      <w:pPr>
        <w:spacing w:after="0" w:line="276" w:lineRule="auto"/>
        <w:ind w:firstLine="567"/>
        <w:jc w:val="both"/>
        <w:rPr>
          <w:rFonts w:ascii="Times-Roman" w:hAnsi="Times-Roman"/>
          <w:color w:val="0070C0"/>
          <w:sz w:val="24"/>
        </w:rPr>
      </w:pPr>
    </w:p>
    <w:p w:rsidR="007D3D20" w:rsidRDefault="003C6547" w:rsidP="00663510">
      <w:pPr>
        <w:spacing w:after="0" w:line="276" w:lineRule="auto"/>
        <w:jc w:val="both"/>
        <w:rPr>
          <w:rFonts w:ascii="Times-Roman" w:hAnsi="Times-Roman"/>
          <w:color w:val="0070C0"/>
          <w:sz w:val="24"/>
        </w:rPr>
      </w:pPr>
      <w:r>
        <w:rPr>
          <w:rFonts w:ascii="Times-Roman" w:hAnsi="Times-Roman"/>
          <w:color w:val="0070C0"/>
          <w:sz w:val="24"/>
        </w:rPr>
        <w:t>Por otra parte, en ambos de estos casos tipo, al igual que</w:t>
      </w:r>
      <w:r w:rsidR="001F0A69">
        <w:rPr>
          <w:rFonts w:ascii="Times-Roman" w:hAnsi="Times-Roman"/>
          <w:color w:val="0070C0"/>
          <w:sz w:val="24"/>
        </w:rPr>
        <w:t xml:space="preserve"> </w:t>
      </w:r>
      <w:r>
        <w:rPr>
          <w:rFonts w:ascii="Times-Roman" w:hAnsi="Times-Roman"/>
          <w:color w:val="0070C0"/>
          <w:sz w:val="24"/>
        </w:rPr>
        <w:t xml:space="preserve">en los sistemas del área PROT o que </w:t>
      </w:r>
      <w:r w:rsidR="00667832">
        <w:rPr>
          <w:rFonts w:ascii="Times-Roman" w:hAnsi="Times-Roman"/>
          <w:color w:val="0070C0"/>
          <w:sz w:val="24"/>
        </w:rPr>
        <w:t xml:space="preserve">en </w:t>
      </w:r>
      <w:r>
        <w:rPr>
          <w:rFonts w:ascii="Times-Roman" w:hAnsi="Times-Roman"/>
          <w:color w:val="0070C0"/>
          <w:sz w:val="24"/>
        </w:rPr>
        <w:t xml:space="preserve">los sistemas del OT administrativo, </w:t>
      </w:r>
      <w:r w:rsidR="008603AA">
        <w:rPr>
          <w:rFonts w:ascii="Times-Roman" w:hAnsi="Times-Roman"/>
          <w:color w:val="0070C0"/>
          <w:sz w:val="24"/>
        </w:rPr>
        <w:t>en cada uno de los cuales está involucrada</w:t>
      </w:r>
      <w:r>
        <w:rPr>
          <w:rFonts w:ascii="Times-Roman" w:hAnsi="Times-Roman"/>
          <w:color w:val="0070C0"/>
          <w:sz w:val="24"/>
        </w:rPr>
        <w:t xml:space="preserve"> </w:t>
      </w:r>
      <w:r w:rsidR="00667832">
        <w:rPr>
          <w:rFonts w:ascii="Times-Roman" w:hAnsi="Times-Roman"/>
          <w:color w:val="0070C0"/>
          <w:sz w:val="24"/>
        </w:rPr>
        <w:t>una o más</w:t>
      </w:r>
      <w:r>
        <w:rPr>
          <w:rFonts w:ascii="Times-Roman" w:hAnsi="Times-Roman"/>
          <w:color w:val="0070C0"/>
          <w:sz w:val="24"/>
        </w:rPr>
        <w:t xml:space="preserve"> ciudad</w:t>
      </w:r>
      <w:r w:rsidR="00667832">
        <w:rPr>
          <w:rFonts w:ascii="Times-Roman" w:hAnsi="Times-Roman"/>
          <w:color w:val="0070C0"/>
          <w:sz w:val="24"/>
        </w:rPr>
        <w:t xml:space="preserve">es, </w:t>
      </w:r>
      <w:r w:rsidR="008603AA">
        <w:rPr>
          <w:rFonts w:ascii="Times-Roman" w:hAnsi="Times-Roman"/>
          <w:color w:val="0070C0"/>
          <w:sz w:val="24"/>
        </w:rPr>
        <w:t xml:space="preserve"> </w:t>
      </w:r>
      <w:r w:rsidR="009B68AE">
        <w:rPr>
          <w:rFonts w:ascii="Times-Roman" w:hAnsi="Times-Roman"/>
          <w:color w:val="0070C0"/>
          <w:sz w:val="24"/>
        </w:rPr>
        <w:t xml:space="preserve">una vez llegado el momento de implementar las políticas públicas </w:t>
      </w:r>
      <w:r w:rsidR="008603AA">
        <w:rPr>
          <w:rFonts w:ascii="Times-Roman" w:hAnsi="Times-Roman"/>
          <w:color w:val="0070C0"/>
          <w:sz w:val="24"/>
        </w:rPr>
        <w:t>del caso</w:t>
      </w:r>
      <w:r w:rsidR="009B68AE">
        <w:rPr>
          <w:rFonts w:ascii="Times-Roman" w:hAnsi="Times-Roman"/>
          <w:color w:val="0070C0"/>
          <w:sz w:val="24"/>
        </w:rPr>
        <w:t>,</w:t>
      </w:r>
      <w:r w:rsidR="0021136D">
        <w:rPr>
          <w:rFonts w:ascii="Times-Roman" w:hAnsi="Times-Roman"/>
          <w:color w:val="0070C0"/>
          <w:sz w:val="24"/>
        </w:rPr>
        <w:t xml:space="preserve"> </w:t>
      </w:r>
      <w:r w:rsidR="009B68AE">
        <w:rPr>
          <w:rFonts w:ascii="Times-Roman" w:hAnsi="Times-Roman"/>
          <w:color w:val="0070C0"/>
          <w:sz w:val="24"/>
        </w:rPr>
        <w:t xml:space="preserve">no solo será menester que los planes derivados de </w:t>
      </w:r>
      <w:r w:rsidR="00667832">
        <w:rPr>
          <w:rFonts w:ascii="Times-Roman" w:hAnsi="Times-Roman"/>
          <w:color w:val="0070C0"/>
          <w:sz w:val="24"/>
        </w:rPr>
        <w:t xml:space="preserve">aplicar </w:t>
      </w:r>
      <w:r w:rsidR="009B68AE">
        <w:rPr>
          <w:rFonts w:ascii="Times-Roman" w:hAnsi="Times-Roman"/>
          <w:color w:val="0070C0"/>
          <w:sz w:val="24"/>
        </w:rPr>
        <w:t xml:space="preserve">tales políticas se enfoquen </w:t>
      </w:r>
      <w:r w:rsidR="00667832">
        <w:rPr>
          <w:rFonts w:ascii="Times-Roman" w:hAnsi="Times-Roman"/>
          <w:color w:val="0070C0"/>
          <w:sz w:val="24"/>
        </w:rPr>
        <w:t>en</w:t>
      </w:r>
      <w:r w:rsidR="009B68AE">
        <w:rPr>
          <w:rFonts w:ascii="Times-Roman" w:hAnsi="Times-Roman"/>
          <w:color w:val="0070C0"/>
          <w:sz w:val="24"/>
        </w:rPr>
        <w:t xml:space="preserve"> alcanzar las  metas y objetivos del ámbito propio</w:t>
      </w:r>
      <w:r w:rsidR="00667832">
        <w:rPr>
          <w:rFonts w:ascii="Times-Roman" w:hAnsi="Times-Roman"/>
          <w:color w:val="0070C0"/>
          <w:sz w:val="24"/>
        </w:rPr>
        <w:t xml:space="preserve">, </w:t>
      </w:r>
      <w:r w:rsidR="009B68AE">
        <w:rPr>
          <w:rFonts w:ascii="Times-Roman" w:hAnsi="Times-Roman"/>
          <w:color w:val="0070C0"/>
          <w:sz w:val="24"/>
        </w:rPr>
        <w:t>sino que</w:t>
      </w:r>
      <w:r w:rsidR="00667832">
        <w:rPr>
          <w:rFonts w:ascii="Times-Roman" w:hAnsi="Times-Roman"/>
          <w:color w:val="0070C0"/>
          <w:sz w:val="24"/>
        </w:rPr>
        <w:t xml:space="preserve"> además, se deben atener a que</w:t>
      </w:r>
      <w:r w:rsidR="009B68AE">
        <w:rPr>
          <w:rFonts w:ascii="Times-Roman" w:hAnsi="Times-Roman"/>
          <w:color w:val="0070C0"/>
          <w:sz w:val="24"/>
        </w:rPr>
        <w:t xml:space="preserve"> en el plano internacional </w:t>
      </w:r>
      <w:r w:rsidR="00667832">
        <w:rPr>
          <w:rFonts w:ascii="Times-Roman" w:hAnsi="Times-Roman"/>
          <w:color w:val="0070C0"/>
          <w:sz w:val="24"/>
        </w:rPr>
        <w:t>hay</w:t>
      </w:r>
      <w:r w:rsidR="009B68AE">
        <w:rPr>
          <w:rFonts w:ascii="Times-Roman" w:hAnsi="Times-Roman"/>
          <w:color w:val="0070C0"/>
          <w:sz w:val="24"/>
        </w:rPr>
        <w:t xml:space="preserve"> compromisos concernientes al desarrollo urbano nacional</w:t>
      </w:r>
      <w:r w:rsidR="00667832">
        <w:rPr>
          <w:rFonts w:ascii="Times-Roman" w:hAnsi="Times-Roman"/>
          <w:color w:val="0070C0"/>
          <w:sz w:val="24"/>
        </w:rPr>
        <w:t>. Lo que significa que</w:t>
      </w:r>
      <w:r w:rsidR="009B68AE">
        <w:rPr>
          <w:rFonts w:ascii="Times-Roman" w:hAnsi="Times-Roman"/>
          <w:color w:val="0070C0"/>
          <w:sz w:val="24"/>
        </w:rPr>
        <w:t xml:space="preserve">, </w:t>
      </w:r>
      <w:r w:rsidR="008603AA">
        <w:rPr>
          <w:rFonts w:ascii="Times-Roman" w:hAnsi="Times-Roman"/>
          <w:color w:val="0070C0"/>
          <w:sz w:val="24"/>
        </w:rPr>
        <w:t>será necesario tener a la vista los objetivos de Hábitat III, Quito, Ecuador, 2016, que Chile ha cumplido acertadamente hasta ahora, y, además, en especial,</w:t>
      </w:r>
      <w:r w:rsidR="00667832">
        <w:rPr>
          <w:rFonts w:ascii="Times-Roman" w:hAnsi="Times-Roman"/>
          <w:color w:val="0070C0"/>
          <w:sz w:val="24"/>
        </w:rPr>
        <w:t xml:space="preserve"> trabajar con</w:t>
      </w:r>
      <w:r w:rsidR="008603AA">
        <w:rPr>
          <w:rFonts w:ascii="Times-Roman" w:hAnsi="Times-Roman"/>
          <w:color w:val="0070C0"/>
          <w:sz w:val="24"/>
        </w:rPr>
        <w:t xml:space="preserve"> las metas al 2036 que ahí se concordaron (ver Anexo </w:t>
      </w:r>
      <w:r w:rsidR="004B78D5">
        <w:rPr>
          <w:rFonts w:ascii="Times-Roman" w:hAnsi="Times-Roman"/>
          <w:color w:val="0070C0"/>
          <w:sz w:val="24"/>
        </w:rPr>
        <w:t>C</w:t>
      </w:r>
      <w:r w:rsidR="008603AA">
        <w:rPr>
          <w:rFonts w:ascii="Times-Roman" w:hAnsi="Times-Roman"/>
          <w:color w:val="0070C0"/>
          <w:sz w:val="24"/>
        </w:rPr>
        <w:t xml:space="preserve">). </w:t>
      </w:r>
    </w:p>
    <w:p w:rsidR="008603AA" w:rsidRDefault="008603AA" w:rsidP="007E173F">
      <w:pPr>
        <w:spacing w:after="0" w:line="276" w:lineRule="auto"/>
        <w:ind w:firstLine="567"/>
        <w:jc w:val="both"/>
        <w:rPr>
          <w:rFonts w:ascii="Times-Roman" w:hAnsi="Times-Roman"/>
          <w:color w:val="0070C0"/>
          <w:sz w:val="24"/>
        </w:rPr>
      </w:pPr>
    </w:p>
    <w:p w:rsidR="00633E54" w:rsidRDefault="0063753A" w:rsidP="00663510">
      <w:pPr>
        <w:spacing w:after="0" w:line="276" w:lineRule="auto"/>
        <w:jc w:val="both"/>
        <w:rPr>
          <w:rFonts w:ascii="Times-Roman" w:hAnsi="Times-Roman"/>
          <w:color w:val="0070C0"/>
          <w:sz w:val="24"/>
        </w:rPr>
      </w:pPr>
      <w:r w:rsidRPr="009D201C">
        <w:rPr>
          <w:rFonts w:ascii="Times-Roman" w:hAnsi="Times-Roman"/>
          <w:color w:val="0070C0"/>
          <w:sz w:val="24"/>
        </w:rPr>
        <w:t xml:space="preserve">Contando con </w:t>
      </w:r>
      <w:r w:rsidR="00633E54" w:rsidRPr="009D201C">
        <w:rPr>
          <w:rFonts w:ascii="Times-Roman" w:hAnsi="Times-Roman"/>
          <w:color w:val="0070C0"/>
          <w:sz w:val="24"/>
        </w:rPr>
        <w:t>lo precedente</w:t>
      </w:r>
      <w:r w:rsidRPr="009D201C">
        <w:rPr>
          <w:rFonts w:ascii="Times-Roman" w:hAnsi="Times-Roman"/>
          <w:color w:val="0070C0"/>
          <w:sz w:val="24"/>
        </w:rPr>
        <w:t>,</w:t>
      </w:r>
      <w:r w:rsidR="00633E54" w:rsidRPr="009D201C">
        <w:rPr>
          <w:rFonts w:ascii="Times-Roman" w:hAnsi="Times-Roman"/>
          <w:color w:val="0070C0"/>
          <w:sz w:val="24"/>
        </w:rPr>
        <w:t xml:space="preserve"> tanto en el ámbito nacional como en el plano internacional, en razón de</w:t>
      </w:r>
      <w:r w:rsidR="008603AA" w:rsidRPr="009D201C">
        <w:rPr>
          <w:rFonts w:ascii="Times-Roman" w:hAnsi="Times-Roman"/>
          <w:color w:val="0070C0"/>
          <w:sz w:val="24"/>
        </w:rPr>
        <w:t xml:space="preserve"> su </w:t>
      </w:r>
      <w:r w:rsidR="00667832" w:rsidRPr="009D201C">
        <w:rPr>
          <w:rFonts w:ascii="Times-Roman" w:hAnsi="Times-Roman"/>
          <w:color w:val="0070C0"/>
          <w:sz w:val="24"/>
        </w:rPr>
        <w:t>autenticidad</w:t>
      </w:r>
      <w:r w:rsidR="008603AA" w:rsidRPr="009D201C">
        <w:rPr>
          <w:rFonts w:ascii="Times-Roman" w:hAnsi="Times-Roman"/>
          <w:color w:val="0070C0"/>
          <w:sz w:val="24"/>
        </w:rPr>
        <w:t xml:space="preserve"> </w:t>
      </w:r>
      <w:r w:rsidR="00667832" w:rsidRPr="009D201C">
        <w:rPr>
          <w:rFonts w:ascii="Times-Roman" w:hAnsi="Times-Roman"/>
          <w:color w:val="0070C0"/>
          <w:sz w:val="24"/>
        </w:rPr>
        <w:t xml:space="preserve">para expresar la </w:t>
      </w:r>
      <w:r w:rsidR="00633E54" w:rsidRPr="009D201C">
        <w:rPr>
          <w:rFonts w:ascii="Times-Roman" w:hAnsi="Times-Roman"/>
          <w:color w:val="0070C0"/>
          <w:sz w:val="24"/>
        </w:rPr>
        <w:t>nacional</w:t>
      </w:r>
      <w:r w:rsidR="00667832" w:rsidRPr="009D201C">
        <w:rPr>
          <w:rFonts w:ascii="Times-Roman" w:hAnsi="Times-Roman"/>
          <w:color w:val="0070C0"/>
          <w:sz w:val="24"/>
        </w:rPr>
        <w:t>idad</w:t>
      </w:r>
      <w:r w:rsidR="009D201C" w:rsidRPr="009D201C">
        <w:rPr>
          <w:rFonts w:ascii="Times-Roman" w:hAnsi="Times-Roman"/>
          <w:color w:val="0070C0"/>
          <w:sz w:val="24"/>
        </w:rPr>
        <w:t xml:space="preserve"> y las </w:t>
      </w:r>
      <w:r w:rsidR="009D201C" w:rsidRPr="009D201C">
        <w:rPr>
          <w:rFonts w:ascii="Times-Roman" w:hAnsi="Times-Roman"/>
          <w:color w:val="0070C0"/>
          <w:sz w:val="24"/>
        </w:rPr>
        <w:lastRenderedPageBreak/>
        <w:t>etnias</w:t>
      </w:r>
      <w:r w:rsidR="00633E54" w:rsidRPr="009D201C">
        <w:rPr>
          <w:rFonts w:ascii="Times-Roman" w:hAnsi="Times-Roman"/>
          <w:color w:val="0070C0"/>
          <w:sz w:val="24"/>
        </w:rPr>
        <w:t xml:space="preserve">, </w:t>
      </w:r>
      <w:r w:rsidR="001F0A69" w:rsidRPr="009D201C">
        <w:rPr>
          <w:rFonts w:ascii="Times-Roman" w:hAnsi="Times-Roman"/>
          <w:color w:val="0070C0"/>
          <w:sz w:val="24"/>
        </w:rPr>
        <w:t xml:space="preserve">enseguida </w:t>
      </w:r>
      <w:r w:rsidRPr="009D201C">
        <w:rPr>
          <w:rFonts w:ascii="Times-Roman" w:hAnsi="Times-Roman"/>
          <w:color w:val="0070C0"/>
          <w:sz w:val="24"/>
        </w:rPr>
        <w:t xml:space="preserve">se traza lo que podría ser </w:t>
      </w:r>
      <w:r w:rsidR="00633E54" w:rsidRPr="009D201C">
        <w:rPr>
          <w:rFonts w:ascii="Times-Roman" w:hAnsi="Times-Roman"/>
          <w:color w:val="0070C0"/>
          <w:sz w:val="24"/>
        </w:rPr>
        <w:t>un programa presupuestario oficial referido a los pueblos del altip</w:t>
      </w:r>
      <w:r w:rsidR="00CB4A4B" w:rsidRPr="009D201C">
        <w:rPr>
          <w:rFonts w:ascii="Times-Roman" w:hAnsi="Times-Roman"/>
          <w:color w:val="0070C0"/>
          <w:sz w:val="24"/>
        </w:rPr>
        <w:t xml:space="preserve">lano andino, abordados como un </w:t>
      </w:r>
      <w:r w:rsidR="00633E54" w:rsidRPr="009D201C">
        <w:rPr>
          <w:rFonts w:ascii="Times-Roman" w:hAnsi="Times-Roman"/>
          <w:color w:val="0070C0"/>
          <w:sz w:val="24"/>
        </w:rPr>
        <w:t>sistema macro</w:t>
      </w:r>
      <w:r w:rsidR="00CB4A4B" w:rsidRPr="009D201C">
        <w:rPr>
          <w:rFonts w:ascii="Times-Roman" w:hAnsi="Times-Roman"/>
          <w:color w:val="0070C0"/>
          <w:sz w:val="24"/>
        </w:rPr>
        <w:t>-regional de ciudades</w:t>
      </w:r>
      <w:r w:rsidR="00633E54" w:rsidRPr="009D201C">
        <w:rPr>
          <w:rFonts w:ascii="Times-Roman" w:hAnsi="Times-Roman"/>
          <w:color w:val="0070C0"/>
          <w:sz w:val="24"/>
        </w:rPr>
        <w:t>.</w:t>
      </w:r>
    </w:p>
    <w:p w:rsidR="0063753A" w:rsidRDefault="0063753A" w:rsidP="007E173F">
      <w:pPr>
        <w:spacing w:after="0" w:line="276" w:lineRule="auto"/>
        <w:ind w:firstLine="567"/>
        <w:jc w:val="both"/>
        <w:rPr>
          <w:rFonts w:ascii="Times-Roman" w:hAnsi="Times-Roman"/>
          <w:color w:val="0070C0"/>
          <w:sz w:val="24"/>
        </w:rPr>
      </w:pPr>
    </w:p>
    <w:p w:rsidR="00914BF1" w:rsidRDefault="00914BF1" w:rsidP="007E173F">
      <w:pPr>
        <w:spacing w:after="0" w:line="276" w:lineRule="auto"/>
        <w:ind w:firstLine="567"/>
        <w:jc w:val="both"/>
        <w:rPr>
          <w:rFonts w:ascii="Times-Roman" w:hAnsi="Times-Roman"/>
          <w:color w:val="0070C0"/>
          <w:sz w:val="24"/>
        </w:rPr>
      </w:pPr>
    </w:p>
    <w:p w:rsidR="0063753A" w:rsidRPr="009D201C" w:rsidRDefault="0063753A" w:rsidP="004978A9">
      <w:pPr>
        <w:pStyle w:val="Prrafodelista"/>
        <w:numPr>
          <w:ilvl w:val="1"/>
          <w:numId w:val="31"/>
        </w:numPr>
        <w:tabs>
          <w:tab w:val="left" w:pos="1134"/>
        </w:tabs>
        <w:spacing w:after="0" w:line="276" w:lineRule="auto"/>
        <w:ind w:left="0" w:firstLine="567"/>
        <w:jc w:val="both"/>
        <w:rPr>
          <w:rFonts w:ascii="Times-Roman" w:hAnsi="Times-Roman"/>
          <w:b/>
          <w:color w:val="0070C0"/>
          <w:sz w:val="24"/>
        </w:rPr>
      </w:pPr>
      <w:r w:rsidRPr="009D201C">
        <w:rPr>
          <w:rFonts w:ascii="Times-Roman" w:hAnsi="Times-Roman"/>
          <w:b/>
          <w:color w:val="0070C0"/>
          <w:sz w:val="24"/>
        </w:rPr>
        <w:t>Sistema Macro-</w:t>
      </w:r>
      <w:r w:rsidR="008B6CF3" w:rsidRPr="009D201C">
        <w:rPr>
          <w:rFonts w:ascii="Times-Roman" w:hAnsi="Times-Roman"/>
          <w:b/>
          <w:color w:val="0070C0"/>
          <w:sz w:val="24"/>
        </w:rPr>
        <w:t>R</w:t>
      </w:r>
      <w:r w:rsidRPr="009D201C">
        <w:rPr>
          <w:rFonts w:ascii="Times-Roman" w:hAnsi="Times-Roman"/>
          <w:b/>
          <w:color w:val="0070C0"/>
          <w:sz w:val="24"/>
        </w:rPr>
        <w:t>egional Andino, como prioridad nacional</w:t>
      </w:r>
    </w:p>
    <w:p w:rsidR="00290D32" w:rsidRPr="009D201C" w:rsidRDefault="00290D32" w:rsidP="00290D32">
      <w:pPr>
        <w:tabs>
          <w:tab w:val="left" w:pos="1134"/>
        </w:tabs>
        <w:spacing w:after="0" w:line="276" w:lineRule="auto"/>
        <w:jc w:val="both"/>
        <w:rPr>
          <w:rFonts w:ascii="Times-Roman" w:hAnsi="Times-Roman"/>
          <w:b/>
          <w:color w:val="0070C0"/>
          <w:sz w:val="24"/>
        </w:rPr>
      </w:pPr>
    </w:p>
    <w:p w:rsidR="00290D32" w:rsidRPr="009D201C" w:rsidRDefault="0022575D" w:rsidP="007A79E0">
      <w:pPr>
        <w:tabs>
          <w:tab w:val="left" w:pos="1134"/>
        </w:tabs>
        <w:spacing w:after="0" w:line="276" w:lineRule="auto"/>
        <w:ind w:firstLine="567"/>
        <w:jc w:val="both"/>
        <w:rPr>
          <w:rFonts w:ascii="Times-Roman" w:hAnsi="Times-Roman"/>
          <w:color w:val="0070C0"/>
          <w:sz w:val="24"/>
        </w:rPr>
      </w:pPr>
      <w:r w:rsidRPr="009D201C">
        <w:rPr>
          <w:rFonts w:ascii="Times-Roman" w:hAnsi="Times-Roman"/>
          <w:color w:val="0070C0"/>
          <w:sz w:val="24"/>
        </w:rPr>
        <w:t xml:space="preserve">Los </w:t>
      </w:r>
      <w:r w:rsidR="00633E54" w:rsidRPr="009D201C">
        <w:rPr>
          <w:rFonts w:ascii="Times-Roman" w:hAnsi="Times-Roman"/>
          <w:color w:val="0070C0"/>
          <w:sz w:val="24"/>
        </w:rPr>
        <w:t>ingredientes</w:t>
      </w:r>
      <w:r w:rsidR="008D27E9" w:rsidRPr="009D201C">
        <w:rPr>
          <w:rFonts w:ascii="Times-Roman" w:hAnsi="Times-Roman"/>
          <w:color w:val="0070C0"/>
          <w:sz w:val="24"/>
        </w:rPr>
        <w:t xml:space="preserve"> que</w:t>
      </w:r>
      <w:r w:rsidRPr="009D201C">
        <w:rPr>
          <w:rFonts w:ascii="Times-Roman" w:hAnsi="Times-Roman"/>
          <w:color w:val="0070C0"/>
          <w:sz w:val="24"/>
        </w:rPr>
        <w:t xml:space="preserve"> defin</w:t>
      </w:r>
      <w:r w:rsidR="008D27E9" w:rsidRPr="009D201C">
        <w:rPr>
          <w:rFonts w:ascii="Times-Roman" w:hAnsi="Times-Roman"/>
          <w:color w:val="0070C0"/>
          <w:sz w:val="24"/>
        </w:rPr>
        <w:t xml:space="preserve">en </w:t>
      </w:r>
      <w:r w:rsidRPr="009D201C">
        <w:rPr>
          <w:rFonts w:ascii="Times-Roman" w:hAnsi="Times-Roman"/>
          <w:color w:val="0070C0"/>
          <w:sz w:val="24"/>
        </w:rPr>
        <w:t>un programa presupuestario</w:t>
      </w:r>
      <w:r w:rsidR="00633E54" w:rsidRPr="009D201C">
        <w:rPr>
          <w:rFonts w:ascii="Times-Roman" w:hAnsi="Times-Roman"/>
          <w:color w:val="0070C0"/>
          <w:sz w:val="24"/>
        </w:rPr>
        <w:t xml:space="preserve">, </w:t>
      </w:r>
      <w:r w:rsidR="007A79E0" w:rsidRPr="009D201C">
        <w:rPr>
          <w:rFonts w:ascii="Times-Roman" w:hAnsi="Times-Roman"/>
          <w:color w:val="0070C0"/>
          <w:sz w:val="24"/>
        </w:rPr>
        <w:t xml:space="preserve">que </w:t>
      </w:r>
      <w:r w:rsidR="00633E54" w:rsidRPr="009D201C">
        <w:rPr>
          <w:rFonts w:ascii="Times-Roman" w:hAnsi="Times-Roman"/>
          <w:color w:val="0070C0"/>
          <w:sz w:val="24"/>
        </w:rPr>
        <w:t>en este caso se refieren a un programa</w:t>
      </w:r>
      <w:r w:rsidRPr="009D201C">
        <w:rPr>
          <w:rFonts w:ascii="Times-Roman" w:hAnsi="Times-Roman"/>
          <w:color w:val="0070C0"/>
          <w:sz w:val="24"/>
        </w:rPr>
        <w:t xml:space="preserve"> </w:t>
      </w:r>
      <w:r w:rsidR="008D27E9" w:rsidRPr="009D201C">
        <w:rPr>
          <w:rFonts w:ascii="Times-Roman" w:hAnsi="Times-Roman"/>
          <w:color w:val="0070C0"/>
          <w:sz w:val="24"/>
        </w:rPr>
        <w:t>hipotético destinado a</w:t>
      </w:r>
      <w:r w:rsidRPr="009D201C">
        <w:rPr>
          <w:rFonts w:ascii="Times-Roman" w:hAnsi="Times-Roman"/>
          <w:color w:val="0070C0"/>
          <w:sz w:val="24"/>
        </w:rPr>
        <w:t xml:space="preserve"> </w:t>
      </w:r>
      <w:r w:rsidR="00914BF1" w:rsidRPr="009D201C">
        <w:rPr>
          <w:rFonts w:ascii="Times-Roman" w:hAnsi="Times-Roman"/>
          <w:color w:val="0070C0"/>
          <w:sz w:val="24"/>
        </w:rPr>
        <w:t xml:space="preserve">realzar el rol patrimonial </w:t>
      </w:r>
      <w:r w:rsidRPr="009D201C">
        <w:rPr>
          <w:rFonts w:ascii="Times-Roman" w:hAnsi="Times-Roman"/>
          <w:color w:val="0070C0"/>
          <w:sz w:val="24"/>
        </w:rPr>
        <w:t xml:space="preserve">de los poblados del altiplano nortino, </w:t>
      </w:r>
      <w:r w:rsidR="008D27E9" w:rsidRPr="009D201C">
        <w:rPr>
          <w:rFonts w:ascii="Times-Roman" w:hAnsi="Times-Roman"/>
          <w:color w:val="0070C0"/>
          <w:sz w:val="24"/>
        </w:rPr>
        <w:t xml:space="preserve">como </w:t>
      </w:r>
      <w:r w:rsidR="00914BF1" w:rsidRPr="009D201C">
        <w:rPr>
          <w:rFonts w:ascii="Times-Roman" w:hAnsi="Times-Roman"/>
          <w:color w:val="0070C0"/>
          <w:sz w:val="24"/>
        </w:rPr>
        <w:t>aquel</w:t>
      </w:r>
      <w:r w:rsidRPr="009D201C">
        <w:rPr>
          <w:rFonts w:ascii="Times-Roman" w:hAnsi="Times-Roman"/>
          <w:color w:val="0070C0"/>
          <w:sz w:val="24"/>
        </w:rPr>
        <w:t xml:space="preserve">los </w:t>
      </w:r>
      <w:r w:rsidR="008D27E9" w:rsidRPr="009D201C">
        <w:rPr>
          <w:rFonts w:ascii="Times-Roman" w:hAnsi="Times-Roman"/>
          <w:color w:val="0070C0"/>
          <w:sz w:val="24"/>
        </w:rPr>
        <w:t xml:space="preserve">que se </w:t>
      </w:r>
      <w:r w:rsidRPr="009D201C">
        <w:rPr>
          <w:rFonts w:ascii="Times-Roman" w:hAnsi="Times-Roman"/>
          <w:color w:val="0070C0"/>
          <w:sz w:val="24"/>
        </w:rPr>
        <w:t>asocia</w:t>
      </w:r>
      <w:r w:rsidR="008D27E9" w:rsidRPr="009D201C">
        <w:rPr>
          <w:rFonts w:ascii="Times-Roman" w:hAnsi="Times-Roman"/>
          <w:color w:val="0070C0"/>
          <w:sz w:val="24"/>
        </w:rPr>
        <w:t xml:space="preserve">n </w:t>
      </w:r>
      <w:r w:rsidRPr="009D201C">
        <w:rPr>
          <w:rFonts w:ascii="Times-Roman" w:hAnsi="Times-Roman"/>
          <w:color w:val="0070C0"/>
          <w:sz w:val="24"/>
        </w:rPr>
        <w:t>al Camino del Inca o su entorno, fue</w:t>
      </w:r>
      <w:r w:rsidR="008D27E9" w:rsidRPr="009D201C">
        <w:rPr>
          <w:rFonts w:ascii="Times-Roman" w:hAnsi="Times-Roman"/>
          <w:color w:val="0070C0"/>
          <w:sz w:val="24"/>
        </w:rPr>
        <w:t xml:space="preserve">ron detallados </w:t>
      </w:r>
      <w:r w:rsidRPr="009D201C">
        <w:rPr>
          <w:rFonts w:ascii="Times-Roman" w:hAnsi="Times-Roman"/>
          <w:color w:val="0070C0"/>
          <w:sz w:val="24"/>
        </w:rPr>
        <w:t>en el Informe 4/5, pp. 14</w:t>
      </w:r>
      <w:r w:rsidR="008D27E9" w:rsidRPr="009D201C">
        <w:rPr>
          <w:rFonts w:ascii="Times-Roman" w:hAnsi="Times-Roman"/>
          <w:color w:val="0070C0"/>
          <w:sz w:val="24"/>
        </w:rPr>
        <w:t>-15.</w:t>
      </w:r>
    </w:p>
    <w:p w:rsidR="00914BF1" w:rsidRPr="009D201C" w:rsidRDefault="00914BF1" w:rsidP="00914BF1">
      <w:pPr>
        <w:tabs>
          <w:tab w:val="left" w:pos="1134"/>
        </w:tabs>
        <w:spacing w:after="0" w:line="276" w:lineRule="auto"/>
        <w:ind w:firstLine="567"/>
        <w:jc w:val="both"/>
        <w:rPr>
          <w:rFonts w:ascii="Times-Roman" w:hAnsi="Times-Roman"/>
          <w:color w:val="0070C0"/>
          <w:sz w:val="24"/>
        </w:rPr>
      </w:pPr>
    </w:p>
    <w:p w:rsidR="007A79E0" w:rsidRPr="009D201C" w:rsidRDefault="00914BF1" w:rsidP="00914BF1">
      <w:pPr>
        <w:tabs>
          <w:tab w:val="left" w:pos="1134"/>
        </w:tabs>
        <w:spacing w:after="0" w:line="276" w:lineRule="auto"/>
        <w:ind w:firstLine="567"/>
        <w:jc w:val="both"/>
        <w:rPr>
          <w:rFonts w:ascii="Times-Roman" w:hAnsi="Times-Roman"/>
          <w:color w:val="0070C0"/>
          <w:sz w:val="24"/>
        </w:rPr>
      </w:pPr>
      <w:r w:rsidRPr="009D201C">
        <w:rPr>
          <w:rFonts w:ascii="Times-Roman" w:hAnsi="Times-Roman"/>
          <w:color w:val="0070C0"/>
          <w:sz w:val="24"/>
        </w:rPr>
        <w:t xml:space="preserve">El paso </w:t>
      </w:r>
      <w:r w:rsidR="007A79E0" w:rsidRPr="009D201C">
        <w:rPr>
          <w:rFonts w:ascii="Times-Roman" w:hAnsi="Times-Roman"/>
          <w:color w:val="0070C0"/>
          <w:sz w:val="24"/>
        </w:rPr>
        <w:t xml:space="preserve">obligado para </w:t>
      </w:r>
      <w:r w:rsidR="008D27E9" w:rsidRPr="009D201C">
        <w:rPr>
          <w:rFonts w:ascii="Times-Roman" w:hAnsi="Times-Roman"/>
          <w:color w:val="0070C0"/>
          <w:sz w:val="24"/>
        </w:rPr>
        <w:t>aplica</w:t>
      </w:r>
      <w:r w:rsidR="007A79E0" w:rsidRPr="009D201C">
        <w:rPr>
          <w:rFonts w:ascii="Times-Roman" w:hAnsi="Times-Roman"/>
          <w:color w:val="0070C0"/>
          <w:sz w:val="24"/>
        </w:rPr>
        <w:t xml:space="preserve">r </w:t>
      </w:r>
      <w:r w:rsidR="008D27E9" w:rsidRPr="009D201C">
        <w:rPr>
          <w:rFonts w:ascii="Times-Roman" w:hAnsi="Times-Roman"/>
          <w:color w:val="0070C0"/>
          <w:sz w:val="24"/>
        </w:rPr>
        <w:t xml:space="preserve">este </w:t>
      </w:r>
      <w:r w:rsidRPr="009D201C">
        <w:rPr>
          <w:rFonts w:ascii="Times-Roman" w:hAnsi="Times-Roman"/>
          <w:color w:val="0070C0"/>
          <w:sz w:val="24"/>
        </w:rPr>
        <w:t>programa</w:t>
      </w:r>
      <w:r w:rsidR="007A79E0" w:rsidRPr="009D201C">
        <w:rPr>
          <w:rFonts w:ascii="Times-Roman" w:hAnsi="Times-Roman"/>
          <w:color w:val="0070C0"/>
          <w:sz w:val="24"/>
        </w:rPr>
        <w:t>, supuesto que está instituido,</w:t>
      </w:r>
      <w:r w:rsidRPr="009D201C">
        <w:rPr>
          <w:rFonts w:ascii="Times-Roman" w:hAnsi="Times-Roman"/>
          <w:color w:val="0070C0"/>
          <w:sz w:val="24"/>
        </w:rPr>
        <w:t xml:space="preserve"> consiste en identificar qu</w:t>
      </w:r>
      <w:r w:rsidR="005246E8" w:rsidRPr="009D201C">
        <w:rPr>
          <w:rFonts w:ascii="Times-Roman" w:hAnsi="Times-Roman"/>
          <w:color w:val="0070C0"/>
          <w:sz w:val="24"/>
        </w:rPr>
        <w:t>é</w:t>
      </w:r>
      <w:r w:rsidRPr="009D201C">
        <w:rPr>
          <w:rFonts w:ascii="Times-Roman" w:hAnsi="Times-Roman"/>
          <w:color w:val="0070C0"/>
          <w:sz w:val="24"/>
        </w:rPr>
        <w:t xml:space="preserve"> poblados forman parte de</w:t>
      </w:r>
      <w:r w:rsidR="006E2B7C" w:rsidRPr="009D201C">
        <w:rPr>
          <w:rFonts w:ascii="Times-Roman" w:hAnsi="Times-Roman"/>
          <w:color w:val="0070C0"/>
          <w:sz w:val="24"/>
        </w:rPr>
        <w:t xml:space="preserve"> ta</w:t>
      </w:r>
      <w:r w:rsidRPr="009D201C">
        <w:rPr>
          <w:rFonts w:ascii="Times-Roman" w:hAnsi="Times-Roman"/>
          <w:color w:val="0070C0"/>
          <w:sz w:val="24"/>
        </w:rPr>
        <w:t xml:space="preserve">l sistema, </w:t>
      </w:r>
      <w:r w:rsidR="00EF775D" w:rsidRPr="009D201C">
        <w:rPr>
          <w:rFonts w:ascii="Times-Roman" w:hAnsi="Times-Roman"/>
          <w:color w:val="0070C0"/>
          <w:sz w:val="24"/>
        </w:rPr>
        <w:t xml:space="preserve">visualizados como </w:t>
      </w:r>
      <w:r w:rsidRPr="009D201C">
        <w:rPr>
          <w:rFonts w:ascii="Times-Roman" w:hAnsi="Times-Roman"/>
          <w:color w:val="0070C0"/>
          <w:sz w:val="24"/>
        </w:rPr>
        <w:t>‘nodos’</w:t>
      </w:r>
      <w:r w:rsidR="007A79E0" w:rsidRPr="009D201C">
        <w:rPr>
          <w:rFonts w:ascii="Times-Roman" w:hAnsi="Times-Roman"/>
          <w:color w:val="0070C0"/>
          <w:sz w:val="24"/>
        </w:rPr>
        <w:t>,</w:t>
      </w:r>
      <w:r w:rsidRPr="009D201C">
        <w:rPr>
          <w:rFonts w:ascii="Times-Roman" w:hAnsi="Times-Roman"/>
          <w:color w:val="0070C0"/>
          <w:sz w:val="24"/>
        </w:rPr>
        <w:t xml:space="preserve"> </w:t>
      </w:r>
      <w:r w:rsidR="007A79E0" w:rsidRPr="009D201C">
        <w:rPr>
          <w:rFonts w:ascii="Times-Roman" w:hAnsi="Times-Roman"/>
          <w:color w:val="0070C0"/>
          <w:sz w:val="24"/>
        </w:rPr>
        <w:t xml:space="preserve">entreligados por </w:t>
      </w:r>
      <w:r w:rsidRPr="009D201C">
        <w:rPr>
          <w:rFonts w:ascii="Times-Roman" w:hAnsi="Times-Roman"/>
          <w:color w:val="0070C0"/>
          <w:sz w:val="24"/>
        </w:rPr>
        <w:t>una red vial</w:t>
      </w:r>
      <w:r w:rsidR="006E2B7C" w:rsidRPr="009D201C">
        <w:rPr>
          <w:rFonts w:ascii="Times-Roman" w:hAnsi="Times-Roman"/>
          <w:color w:val="0070C0"/>
          <w:sz w:val="24"/>
        </w:rPr>
        <w:t xml:space="preserve"> determinada. </w:t>
      </w:r>
    </w:p>
    <w:p w:rsidR="007A79E0" w:rsidRPr="00CB4A4B" w:rsidRDefault="007A79E0" w:rsidP="00914BF1">
      <w:pPr>
        <w:tabs>
          <w:tab w:val="left" w:pos="1134"/>
        </w:tabs>
        <w:spacing w:after="0" w:line="276" w:lineRule="auto"/>
        <w:ind w:firstLine="567"/>
        <w:jc w:val="both"/>
        <w:rPr>
          <w:rFonts w:ascii="Times-Roman" w:hAnsi="Times-Roman"/>
          <w:color w:val="0070C0"/>
          <w:sz w:val="24"/>
          <w:highlight w:val="yellow"/>
        </w:rPr>
      </w:pPr>
    </w:p>
    <w:p w:rsidR="00914BF1" w:rsidRPr="00B7322B" w:rsidRDefault="006E2B7C" w:rsidP="00914BF1">
      <w:pPr>
        <w:tabs>
          <w:tab w:val="left" w:pos="1134"/>
        </w:tabs>
        <w:spacing w:after="0" w:line="276" w:lineRule="auto"/>
        <w:ind w:firstLine="567"/>
        <w:jc w:val="both"/>
        <w:rPr>
          <w:rFonts w:ascii="Times-Roman" w:hAnsi="Times-Roman"/>
          <w:color w:val="0070C0"/>
          <w:sz w:val="24"/>
        </w:rPr>
      </w:pPr>
      <w:r w:rsidRPr="009D201C">
        <w:rPr>
          <w:rFonts w:ascii="Times-Roman" w:hAnsi="Times-Roman"/>
          <w:color w:val="0070C0"/>
          <w:sz w:val="24"/>
        </w:rPr>
        <w:t>El sistema mismo, se</w:t>
      </w:r>
      <w:r w:rsidR="007A79E0" w:rsidRPr="009D201C">
        <w:rPr>
          <w:rFonts w:ascii="Times-Roman" w:hAnsi="Times-Roman"/>
          <w:color w:val="0070C0"/>
          <w:sz w:val="24"/>
        </w:rPr>
        <w:t xml:space="preserve"> caracteriza porque ‘a</w:t>
      </w:r>
      <w:r w:rsidR="005246E8" w:rsidRPr="009D201C">
        <w:rPr>
          <w:rFonts w:ascii="Times-Roman" w:hAnsi="Times-Roman"/>
          <w:color w:val="0070C0"/>
          <w:sz w:val="24"/>
        </w:rPr>
        <w:t>úna</w:t>
      </w:r>
      <w:r w:rsidR="007A79E0" w:rsidRPr="009D201C">
        <w:rPr>
          <w:rFonts w:ascii="Times-Roman" w:hAnsi="Times-Roman"/>
          <w:color w:val="0070C0"/>
          <w:sz w:val="24"/>
        </w:rPr>
        <w:t>’ territorialmente</w:t>
      </w:r>
      <w:r w:rsidR="005246E8" w:rsidRPr="009D201C">
        <w:rPr>
          <w:rFonts w:ascii="Times-Roman" w:hAnsi="Times-Roman"/>
          <w:color w:val="0070C0"/>
          <w:sz w:val="24"/>
        </w:rPr>
        <w:t xml:space="preserve"> una etnia ancestral, </w:t>
      </w:r>
      <w:r w:rsidRPr="009D201C">
        <w:rPr>
          <w:rFonts w:ascii="Times-Roman" w:hAnsi="Times-Roman"/>
          <w:color w:val="0070C0"/>
          <w:sz w:val="24"/>
        </w:rPr>
        <w:t>que posee un estilo de vida particular</w:t>
      </w:r>
      <w:r w:rsidR="005246E8" w:rsidRPr="009D201C">
        <w:rPr>
          <w:rFonts w:ascii="Times-Roman" w:hAnsi="Times-Roman"/>
          <w:color w:val="0070C0"/>
          <w:sz w:val="24"/>
        </w:rPr>
        <w:t xml:space="preserve"> y una actitud cultural que vela por conserv</w:t>
      </w:r>
      <w:r w:rsidRPr="009D201C">
        <w:rPr>
          <w:rFonts w:ascii="Times-Roman" w:hAnsi="Times-Roman"/>
          <w:color w:val="0070C0"/>
          <w:sz w:val="24"/>
        </w:rPr>
        <w:t xml:space="preserve">ar tradiciones </w:t>
      </w:r>
      <w:r w:rsidR="002D2EAF" w:rsidRPr="009D201C">
        <w:rPr>
          <w:rFonts w:ascii="Times-Roman" w:hAnsi="Times-Roman"/>
          <w:color w:val="0070C0"/>
          <w:sz w:val="24"/>
        </w:rPr>
        <w:t xml:space="preserve">y </w:t>
      </w:r>
      <w:r w:rsidR="005246E8" w:rsidRPr="009D201C">
        <w:rPr>
          <w:rFonts w:ascii="Times-Roman" w:hAnsi="Times-Roman"/>
          <w:color w:val="0070C0"/>
          <w:sz w:val="24"/>
        </w:rPr>
        <w:t>salir a</w:t>
      </w:r>
      <w:r w:rsidR="00EF775D" w:rsidRPr="009D201C">
        <w:rPr>
          <w:rFonts w:ascii="Times-Roman" w:hAnsi="Times-Roman"/>
          <w:color w:val="0070C0"/>
          <w:sz w:val="24"/>
        </w:rPr>
        <w:t xml:space="preserve">delante </w:t>
      </w:r>
      <w:r w:rsidR="00E839AE" w:rsidRPr="009D201C">
        <w:rPr>
          <w:rFonts w:ascii="Times-Roman" w:hAnsi="Times-Roman"/>
          <w:color w:val="0070C0"/>
          <w:sz w:val="24"/>
        </w:rPr>
        <w:t>con</w:t>
      </w:r>
      <w:r w:rsidR="005246E8" w:rsidRPr="009D201C">
        <w:rPr>
          <w:rFonts w:ascii="Times-Roman" w:hAnsi="Times-Roman"/>
          <w:color w:val="0070C0"/>
          <w:sz w:val="24"/>
        </w:rPr>
        <w:t xml:space="preserve"> las demandas de su diario vivir</w:t>
      </w:r>
      <w:r w:rsidR="00E839AE" w:rsidRPr="009D201C">
        <w:rPr>
          <w:rFonts w:ascii="Times-Roman" w:hAnsi="Times-Roman"/>
          <w:color w:val="0070C0"/>
          <w:sz w:val="24"/>
        </w:rPr>
        <w:t>,</w:t>
      </w:r>
      <w:r w:rsidR="007A79E0" w:rsidRPr="009D201C">
        <w:rPr>
          <w:rFonts w:ascii="Times-Roman" w:hAnsi="Times-Roman"/>
          <w:color w:val="0070C0"/>
          <w:sz w:val="24"/>
        </w:rPr>
        <w:t xml:space="preserve"> en lo que se</w:t>
      </w:r>
      <w:r w:rsidR="00E839AE" w:rsidRPr="009D201C">
        <w:rPr>
          <w:rFonts w:ascii="Times-Roman" w:hAnsi="Times-Roman"/>
          <w:color w:val="0070C0"/>
          <w:sz w:val="24"/>
        </w:rPr>
        <w:t xml:space="preserve"> incluye </w:t>
      </w:r>
      <w:r w:rsidR="007A79E0" w:rsidRPr="009D201C">
        <w:rPr>
          <w:rFonts w:ascii="Times-Roman" w:hAnsi="Times-Roman"/>
          <w:color w:val="0070C0"/>
          <w:sz w:val="24"/>
        </w:rPr>
        <w:t>su</w:t>
      </w:r>
      <w:r w:rsidR="00E839AE" w:rsidRPr="009D201C">
        <w:rPr>
          <w:rFonts w:ascii="Times-Roman" w:hAnsi="Times-Roman"/>
          <w:color w:val="0070C0"/>
          <w:sz w:val="24"/>
        </w:rPr>
        <w:t xml:space="preserve"> predisposición a</w:t>
      </w:r>
      <w:r w:rsidRPr="009D201C">
        <w:rPr>
          <w:rFonts w:ascii="Times-Roman" w:hAnsi="Times-Roman"/>
          <w:color w:val="0070C0"/>
          <w:sz w:val="24"/>
        </w:rPr>
        <w:t>migable a</w:t>
      </w:r>
      <w:r w:rsidR="00E839AE" w:rsidRPr="009D201C">
        <w:rPr>
          <w:rFonts w:ascii="Times-Roman" w:hAnsi="Times-Roman"/>
          <w:color w:val="0070C0"/>
          <w:sz w:val="24"/>
        </w:rPr>
        <w:t xml:space="preserve"> recibir </w:t>
      </w:r>
      <w:r w:rsidR="005246E8" w:rsidRPr="009D201C">
        <w:rPr>
          <w:rFonts w:ascii="Times-Roman" w:hAnsi="Times-Roman"/>
          <w:color w:val="0070C0"/>
          <w:sz w:val="24"/>
        </w:rPr>
        <w:t xml:space="preserve">y </w:t>
      </w:r>
      <w:r w:rsidR="00E839AE" w:rsidRPr="009D201C">
        <w:rPr>
          <w:rFonts w:ascii="Times-Roman" w:hAnsi="Times-Roman"/>
          <w:color w:val="0070C0"/>
          <w:sz w:val="24"/>
        </w:rPr>
        <w:t>albergar visitas interesadas en los valores a la vista, humanos y naturales</w:t>
      </w:r>
      <w:r w:rsidR="00E839AE" w:rsidRPr="00B7322B">
        <w:rPr>
          <w:rFonts w:ascii="Times-Roman" w:hAnsi="Times-Roman"/>
          <w:color w:val="0070C0"/>
          <w:sz w:val="24"/>
        </w:rPr>
        <w:t>.</w:t>
      </w:r>
    </w:p>
    <w:p w:rsidR="00914BF1" w:rsidRPr="009D201C" w:rsidRDefault="00914BF1" w:rsidP="00914BF1">
      <w:pPr>
        <w:tabs>
          <w:tab w:val="left" w:pos="1134"/>
        </w:tabs>
        <w:spacing w:after="0" w:line="276" w:lineRule="auto"/>
        <w:ind w:firstLine="567"/>
        <w:jc w:val="both"/>
        <w:rPr>
          <w:rFonts w:ascii="Times-Roman" w:hAnsi="Times-Roman"/>
          <w:color w:val="0070C0"/>
          <w:sz w:val="24"/>
          <w:highlight w:val="yellow"/>
        </w:rPr>
      </w:pPr>
    </w:p>
    <w:p w:rsidR="00914BF1" w:rsidRPr="009D201C" w:rsidRDefault="00E839AE" w:rsidP="00E839AE">
      <w:pPr>
        <w:tabs>
          <w:tab w:val="left" w:pos="1134"/>
        </w:tabs>
        <w:spacing w:after="0" w:line="276" w:lineRule="auto"/>
        <w:ind w:firstLine="567"/>
        <w:jc w:val="center"/>
        <w:rPr>
          <w:rFonts w:ascii="Times-Roman" w:hAnsi="Times-Roman"/>
          <w:b/>
          <w:color w:val="0070C0"/>
          <w:sz w:val="24"/>
          <w:u w:val="single"/>
        </w:rPr>
      </w:pPr>
      <w:r w:rsidRPr="009D201C">
        <w:rPr>
          <w:rFonts w:ascii="Times-Roman" w:hAnsi="Times-Roman"/>
          <w:b/>
          <w:color w:val="0070C0"/>
          <w:sz w:val="24"/>
          <w:u w:val="single"/>
        </w:rPr>
        <w:t>Cuadro 4.1.1</w:t>
      </w:r>
    </w:p>
    <w:p w:rsidR="008E3FA6" w:rsidRPr="009D201C" w:rsidRDefault="008E3FA6" w:rsidP="00E839AE">
      <w:pPr>
        <w:tabs>
          <w:tab w:val="left" w:pos="1134"/>
        </w:tabs>
        <w:spacing w:after="0" w:line="276" w:lineRule="auto"/>
        <w:ind w:firstLine="567"/>
        <w:jc w:val="center"/>
        <w:rPr>
          <w:rFonts w:ascii="Times-Roman" w:hAnsi="Times-Roman"/>
          <w:b/>
          <w:color w:val="0070C0"/>
        </w:rPr>
      </w:pPr>
      <w:r w:rsidRPr="009D201C">
        <w:rPr>
          <w:rFonts w:ascii="Times-Roman" w:hAnsi="Times-Roman"/>
          <w:b/>
          <w:color w:val="0070C0"/>
          <w:sz w:val="24"/>
        </w:rPr>
        <w:t>“</w:t>
      </w:r>
      <w:r w:rsidRPr="009D201C">
        <w:rPr>
          <w:rFonts w:ascii="Times-Roman" w:hAnsi="Times-Roman"/>
          <w:b/>
          <w:color w:val="0070C0"/>
        </w:rPr>
        <w:t>Cultura y Restauración de la Arquitectura Andina”</w:t>
      </w:r>
    </w:p>
    <w:p w:rsidR="0022575D" w:rsidRPr="009D201C" w:rsidRDefault="008E3FA6" w:rsidP="00E839AE">
      <w:pPr>
        <w:tabs>
          <w:tab w:val="left" w:pos="1134"/>
        </w:tabs>
        <w:spacing w:after="0" w:line="276" w:lineRule="auto"/>
        <w:ind w:firstLine="567"/>
        <w:jc w:val="center"/>
        <w:rPr>
          <w:rFonts w:eastAsiaTheme="minorHAnsi"/>
          <w:b/>
          <w:color w:val="0070C0"/>
          <w:sz w:val="20"/>
        </w:rPr>
      </w:pPr>
      <w:r w:rsidRPr="009D201C">
        <w:rPr>
          <w:rFonts w:ascii="Times-Roman" w:hAnsi="Times-Roman"/>
          <w:b/>
          <w:color w:val="0070C0"/>
        </w:rPr>
        <w:t>&gt;</w:t>
      </w:r>
      <w:r w:rsidRPr="009D201C">
        <w:rPr>
          <w:rFonts w:ascii="Times-Roman" w:hAnsi="Times-Roman"/>
          <w:color w:val="0070C0"/>
        </w:rPr>
        <w:t xml:space="preserve"> </w:t>
      </w:r>
      <w:r w:rsidR="00E839AE" w:rsidRPr="009D201C">
        <w:rPr>
          <w:rFonts w:ascii="Times-Roman" w:hAnsi="Times-Roman"/>
          <w:color w:val="0070C0"/>
        </w:rPr>
        <w:t>Programa Presupuestario Hipotético</w:t>
      </w:r>
      <w:r w:rsidR="0022575D" w:rsidRPr="009D201C">
        <w:rPr>
          <w:rFonts w:eastAsiaTheme="minorHAnsi"/>
          <w:b/>
        </w:rPr>
        <w:t xml:space="preserve"> </w:t>
      </w:r>
      <w:r w:rsidR="0022575D" w:rsidRPr="009D201C">
        <w:rPr>
          <w:rFonts w:eastAsiaTheme="minorHAnsi"/>
          <w:b/>
          <w:color w:val="0070C0"/>
        </w:rPr>
        <w:t>(</w:t>
      </w:r>
      <w:r w:rsidR="0022575D" w:rsidRPr="009D201C">
        <w:rPr>
          <w:rFonts w:eastAsiaTheme="minorHAnsi"/>
          <w:b/>
          <w:color w:val="0070C0"/>
          <w:vertAlign w:val="superscript"/>
        </w:rPr>
        <w:footnoteReference w:id="19"/>
      </w:r>
      <w:r w:rsidRPr="009D201C">
        <w:rPr>
          <w:rFonts w:eastAsiaTheme="minorHAnsi"/>
          <w:b/>
          <w:color w:val="0070C0"/>
        </w:rPr>
        <w:t>)</w:t>
      </w:r>
      <w:r w:rsidRPr="009D201C">
        <w:rPr>
          <w:rFonts w:eastAsiaTheme="minorHAnsi"/>
          <w:b/>
          <w:color w:val="0070C0"/>
          <w:sz w:val="20"/>
        </w:rPr>
        <w:t xml:space="preserve"> &lt;</w:t>
      </w:r>
    </w:p>
    <w:p w:rsidR="00E839AE" w:rsidRPr="00CB4A4B" w:rsidRDefault="00F534A9" w:rsidP="002D2EAF">
      <w:pPr>
        <w:tabs>
          <w:tab w:val="left" w:pos="1134"/>
        </w:tabs>
        <w:spacing w:after="0" w:line="276" w:lineRule="auto"/>
        <w:rPr>
          <w:rFonts w:eastAsiaTheme="minorHAnsi"/>
          <w:b/>
          <w:highlight w:val="yellow"/>
        </w:rPr>
      </w:pPr>
      <w:r w:rsidRPr="009D201C">
        <w:rPr>
          <w:rFonts w:eastAsiaTheme="minorHAnsi"/>
          <w:b/>
          <w:color w:val="0070C0"/>
        </w:rPr>
        <w:t>________________</w:t>
      </w:r>
      <w:r w:rsidR="002D2EAF" w:rsidRPr="009D201C">
        <w:rPr>
          <w:rFonts w:eastAsiaTheme="minorHAnsi"/>
          <w:b/>
          <w:color w:val="0070C0"/>
        </w:rPr>
        <w:t>__________________________</w:t>
      </w:r>
      <w:r w:rsidRPr="009D201C">
        <w:rPr>
          <w:rFonts w:eastAsiaTheme="minorHAnsi"/>
          <w:b/>
          <w:color w:val="0070C0"/>
        </w:rPr>
        <w:t>______________________________________</w:t>
      </w: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color w:val="0070C0"/>
        </w:rPr>
      </w:pPr>
      <w:r w:rsidRPr="009D201C">
        <w:rPr>
          <w:rFonts w:eastAsiaTheme="minorHAnsi"/>
          <w:color w:val="0070C0"/>
          <w:u w:val="single"/>
        </w:rPr>
        <w:t>Tipo</w:t>
      </w:r>
      <w:r w:rsidRPr="009D201C">
        <w:rPr>
          <w:rFonts w:eastAsiaTheme="minorHAnsi"/>
          <w:b/>
          <w:color w:val="0070C0"/>
          <w:u w:val="single"/>
        </w:rPr>
        <w:t xml:space="preserve"> </w:t>
      </w:r>
      <w:r w:rsidR="00FE10EB" w:rsidRPr="009D201C">
        <w:rPr>
          <w:rFonts w:eastAsiaTheme="minorHAnsi"/>
          <w:color w:val="0070C0"/>
          <w:u w:val="single"/>
        </w:rPr>
        <w:t>de programa</w:t>
      </w:r>
      <w:r w:rsidR="00FE10EB" w:rsidRPr="009D201C">
        <w:rPr>
          <w:rFonts w:eastAsiaTheme="minorHAnsi"/>
          <w:color w:val="0070C0"/>
        </w:rPr>
        <w:t xml:space="preserve"> </w:t>
      </w:r>
      <w:r w:rsidRPr="009D201C">
        <w:rPr>
          <w:rFonts w:eastAsiaTheme="minorHAnsi"/>
          <w:color w:val="0070C0"/>
        </w:rPr>
        <w:t>(</w:t>
      </w:r>
      <w:r w:rsidRPr="009D201C">
        <w:rPr>
          <w:rFonts w:eastAsiaTheme="minorHAnsi"/>
          <w:i/>
          <w:color w:val="0070C0"/>
        </w:rPr>
        <w:t>Tema de interés social que aborda):</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color w:val="0070C0"/>
        </w:rPr>
      </w:pPr>
      <w:r w:rsidRPr="009D201C">
        <w:rPr>
          <w:rFonts w:eastAsiaTheme="minorHAnsi"/>
          <w:b/>
          <w:color w:val="0070C0"/>
        </w:rPr>
        <w:t>Integración étnica de pueblos andinos</w:t>
      </w:r>
    </w:p>
    <w:p w:rsidR="0022575D" w:rsidRPr="009D201C" w:rsidRDefault="0022575D" w:rsidP="002D2EAF">
      <w:pPr>
        <w:tabs>
          <w:tab w:val="left" w:pos="1418"/>
        </w:tabs>
        <w:spacing w:after="160" w:line="276" w:lineRule="auto"/>
        <w:ind w:left="1134" w:hanging="283"/>
        <w:contextualSpacing/>
        <w:jc w:val="both"/>
        <w:rPr>
          <w:rFonts w:eastAsiaTheme="minorHAnsi"/>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color w:val="0070C0"/>
        </w:rPr>
      </w:pPr>
      <w:r w:rsidRPr="009D201C">
        <w:rPr>
          <w:rFonts w:eastAsiaTheme="minorHAnsi"/>
          <w:color w:val="0070C0"/>
          <w:u w:val="single"/>
        </w:rPr>
        <w:t>Nombre del programa</w:t>
      </w:r>
      <w:r w:rsidRPr="009D201C">
        <w:rPr>
          <w:rFonts w:eastAsiaTheme="minorHAnsi"/>
          <w:b/>
          <w:color w:val="0070C0"/>
        </w:rPr>
        <w:t xml:space="preserve"> </w:t>
      </w:r>
      <w:r w:rsidRPr="009D201C">
        <w:rPr>
          <w:rFonts w:eastAsiaTheme="minorHAnsi"/>
          <w:color w:val="0070C0"/>
        </w:rPr>
        <w:t>(</w:t>
      </w:r>
      <w:r w:rsidRPr="009D201C">
        <w:rPr>
          <w:rFonts w:eastAsiaTheme="minorHAnsi"/>
          <w:i/>
          <w:color w:val="0070C0"/>
        </w:rPr>
        <w:t>Rótulo de su finalidad):</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color w:val="0070C0"/>
        </w:rPr>
      </w:pPr>
      <w:r w:rsidRPr="009D201C">
        <w:rPr>
          <w:rFonts w:eastAsiaTheme="minorHAnsi"/>
          <w:b/>
          <w:color w:val="0070C0"/>
        </w:rPr>
        <w:t xml:space="preserve">“Cultura y Restauración de la Arquitectura Andina”, </w:t>
      </w:r>
    </w:p>
    <w:p w:rsidR="0022575D" w:rsidRPr="009D201C" w:rsidRDefault="006E2B7C" w:rsidP="002D2EAF">
      <w:pPr>
        <w:tabs>
          <w:tab w:val="left" w:pos="1418"/>
        </w:tabs>
        <w:spacing w:after="160" w:line="276" w:lineRule="auto"/>
        <w:ind w:left="1134"/>
        <w:contextualSpacing/>
        <w:jc w:val="both"/>
        <w:rPr>
          <w:rFonts w:eastAsiaTheme="minorHAnsi"/>
          <w:color w:val="0070C0"/>
        </w:rPr>
      </w:pPr>
      <w:r w:rsidRPr="009D201C">
        <w:rPr>
          <w:rFonts w:eastAsiaTheme="minorHAnsi"/>
          <w:b/>
          <w:color w:val="0070C0"/>
        </w:rPr>
        <w:t>…</w:t>
      </w:r>
      <w:r w:rsidR="0022575D" w:rsidRPr="009D201C">
        <w:rPr>
          <w:rFonts w:eastAsiaTheme="minorHAnsi"/>
          <w:color w:val="0070C0"/>
        </w:rPr>
        <w:t xml:space="preserve">como un valor patrimonial de la cultura nacional </w:t>
      </w:r>
    </w:p>
    <w:p w:rsidR="0022575D" w:rsidRPr="009D201C" w:rsidRDefault="0022575D" w:rsidP="002D2EAF">
      <w:pPr>
        <w:tabs>
          <w:tab w:val="left" w:pos="1418"/>
        </w:tabs>
        <w:spacing w:after="160" w:line="276" w:lineRule="auto"/>
        <w:ind w:left="1134" w:hanging="283"/>
        <w:contextualSpacing/>
        <w:jc w:val="both"/>
        <w:rPr>
          <w:rFonts w:eastAsiaTheme="minorHAnsi"/>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color w:val="0070C0"/>
        </w:rPr>
      </w:pPr>
      <w:r w:rsidRPr="009D201C">
        <w:rPr>
          <w:rFonts w:eastAsiaTheme="minorHAnsi"/>
          <w:color w:val="0070C0"/>
          <w:u w:val="single"/>
        </w:rPr>
        <w:t>Financiamiento</w:t>
      </w:r>
      <w:r w:rsidRPr="009D201C">
        <w:rPr>
          <w:rFonts w:eastAsiaTheme="minorHAnsi"/>
          <w:b/>
          <w:color w:val="0070C0"/>
        </w:rPr>
        <w:t xml:space="preserve"> </w:t>
      </w:r>
      <w:r w:rsidRPr="009D201C">
        <w:rPr>
          <w:rFonts w:eastAsiaTheme="minorHAnsi"/>
          <w:color w:val="0070C0"/>
        </w:rPr>
        <w:t>(</w:t>
      </w:r>
      <w:r w:rsidRPr="009D201C">
        <w:rPr>
          <w:rFonts w:eastAsiaTheme="minorHAnsi"/>
          <w:i/>
          <w:color w:val="0070C0"/>
        </w:rPr>
        <w:t>Fuente principal y otra(s), eventuales):</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color w:val="0070C0"/>
        </w:rPr>
      </w:pPr>
      <w:r w:rsidRPr="009D201C">
        <w:rPr>
          <w:rFonts w:eastAsiaTheme="minorHAnsi"/>
          <w:b/>
          <w:color w:val="0070C0"/>
        </w:rPr>
        <w:t>Fondo Andino de Desarrollo Macro-regional,</w:t>
      </w:r>
      <w:r w:rsidRPr="009D201C">
        <w:rPr>
          <w:rFonts w:eastAsiaTheme="minorHAnsi"/>
          <w:color w:val="0070C0"/>
        </w:rPr>
        <w:t xml:space="preserve"> </w:t>
      </w:r>
    </w:p>
    <w:p w:rsidR="0022575D" w:rsidRPr="009D201C" w:rsidRDefault="0022575D" w:rsidP="002D2EAF">
      <w:pPr>
        <w:tabs>
          <w:tab w:val="left" w:pos="1418"/>
        </w:tabs>
        <w:spacing w:after="160" w:line="276" w:lineRule="auto"/>
        <w:ind w:left="1134"/>
        <w:contextualSpacing/>
        <w:jc w:val="both"/>
        <w:rPr>
          <w:rFonts w:eastAsiaTheme="minorHAnsi"/>
          <w:color w:val="0070C0"/>
        </w:rPr>
      </w:pPr>
      <w:r w:rsidRPr="009D201C">
        <w:rPr>
          <w:rFonts w:eastAsiaTheme="minorHAnsi"/>
          <w:color w:val="0070C0"/>
        </w:rPr>
        <w:t>Fondo a ser creado</w:t>
      </w:r>
      <w:r w:rsidR="006E2B7C" w:rsidRPr="009D201C">
        <w:rPr>
          <w:rFonts w:eastAsiaTheme="minorHAnsi"/>
          <w:color w:val="0070C0"/>
        </w:rPr>
        <w:t>;</w:t>
      </w:r>
      <w:r w:rsidRPr="009D201C">
        <w:rPr>
          <w:rFonts w:eastAsiaTheme="minorHAnsi"/>
          <w:color w:val="0070C0"/>
        </w:rPr>
        <w:t xml:space="preserve"> recursos de la Ley del Cobre, y de donaciones y aportes modales de terceros (empresas o personas)</w:t>
      </w:r>
      <w:r w:rsidR="00F534A9" w:rsidRPr="009D201C">
        <w:rPr>
          <w:rFonts w:eastAsiaTheme="minorHAnsi"/>
          <w:color w:val="0070C0"/>
        </w:rPr>
        <w:t xml:space="preserve"> (</w:t>
      </w:r>
      <w:r w:rsidR="00F534A9" w:rsidRPr="009D201C">
        <w:rPr>
          <w:rStyle w:val="Refdenotaalpie"/>
          <w:rFonts w:eastAsiaTheme="minorHAnsi"/>
          <w:color w:val="0070C0"/>
        </w:rPr>
        <w:footnoteReference w:id="20"/>
      </w:r>
      <w:r w:rsidR="00F534A9" w:rsidRPr="009D201C">
        <w:rPr>
          <w:rFonts w:eastAsiaTheme="minorHAnsi"/>
          <w:color w:val="0070C0"/>
        </w:rPr>
        <w:t>)</w:t>
      </w:r>
    </w:p>
    <w:p w:rsidR="0022575D" w:rsidRPr="009D201C" w:rsidRDefault="0022575D" w:rsidP="002D2EAF">
      <w:pPr>
        <w:tabs>
          <w:tab w:val="left" w:pos="1418"/>
        </w:tabs>
        <w:spacing w:after="160" w:line="276" w:lineRule="auto"/>
        <w:ind w:left="1134" w:hanging="283"/>
        <w:contextualSpacing/>
        <w:jc w:val="both"/>
        <w:rPr>
          <w:rFonts w:eastAsiaTheme="minorHAnsi"/>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color w:val="0070C0"/>
        </w:rPr>
      </w:pPr>
      <w:r w:rsidRPr="009D201C">
        <w:rPr>
          <w:rFonts w:eastAsiaTheme="minorHAnsi"/>
          <w:color w:val="0070C0"/>
          <w:u w:val="single"/>
        </w:rPr>
        <w:t>Agencia a cargo</w:t>
      </w:r>
      <w:r w:rsidRPr="009D201C">
        <w:rPr>
          <w:rFonts w:eastAsiaTheme="minorHAnsi"/>
          <w:b/>
          <w:color w:val="0070C0"/>
        </w:rPr>
        <w:t xml:space="preserve"> </w:t>
      </w:r>
      <w:r w:rsidRPr="009D201C">
        <w:rPr>
          <w:rFonts w:eastAsiaTheme="minorHAnsi"/>
          <w:color w:val="0070C0"/>
        </w:rPr>
        <w:t>(</w:t>
      </w:r>
      <w:r w:rsidRPr="009D201C">
        <w:rPr>
          <w:rFonts w:eastAsiaTheme="minorHAnsi"/>
          <w:i/>
          <w:color w:val="0070C0"/>
        </w:rPr>
        <w:t>Institución de gobierno):</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color w:val="0070C0"/>
        </w:rPr>
      </w:pPr>
      <w:r w:rsidRPr="009D201C">
        <w:rPr>
          <w:rFonts w:eastAsiaTheme="minorHAnsi"/>
          <w:b/>
          <w:color w:val="0070C0"/>
        </w:rPr>
        <w:t xml:space="preserve">Subsecretaría </w:t>
      </w:r>
      <w:r w:rsidR="0021136D" w:rsidRPr="009D201C">
        <w:rPr>
          <w:rFonts w:eastAsiaTheme="minorHAnsi"/>
          <w:b/>
          <w:color w:val="0070C0"/>
        </w:rPr>
        <w:t xml:space="preserve">de Evaluación Social, ahora, y </w:t>
      </w:r>
    </w:p>
    <w:p w:rsidR="0022575D" w:rsidRPr="009D201C" w:rsidRDefault="0022575D" w:rsidP="002D2EAF">
      <w:pPr>
        <w:tabs>
          <w:tab w:val="left" w:pos="1418"/>
        </w:tabs>
        <w:spacing w:after="160" w:line="276" w:lineRule="auto"/>
        <w:ind w:left="1134"/>
        <w:contextualSpacing/>
        <w:jc w:val="both"/>
        <w:rPr>
          <w:rFonts w:eastAsiaTheme="minorHAnsi"/>
          <w:b/>
          <w:color w:val="0070C0"/>
        </w:rPr>
      </w:pPr>
      <w:r w:rsidRPr="009D201C">
        <w:rPr>
          <w:rFonts w:eastAsiaTheme="minorHAnsi"/>
          <w:b/>
          <w:color w:val="0070C0"/>
        </w:rPr>
        <w:t xml:space="preserve">Ministerio de Ciudad y Territorio, después, una vez creado. </w:t>
      </w:r>
    </w:p>
    <w:p w:rsidR="0022575D" w:rsidRPr="009D201C" w:rsidRDefault="0022575D" w:rsidP="002D2EAF">
      <w:pPr>
        <w:tabs>
          <w:tab w:val="left" w:pos="1418"/>
        </w:tabs>
        <w:spacing w:after="160" w:line="276" w:lineRule="auto"/>
        <w:ind w:left="1134" w:hanging="283"/>
        <w:contextualSpacing/>
        <w:jc w:val="both"/>
        <w:rPr>
          <w:rFonts w:eastAsiaTheme="minorHAnsi"/>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color w:val="0070C0"/>
        </w:rPr>
      </w:pPr>
      <w:r w:rsidRPr="009D201C">
        <w:rPr>
          <w:rFonts w:eastAsiaTheme="minorHAnsi"/>
          <w:color w:val="0070C0"/>
          <w:u w:val="single"/>
        </w:rPr>
        <w:t>Elegibilidad</w:t>
      </w:r>
      <w:r w:rsidR="0021136D" w:rsidRPr="009D201C">
        <w:rPr>
          <w:rFonts w:eastAsiaTheme="minorHAnsi"/>
          <w:color w:val="0070C0"/>
        </w:rPr>
        <w:t xml:space="preserve"> </w:t>
      </w:r>
      <w:r w:rsidRPr="009D201C">
        <w:rPr>
          <w:rFonts w:eastAsiaTheme="minorHAnsi"/>
          <w:color w:val="0070C0"/>
        </w:rPr>
        <w:t>(</w:t>
      </w:r>
      <w:r w:rsidRPr="009D201C">
        <w:rPr>
          <w:rFonts w:eastAsiaTheme="minorHAnsi"/>
          <w:i/>
          <w:color w:val="0070C0"/>
        </w:rPr>
        <w:t>Atributos exigibles a los usuarios):</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b/>
          <w:color w:val="0070C0"/>
        </w:rPr>
      </w:pPr>
      <w:r w:rsidRPr="009D201C">
        <w:rPr>
          <w:rFonts w:eastAsiaTheme="minorHAnsi"/>
          <w:b/>
          <w:color w:val="0070C0"/>
        </w:rPr>
        <w:t>Comunidad andina radicada en enclaves poblacionales y plan de desarrollo productivo, urbano y ambiental aprobado, suscrito por los vecinos.</w:t>
      </w:r>
    </w:p>
    <w:p w:rsidR="0022575D" w:rsidRPr="009D201C" w:rsidRDefault="0022575D" w:rsidP="002D2EAF">
      <w:pPr>
        <w:tabs>
          <w:tab w:val="left" w:pos="1418"/>
        </w:tabs>
        <w:spacing w:after="160" w:line="276" w:lineRule="auto"/>
        <w:ind w:left="1134" w:hanging="283"/>
        <w:contextualSpacing/>
        <w:jc w:val="both"/>
        <w:rPr>
          <w:rFonts w:eastAsiaTheme="minorHAnsi"/>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i/>
          <w:color w:val="0070C0"/>
        </w:rPr>
      </w:pPr>
      <w:r w:rsidRPr="009D201C">
        <w:rPr>
          <w:rFonts w:eastAsiaTheme="minorHAnsi"/>
          <w:color w:val="0070C0"/>
          <w:u w:val="single"/>
        </w:rPr>
        <w:t>Descripción</w:t>
      </w:r>
      <w:r w:rsidR="0021136D" w:rsidRPr="009D201C">
        <w:rPr>
          <w:rFonts w:eastAsiaTheme="minorHAnsi"/>
          <w:color w:val="0070C0"/>
        </w:rPr>
        <w:t xml:space="preserve"> </w:t>
      </w:r>
      <w:r w:rsidRPr="009D201C">
        <w:rPr>
          <w:rFonts w:eastAsiaTheme="minorHAnsi"/>
          <w:color w:val="0070C0"/>
        </w:rPr>
        <w:t>(</w:t>
      </w:r>
      <w:r w:rsidRPr="009D201C">
        <w:rPr>
          <w:rFonts w:eastAsiaTheme="minorHAnsi"/>
          <w:i/>
          <w:color w:val="0070C0"/>
        </w:rPr>
        <w:t>Delineación del objetivo que se propone lograr):</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b/>
          <w:color w:val="0070C0"/>
        </w:rPr>
      </w:pPr>
      <w:r w:rsidRPr="009D201C">
        <w:rPr>
          <w:rFonts w:eastAsiaTheme="minorHAnsi"/>
          <w:b/>
          <w:color w:val="0070C0"/>
        </w:rPr>
        <w:t xml:space="preserve">Diseñado para recuperar la arquitectura y el sitio residencial y su área de influencia, y por esta vía, favorecer la integración social, mantener viva una idiosincrasia autóctona de la </w:t>
      </w:r>
      <w:r w:rsidR="00F534A9" w:rsidRPr="009D201C">
        <w:rPr>
          <w:rFonts w:eastAsiaTheme="minorHAnsi"/>
          <w:b/>
          <w:color w:val="0070C0"/>
        </w:rPr>
        <w:t xml:space="preserve">etnia </w:t>
      </w:r>
      <w:r w:rsidRPr="009D201C">
        <w:rPr>
          <w:rFonts w:eastAsiaTheme="minorHAnsi"/>
          <w:b/>
          <w:color w:val="0070C0"/>
        </w:rPr>
        <w:t>nacional y desarrollar actividades artesanales y turísticas productivas.</w:t>
      </w:r>
    </w:p>
    <w:p w:rsidR="0022575D" w:rsidRPr="009D201C" w:rsidRDefault="0022575D" w:rsidP="002D2EAF">
      <w:pPr>
        <w:tabs>
          <w:tab w:val="left" w:pos="1418"/>
        </w:tabs>
        <w:spacing w:after="160" w:line="276" w:lineRule="auto"/>
        <w:ind w:left="1134" w:hanging="283"/>
        <w:contextualSpacing/>
        <w:jc w:val="both"/>
        <w:rPr>
          <w:rFonts w:eastAsiaTheme="minorHAnsi"/>
          <w:b/>
          <w:color w:val="0070C0"/>
        </w:rPr>
      </w:pPr>
    </w:p>
    <w:p w:rsidR="0022575D" w:rsidRPr="009D201C" w:rsidRDefault="0022575D" w:rsidP="004978A9">
      <w:pPr>
        <w:numPr>
          <w:ilvl w:val="1"/>
          <w:numId w:val="45"/>
        </w:numPr>
        <w:tabs>
          <w:tab w:val="left" w:pos="1418"/>
        </w:tabs>
        <w:spacing w:after="160" w:line="276" w:lineRule="auto"/>
        <w:ind w:left="1134" w:hanging="283"/>
        <w:contextualSpacing/>
        <w:jc w:val="both"/>
        <w:rPr>
          <w:rFonts w:eastAsiaTheme="minorHAnsi"/>
          <w:i/>
          <w:color w:val="0070C0"/>
        </w:rPr>
      </w:pPr>
      <w:r w:rsidRPr="009D201C">
        <w:rPr>
          <w:rFonts w:eastAsiaTheme="minorHAnsi"/>
          <w:color w:val="0070C0"/>
          <w:u w:val="single"/>
        </w:rPr>
        <w:t>Costo / efectividad</w:t>
      </w:r>
      <w:r w:rsidRPr="009D201C">
        <w:rPr>
          <w:rFonts w:eastAsiaTheme="minorHAnsi"/>
          <w:b/>
          <w:color w:val="0070C0"/>
        </w:rPr>
        <w:t>:</w:t>
      </w:r>
      <w:r w:rsidRPr="009D201C">
        <w:rPr>
          <w:rFonts w:eastAsiaTheme="minorHAnsi"/>
          <w:b/>
          <w:color w:val="0070C0"/>
        </w:rPr>
        <w:tab/>
      </w:r>
      <w:r w:rsidRPr="009D201C">
        <w:rPr>
          <w:rFonts w:eastAsiaTheme="minorHAnsi"/>
          <w:b/>
          <w:color w:val="0070C0"/>
        </w:rPr>
        <w:tab/>
        <w:t xml:space="preserve"> </w:t>
      </w:r>
    </w:p>
    <w:p w:rsidR="0022575D" w:rsidRPr="009D201C" w:rsidRDefault="0022575D" w:rsidP="004978A9">
      <w:pPr>
        <w:numPr>
          <w:ilvl w:val="0"/>
          <w:numId w:val="46"/>
        </w:numPr>
        <w:tabs>
          <w:tab w:val="left" w:pos="1418"/>
        </w:tabs>
        <w:spacing w:after="160" w:line="276" w:lineRule="auto"/>
        <w:ind w:left="1134" w:firstLine="0"/>
        <w:contextualSpacing/>
        <w:jc w:val="both"/>
        <w:rPr>
          <w:rFonts w:eastAsiaTheme="minorHAnsi"/>
          <w:b/>
          <w:color w:val="0070C0"/>
        </w:rPr>
      </w:pPr>
      <w:r w:rsidRPr="009D201C">
        <w:rPr>
          <w:rFonts w:eastAsiaTheme="minorHAnsi"/>
          <w:b/>
          <w:color w:val="0070C0"/>
        </w:rPr>
        <w:t xml:space="preserve">Evaluación </w:t>
      </w:r>
      <w:r w:rsidRPr="009D201C">
        <w:rPr>
          <w:rFonts w:eastAsiaTheme="minorHAnsi"/>
          <w:b/>
          <w:i/>
          <w:color w:val="0070C0"/>
        </w:rPr>
        <w:t>ex–ante</w:t>
      </w:r>
      <w:r w:rsidRPr="009D201C">
        <w:rPr>
          <w:rFonts w:eastAsiaTheme="minorHAnsi"/>
          <w:b/>
          <w:color w:val="0070C0"/>
        </w:rPr>
        <w:t xml:space="preserve"> de la viabilidad técnica y económica del Programa, versus los productos sociales, económicos y ambientales esperados, a plazos dados, en un horizonte de largo plazo.</w:t>
      </w:r>
      <w:r w:rsidR="0021136D" w:rsidRPr="009D201C">
        <w:rPr>
          <w:rFonts w:eastAsiaTheme="minorHAnsi"/>
          <w:b/>
          <w:color w:val="0070C0"/>
        </w:rPr>
        <w:t xml:space="preserve"> </w:t>
      </w:r>
      <w:r w:rsidRPr="009D201C">
        <w:rPr>
          <w:rFonts w:eastAsiaTheme="minorHAnsi"/>
          <w:b/>
          <w:color w:val="0070C0"/>
        </w:rPr>
        <w:t>Rentabilidad social, como referente.</w:t>
      </w:r>
    </w:p>
    <w:p w:rsidR="0022575D" w:rsidRPr="00CB4A4B" w:rsidRDefault="00F534A9" w:rsidP="00F534A9">
      <w:pPr>
        <w:spacing w:after="160" w:line="276" w:lineRule="auto"/>
        <w:ind w:left="426"/>
        <w:contextualSpacing/>
        <w:rPr>
          <w:rFonts w:eastAsiaTheme="minorHAnsi"/>
          <w:b/>
          <w:i/>
          <w:highlight w:val="yellow"/>
        </w:rPr>
      </w:pPr>
      <w:r w:rsidRPr="009D201C">
        <w:rPr>
          <w:rFonts w:eastAsiaTheme="minorHAnsi"/>
          <w:b/>
          <w:i/>
          <w:color w:val="0070C0"/>
        </w:rPr>
        <w:t>____________________________________________________________________________</w:t>
      </w:r>
    </w:p>
    <w:p w:rsidR="00290D32" w:rsidRPr="00CB4A4B" w:rsidRDefault="00290D32" w:rsidP="006D0728">
      <w:pPr>
        <w:tabs>
          <w:tab w:val="left" w:pos="1134"/>
        </w:tabs>
        <w:spacing w:after="0" w:line="276" w:lineRule="auto"/>
        <w:ind w:firstLine="567"/>
        <w:jc w:val="both"/>
        <w:rPr>
          <w:rFonts w:ascii="Times-Roman" w:hAnsi="Times-Roman"/>
          <w:color w:val="0070C0"/>
          <w:sz w:val="24"/>
          <w:highlight w:val="yellow"/>
        </w:rPr>
      </w:pPr>
    </w:p>
    <w:p w:rsidR="004B78D5" w:rsidRPr="00CB4A4B" w:rsidRDefault="004B78D5" w:rsidP="006D0728">
      <w:pPr>
        <w:tabs>
          <w:tab w:val="left" w:pos="1134"/>
        </w:tabs>
        <w:spacing w:after="0" w:line="276" w:lineRule="auto"/>
        <w:ind w:firstLine="567"/>
        <w:jc w:val="both"/>
        <w:rPr>
          <w:rFonts w:ascii="Times-Roman" w:hAnsi="Times-Roman"/>
          <w:color w:val="0070C0"/>
          <w:sz w:val="24"/>
          <w:highlight w:val="yellow"/>
        </w:rPr>
      </w:pPr>
    </w:p>
    <w:p w:rsidR="00FE10EB" w:rsidRPr="00CB4A4B" w:rsidRDefault="00FE10EB" w:rsidP="006D0728">
      <w:pPr>
        <w:tabs>
          <w:tab w:val="left" w:pos="1134"/>
        </w:tabs>
        <w:spacing w:after="0" w:line="276" w:lineRule="auto"/>
        <w:ind w:firstLine="567"/>
        <w:jc w:val="both"/>
        <w:rPr>
          <w:rFonts w:ascii="Times-Roman" w:hAnsi="Times-Roman"/>
          <w:color w:val="0070C0"/>
          <w:sz w:val="24"/>
          <w:highlight w:val="yellow"/>
        </w:rPr>
      </w:pPr>
      <w:r w:rsidRPr="009D201C">
        <w:rPr>
          <w:rFonts w:ascii="Times-Roman" w:hAnsi="Times-Roman"/>
          <w:color w:val="0070C0"/>
          <w:sz w:val="24"/>
        </w:rPr>
        <w:t>Aplicar un programa de rango macro-regional como éste, llevado a un territorio que no cuenta con una autoridad de gobierno interior, requiere ser auspiciado por el gobierno nacional. En este caso</w:t>
      </w:r>
      <w:r w:rsidR="009D201C" w:rsidRPr="009D201C">
        <w:rPr>
          <w:rFonts w:ascii="Times-Roman" w:hAnsi="Times-Roman"/>
          <w:color w:val="0070C0"/>
          <w:sz w:val="24"/>
        </w:rPr>
        <w:t>, vía la subsecretaria adscrita a un futuro Ministerio de Ciudad y Territorio</w:t>
      </w:r>
      <w:r w:rsidR="00D752CD">
        <w:rPr>
          <w:rFonts w:ascii="Times-Roman" w:hAnsi="Times-Roman"/>
          <w:color w:val="0070C0"/>
          <w:sz w:val="24"/>
        </w:rPr>
        <w:t>.</w:t>
      </w:r>
    </w:p>
    <w:p w:rsidR="006D0728" w:rsidRPr="00CB4A4B" w:rsidRDefault="006D0728" w:rsidP="006D0728">
      <w:pPr>
        <w:tabs>
          <w:tab w:val="left" w:pos="1134"/>
        </w:tabs>
        <w:spacing w:after="0" w:line="276" w:lineRule="auto"/>
        <w:ind w:firstLine="567"/>
        <w:jc w:val="both"/>
        <w:rPr>
          <w:rFonts w:ascii="Times-Roman" w:hAnsi="Times-Roman"/>
          <w:color w:val="0070C0"/>
          <w:sz w:val="24"/>
          <w:highlight w:val="yellow"/>
        </w:rPr>
      </w:pPr>
    </w:p>
    <w:p w:rsidR="006D0728" w:rsidRPr="00CB4A4B" w:rsidRDefault="006D0728" w:rsidP="006D0728">
      <w:pPr>
        <w:tabs>
          <w:tab w:val="left" w:pos="1134"/>
        </w:tabs>
        <w:spacing w:after="0" w:line="276" w:lineRule="auto"/>
        <w:ind w:firstLine="567"/>
        <w:jc w:val="both"/>
        <w:rPr>
          <w:rFonts w:ascii="Times-Roman" w:hAnsi="Times-Roman"/>
          <w:color w:val="0070C0"/>
          <w:sz w:val="24"/>
          <w:highlight w:val="yellow"/>
        </w:rPr>
      </w:pPr>
    </w:p>
    <w:p w:rsidR="00D9512C" w:rsidRPr="009D201C" w:rsidRDefault="00D9512C" w:rsidP="004978A9">
      <w:pPr>
        <w:pStyle w:val="Prrafodelista"/>
        <w:numPr>
          <w:ilvl w:val="1"/>
          <w:numId w:val="31"/>
        </w:numPr>
        <w:tabs>
          <w:tab w:val="left" w:pos="1134"/>
        </w:tabs>
        <w:spacing w:after="0" w:line="276" w:lineRule="auto"/>
        <w:ind w:left="0" w:firstLine="567"/>
        <w:jc w:val="both"/>
        <w:rPr>
          <w:rFonts w:ascii="Times-Roman" w:hAnsi="Times-Roman"/>
          <w:b/>
          <w:color w:val="0070C0"/>
          <w:sz w:val="24"/>
        </w:rPr>
      </w:pPr>
      <w:r w:rsidRPr="009D201C">
        <w:rPr>
          <w:rFonts w:ascii="Times-Roman" w:hAnsi="Times-Roman"/>
          <w:b/>
          <w:color w:val="0070C0"/>
          <w:sz w:val="24"/>
        </w:rPr>
        <w:t>Programación de Actuaciones Previsibles</w:t>
      </w:r>
    </w:p>
    <w:p w:rsidR="00D1405B" w:rsidRPr="009D201C" w:rsidRDefault="00D1405B" w:rsidP="00D1405B">
      <w:pPr>
        <w:pStyle w:val="Prrafodelista"/>
        <w:tabs>
          <w:tab w:val="left" w:pos="1134"/>
        </w:tabs>
        <w:spacing w:after="0" w:line="276" w:lineRule="auto"/>
        <w:ind w:left="567"/>
        <w:jc w:val="both"/>
        <w:rPr>
          <w:rFonts w:ascii="Times-Roman" w:hAnsi="Times-Roman"/>
          <w:b/>
          <w:color w:val="0070C0"/>
          <w:sz w:val="24"/>
        </w:rPr>
      </w:pPr>
    </w:p>
    <w:p w:rsidR="005E3D64" w:rsidRPr="009D201C" w:rsidRDefault="00A16534" w:rsidP="0010515E">
      <w:pPr>
        <w:pStyle w:val="Prrafodelista"/>
        <w:tabs>
          <w:tab w:val="left" w:pos="1134"/>
        </w:tabs>
        <w:spacing w:after="0" w:line="276" w:lineRule="auto"/>
        <w:ind w:left="0" w:firstLine="567"/>
        <w:jc w:val="both"/>
        <w:rPr>
          <w:rFonts w:ascii="Times-Roman" w:hAnsi="Times-Roman"/>
          <w:color w:val="0070C0"/>
          <w:sz w:val="24"/>
        </w:rPr>
      </w:pPr>
      <w:r w:rsidRPr="009D201C">
        <w:rPr>
          <w:rFonts w:ascii="Times-Roman" w:hAnsi="Times-Roman"/>
          <w:color w:val="0070C0"/>
          <w:sz w:val="24"/>
        </w:rPr>
        <w:t>Si bien es efectivo que el programa anterior puede ser creado y aplicado sin otras consideraciones que las mencionadas, no es menos cierto que el concebir y</w:t>
      </w:r>
      <w:r w:rsidR="0021136D" w:rsidRPr="009D201C">
        <w:rPr>
          <w:rFonts w:ascii="Times-Roman" w:hAnsi="Times-Roman"/>
          <w:color w:val="0070C0"/>
          <w:sz w:val="24"/>
        </w:rPr>
        <w:t xml:space="preserve"> </w:t>
      </w:r>
      <w:r w:rsidRPr="009D201C">
        <w:rPr>
          <w:rFonts w:ascii="Times-Roman" w:hAnsi="Times-Roman"/>
          <w:color w:val="0070C0"/>
          <w:sz w:val="24"/>
        </w:rPr>
        <w:t xml:space="preserve">realizar una </w:t>
      </w:r>
      <w:r w:rsidR="0010515E" w:rsidRPr="009D201C">
        <w:rPr>
          <w:rFonts w:ascii="Times-Roman" w:hAnsi="Times-Roman"/>
          <w:color w:val="0070C0"/>
          <w:sz w:val="24"/>
        </w:rPr>
        <w:t>gestión nacional de sistemas de ciudades</w:t>
      </w:r>
      <w:r w:rsidR="006D0728" w:rsidRPr="009D201C">
        <w:rPr>
          <w:rFonts w:ascii="Times-Roman" w:hAnsi="Times-Roman"/>
          <w:color w:val="0070C0"/>
          <w:sz w:val="24"/>
        </w:rPr>
        <w:t>,</w:t>
      </w:r>
      <w:r w:rsidRPr="009D201C">
        <w:rPr>
          <w:rFonts w:ascii="Times-Roman" w:hAnsi="Times-Roman"/>
          <w:color w:val="0070C0"/>
          <w:sz w:val="24"/>
        </w:rPr>
        <w:t xml:space="preserve"> requiere estar </w:t>
      </w:r>
      <w:r w:rsidR="005E3D64" w:rsidRPr="009D201C">
        <w:rPr>
          <w:rFonts w:ascii="Times-Roman" w:hAnsi="Times-Roman"/>
          <w:color w:val="0070C0"/>
          <w:sz w:val="24"/>
        </w:rPr>
        <w:t>enmarca</w:t>
      </w:r>
      <w:r w:rsidRPr="009D201C">
        <w:rPr>
          <w:rFonts w:ascii="Times-Roman" w:hAnsi="Times-Roman"/>
          <w:color w:val="0070C0"/>
          <w:sz w:val="24"/>
        </w:rPr>
        <w:t xml:space="preserve">da en un concepto analítico unitario que justifique y le dé sentido a la concreción de </w:t>
      </w:r>
      <w:r w:rsidR="00C1405E" w:rsidRPr="009D201C">
        <w:rPr>
          <w:rFonts w:ascii="Times-Roman" w:hAnsi="Times-Roman"/>
          <w:color w:val="0070C0"/>
          <w:sz w:val="24"/>
        </w:rPr>
        <w:t>tal</w:t>
      </w:r>
      <w:r w:rsidRPr="009D201C">
        <w:rPr>
          <w:rFonts w:ascii="Times-Roman" w:hAnsi="Times-Roman"/>
          <w:color w:val="0070C0"/>
          <w:sz w:val="24"/>
        </w:rPr>
        <w:t xml:space="preserve"> actividad.</w:t>
      </w:r>
      <w:r w:rsidR="0021136D" w:rsidRPr="009D201C">
        <w:rPr>
          <w:rFonts w:ascii="Times-Roman" w:hAnsi="Times-Roman"/>
          <w:color w:val="0070C0"/>
          <w:sz w:val="24"/>
        </w:rPr>
        <w:t xml:space="preserve"> </w:t>
      </w:r>
      <w:r w:rsidRPr="009D201C">
        <w:rPr>
          <w:rFonts w:ascii="Times-Roman" w:hAnsi="Times-Roman"/>
          <w:color w:val="0070C0"/>
          <w:sz w:val="24"/>
        </w:rPr>
        <w:t xml:space="preserve">En el caso de este Informe, esta </w:t>
      </w:r>
      <w:r w:rsidR="00C1405E" w:rsidRPr="009D201C">
        <w:rPr>
          <w:rFonts w:ascii="Times-Roman" w:hAnsi="Times-Roman"/>
          <w:color w:val="0070C0"/>
          <w:sz w:val="24"/>
        </w:rPr>
        <w:t xml:space="preserve">trascendente </w:t>
      </w:r>
      <w:r w:rsidRPr="009D201C">
        <w:rPr>
          <w:rFonts w:ascii="Times-Roman" w:hAnsi="Times-Roman"/>
          <w:color w:val="0070C0"/>
          <w:sz w:val="24"/>
        </w:rPr>
        <w:t xml:space="preserve">función </w:t>
      </w:r>
      <w:r w:rsidR="00C1405E" w:rsidRPr="009D201C">
        <w:rPr>
          <w:rFonts w:ascii="Times-Roman" w:hAnsi="Times-Roman"/>
          <w:color w:val="0070C0"/>
          <w:sz w:val="24"/>
        </w:rPr>
        <w:t>es cumplida por</w:t>
      </w:r>
      <w:r w:rsidR="005E3D64" w:rsidRPr="009D201C">
        <w:rPr>
          <w:rFonts w:ascii="Times-Roman" w:hAnsi="Times-Roman"/>
          <w:color w:val="0070C0"/>
          <w:sz w:val="24"/>
        </w:rPr>
        <w:t xml:space="preserve"> el ‘esquema general de la institucionalidad esperada,’ con </w:t>
      </w:r>
      <w:r w:rsidR="00C1405E" w:rsidRPr="009D201C">
        <w:rPr>
          <w:rFonts w:ascii="Times-Roman" w:hAnsi="Times-Roman"/>
          <w:color w:val="0070C0"/>
          <w:sz w:val="24"/>
        </w:rPr>
        <w:t xml:space="preserve">el </w:t>
      </w:r>
      <w:r w:rsidR="006D0728" w:rsidRPr="009D201C">
        <w:rPr>
          <w:rFonts w:ascii="Times-Roman" w:hAnsi="Times-Roman"/>
          <w:color w:val="0070C0"/>
          <w:sz w:val="24"/>
        </w:rPr>
        <w:t xml:space="preserve">que </w:t>
      </w:r>
      <w:r w:rsidR="005E3D64" w:rsidRPr="009D201C">
        <w:rPr>
          <w:rFonts w:ascii="Times-Roman" w:hAnsi="Times-Roman"/>
          <w:color w:val="0070C0"/>
          <w:sz w:val="24"/>
        </w:rPr>
        <w:t>se puso fin a</w:t>
      </w:r>
      <w:r w:rsidR="00D752CD">
        <w:rPr>
          <w:rFonts w:ascii="Times-Roman" w:hAnsi="Times-Roman"/>
          <w:color w:val="0070C0"/>
          <w:sz w:val="24"/>
        </w:rPr>
        <w:t>l Capítulo</w:t>
      </w:r>
      <w:r w:rsidR="005E3D64" w:rsidRPr="009D201C">
        <w:rPr>
          <w:rFonts w:ascii="Times-Roman" w:hAnsi="Times-Roman"/>
          <w:color w:val="0070C0"/>
          <w:sz w:val="24"/>
        </w:rPr>
        <w:t xml:space="preserve"> III</w:t>
      </w:r>
      <w:r w:rsidR="00D752CD">
        <w:rPr>
          <w:rFonts w:ascii="Times-Roman" w:hAnsi="Times-Roman"/>
          <w:color w:val="0070C0"/>
          <w:sz w:val="24"/>
        </w:rPr>
        <w:t xml:space="preserve">. </w:t>
      </w:r>
      <w:r w:rsidR="005E3D64" w:rsidRPr="009D201C">
        <w:rPr>
          <w:rFonts w:ascii="Times-Roman" w:hAnsi="Times-Roman"/>
          <w:color w:val="0070C0"/>
          <w:sz w:val="24"/>
        </w:rPr>
        <w:t xml:space="preserve"> </w:t>
      </w:r>
    </w:p>
    <w:p w:rsidR="005E3D64" w:rsidRPr="00CB4A4B" w:rsidRDefault="005E3D64" w:rsidP="005E3D64">
      <w:pPr>
        <w:tabs>
          <w:tab w:val="left" w:pos="1134"/>
        </w:tabs>
        <w:spacing w:after="0" w:line="276" w:lineRule="auto"/>
        <w:jc w:val="both"/>
        <w:rPr>
          <w:rFonts w:ascii="Times-Roman" w:hAnsi="Times-Roman"/>
          <w:color w:val="0070C0"/>
          <w:sz w:val="24"/>
          <w:highlight w:val="yellow"/>
        </w:rPr>
      </w:pPr>
    </w:p>
    <w:p w:rsidR="00D4474A" w:rsidRDefault="00C1405E" w:rsidP="00D4474A">
      <w:pPr>
        <w:pStyle w:val="Prrafodelista"/>
        <w:tabs>
          <w:tab w:val="left" w:pos="1134"/>
        </w:tabs>
        <w:spacing w:after="0" w:line="276" w:lineRule="auto"/>
        <w:ind w:left="0" w:firstLine="567"/>
        <w:jc w:val="both"/>
        <w:rPr>
          <w:rFonts w:ascii="Times-Roman" w:hAnsi="Times-Roman"/>
          <w:color w:val="0070C0"/>
          <w:sz w:val="24"/>
        </w:rPr>
      </w:pPr>
      <w:r w:rsidRPr="009D201C">
        <w:rPr>
          <w:rFonts w:ascii="Times-Roman" w:hAnsi="Times-Roman"/>
          <w:color w:val="0070C0"/>
          <w:sz w:val="24"/>
        </w:rPr>
        <w:lastRenderedPageBreak/>
        <w:t>Actuando b</w:t>
      </w:r>
      <w:r w:rsidR="005E3D64" w:rsidRPr="009D201C">
        <w:rPr>
          <w:rFonts w:ascii="Times-Roman" w:hAnsi="Times-Roman"/>
          <w:color w:val="0070C0"/>
          <w:sz w:val="24"/>
        </w:rPr>
        <w:t>ajo est</w:t>
      </w:r>
      <w:r w:rsidRPr="009D201C">
        <w:rPr>
          <w:rFonts w:ascii="Times-Roman" w:hAnsi="Times-Roman"/>
          <w:color w:val="0070C0"/>
          <w:sz w:val="24"/>
        </w:rPr>
        <w:t xml:space="preserve">a restricción, </w:t>
      </w:r>
      <w:r w:rsidR="00D31356" w:rsidRPr="009D201C">
        <w:rPr>
          <w:rFonts w:ascii="Times-Roman" w:hAnsi="Times-Roman"/>
          <w:color w:val="0070C0"/>
          <w:sz w:val="24"/>
        </w:rPr>
        <w:t xml:space="preserve">a grandes rasgos, </w:t>
      </w:r>
      <w:r w:rsidR="005E3D64" w:rsidRPr="009D201C">
        <w:rPr>
          <w:rFonts w:ascii="Times-Roman" w:hAnsi="Times-Roman"/>
          <w:color w:val="0070C0"/>
          <w:sz w:val="24"/>
        </w:rPr>
        <w:t xml:space="preserve">es </w:t>
      </w:r>
      <w:r w:rsidR="00D31356" w:rsidRPr="009D201C">
        <w:rPr>
          <w:rFonts w:ascii="Times-Roman" w:hAnsi="Times-Roman"/>
          <w:color w:val="0070C0"/>
          <w:sz w:val="24"/>
        </w:rPr>
        <w:t>consecuente</w:t>
      </w:r>
      <w:r w:rsidR="005E3D64" w:rsidRPr="009D201C">
        <w:rPr>
          <w:rFonts w:ascii="Times-Roman" w:hAnsi="Times-Roman"/>
          <w:color w:val="0070C0"/>
          <w:sz w:val="24"/>
        </w:rPr>
        <w:t xml:space="preserve"> distinguir entre aquellas actuaciones </w:t>
      </w:r>
      <w:r w:rsidRPr="009D201C">
        <w:rPr>
          <w:rFonts w:ascii="Times-Roman" w:hAnsi="Times-Roman"/>
          <w:color w:val="0070C0"/>
          <w:sz w:val="24"/>
        </w:rPr>
        <w:t xml:space="preserve">de este marco unitario </w:t>
      </w:r>
      <w:r w:rsidR="005E3D64" w:rsidRPr="009D201C">
        <w:rPr>
          <w:rFonts w:ascii="Times-Roman" w:hAnsi="Times-Roman"/>
          <w:color w:val="0070C0"/>
          <w:sz w:val="24"/>
        </w:rPr>
        <w:t xml:space="preserve">que se pueden emprender </w:t>
      </w:r>
      <w:r w:rsidR="00D31356" w:rsidRPr="009D201C">
        <w:rPr>
          <w:rFonts w:ascii="Times-Roman" w:hAnsi="Times-Roman"/>
          <w:color w:val="0070C0"/>
          <w:sz w:val="24"/>
        </w:rPr>
        <w:t>al amparo d</w:t>
      </w:r>
      <w:r w:rsidR="005E3D64" w:rsidRPr="009D201C">
        <w:rPr>
          <w:rFonts w:ascii="Times-Roman" w:hAnsi="Times-Roman"/>
          <w:color w:val="0070C0"/>
          <w:sz w:val="24"/>
        </w:rPr>
        <w:t xml:space="preserve">el marco legal </w:t>
      </w:r>
      <w:r w:rsidR="00F514C7" w:rsidRPr="009D201C">
        <w:rPr>
          <w:rFonts w:ascii="Times-Roman" w:hAnsi="Times-Roman"/>
          <w:color w:val="0070C0"/>
          <w:sz w:val="24"/>
        </w:rPr>
        <w:t>en vigor</w:t>
      </w:r>
      <w:r w:rsidR="00D31356" w:rsidRPr="009D201C">
        <w:rPr>
          <w:rFonts w:ascii="Times-Roman" w:hAnsi="Times-Roman"/>
          <w:color w:val="0070C0"/>
          <w:sz w:val="24"/>
        </w:rPr>
        <w:t xml:space="preserve">, </w:t>
      </w:r>
      <w:r w:rsidR="00F514C7" w:rsidRPr="009D201C">
        <w:rPr>
          <w:rFonts w:ascii="Times-Roman" w:hAnsi="Times-Roman"/>
          <w:color w:val="0070C0"/>
          <w:sz w:val="24"/>
        </w:rPr>
        <w:t xml:space="preserve">y las que </w:t>
      </w:r>
      <w:r w:rsidR="00D31356" w:rsidRPr="009D201C">
        <w:rPr>
          <w:rFonts w:ascii="Times-Roman" w:hAnsi="Times-Roman"/>
          <w:color w:val="0070C0"/>
          <w:sz w:val="24"/>
        </w:rPr>
        <w:t xml:space="preserve">requieren </w:t>
      </w:r>
      <w:r w:rsidR="00F514C7" w:rsidRPr="009D201C">
        <w:rPr>
          <w:rFonts w:ascii="Times-Roman" w:hAnsi="Times-Roman"/>
          <w:color w:val="0070C0"/>
          <w:sz w:val="24"/>
        </w:rPr>
        <w:t>un ajuste re</w:t>
      </w:r>
      <w:r w:rsidR="005E3D64" w:rsidRPr="009D201C">
        <w:rPr>
          <w:rFonts w:ascii="Times-Roman" w:hAnsi="Times-Roman"/>
          <w:color w:val="0070C0"/>
          <w:sz w:val="24"/>
        </w:rPr>
        <w:t xml:space="preserve">glamentario </w:t>
      </w:r>
      <w:r w:rsidR="00F514C7" w:rsidRPr="009D201C">
        <w:rPr>
          <w:rFonts w:ascii="Times-Roman" w:hAnsi="Times-Roman"/>
          <w:color w:val="0070C0"/>
          <w:sz w:val="24"/>
        </w:rPr>
        <w:t>previo</w:t>
      </w:r>
      <w:r w:rsidR="00D4474A">
        <w:rPr>
          <w:rFonts w:ascii="Times-Roman" w:hAnsi="Times-Roman"/>
          <w:color w:val="0070C0"/>
          <w:sz w:val="24"/>
        </w:rPr>
        <w:t>. En este sentido, se puede hablar de dos fases: una inicial, que recurre al marco legal existente, y otra, una fase subsiguiente, cuyo marco habría acomodar.</w:t>
      </w:r>
    </w:p>
    <w:p w:rsidR="00D4474A" w:rsidRDefault="00D4474A" w:rsidP="00D4474A">
      <w:pPr>
        <w:pStyle w:val="Prrafodelista"/>
        <w:tabs>
          <w:tab w:val="left" w:pos="1134"/>
        </w:tabs>
        <w:spacing w:after="0" w:line="276" w:lineRule="auto"/>
        <w:ind w:left="0" w:firstLine="567"/>
        <w:jc w:val="both"/>
        <w:rPr>
          <w:rFonts w:ascii="Times-Roman" w:hAnsi="Times-Roman"/>
          <w:color w:val="0070C0"/>
          <w:sz w:val="24"/>
        </w:rPr>
      </w:pPr>
    </w:p>
    <w:p w:rsidR="00F514C7" w:rsidRPr="00D4474A" w:rsidRDefault="00F514C7" w:rsidP="00625004">
      <w:pPr>
        <w:pStyle w:val="Prrafodelista"/>
        <w:numPr>
          <w:ilvl w:val="2"/>
          <w:numId w:val="56"/>
        </w:numPr>
        <w:tabs>
          <w:tab w:val="left" w:pos="1134"/>
        </w:tabs>
        <w:spacing w:after="0" w:line="276" w:lineRule="auto"/>
        <w:ind w:left="567" w:firstLine="0"/>
        <w:jc w:val="both"/>
        <w:rPr>
          <w:rFonts w:ascii="Times-Roman" w:hAnsi="Times-Roman"/>
          <w:color w:val="0070C0"/>
          <w:sz w:val="24"/>
        </w:rPr>
      </w:pPr>
      <w:r w:rsidRPr="00D4474A">
        <w:rPr>
          <w:rFonts w:ascii="Times-Roman" w:hAnsi="Times-Roman"/>
          <w:b/>
          <w:color w:val="0070C0"/>
          <w:sz w:val="24"/>
        </w:rPr>
        <w:t>Fase Inicial</w:t>
      </w:r>
      <w:r w:rsidRPr="00D4474A">
        <w:rPr>
          <w:rFonts w:ascii="Times-Roman" w:hAnsi="Times-Roman"/>
          <w:color w:val="0070C0"/>
          <w:sz w:val="24"/>
        </w:rPr>
        <w:t>.</w:t>
      </w:r>
    </w:p>
    <w:p w:rsidR="00F514C7" w:rsidRPr="00D4474A" w:rsidRDefault="00F514C7" w:rsidP="00F514C7">
      <w:pPr>
        <w:tabs>
          <w:tab w:val="left" w:pos="1134"/>
        </w:tabs>
        <w:spacing w:after="0" w:line="276" w:lineRule="auto"/>
        <w:jc w:val="both"/>
        <w:rPr>
          <w:rFonts w:ascii="Times-Roman" w:hAnsi="Times-Roman"/>
          <w:color w:val="0070C0"/>
          <w:sz w:val="24"/>
        </w:rPr>
      </w:pPr>
    </w:p>
    <w:p w:rsidR="00F514C7" w:rsidRPr="00DE43B6" w:rsidRDefault="00F514C7" w:rsidP="00F514C7">
      <w:pPr>
        <w:tabs>
          <w:tab w:val="left" w:pos="1134"/>
        </w:tabs>
        <w:spacing w:after="0" w:line="276" w:lineRule="auto"/>
        <w:ind w:firstLine="567"/>
        <w:jc w:val="both"/>
        <w:rPr>
          <w:rFonts w:ascii="Times-Roman" w:hAnsi="Times-Roman"/>
          <w:color w:val="0070C0"/>
          <w:sz w:val="24"/>
        </w:rPr>
      </w:pPr>
      <w:r w:rsidRPr="00D4474A">
        <w:rPr>
          <w:rFonts w:ascii="Times-Roman" w:hAnsi="Times-Roman"/>
          <w:color w:val="0070C0"/>
          <w:sz w:val="24"/>
        </w:rPr>
        <w:t xml:space="preserve">Las tareas </w:t>
      </w:r>
      <w:r w:rsidR="00DE4083" w:rsidRPr="00D4474A">
        <w:rPr>
          <w:rFonts w:ascii="Times-Roman" w:hAnsi="Times-Roman"/>
          <w:color w:val="0070C0"/>
          <w:sz w:val="24"/>
        </w:rPr>
        <w:t xml:space="preserve">primordiales y </w:t>
      </w:r>
      <w:r w:rsidRPr="00D4474A">
        <w:rPr>
          <w:rFonts w:ascii="Times-Roman" w:hAnsi="Times-Roman"/>
          <w:color w:val="0070C0"/>
          <w:sz w:val="24"/>
        </w:rPr>
        <w:t>susceptibles de ser empezadas desde ya, en una fase inicial</w:t>
      </w:r>
      <w:r w:rsidR="002F654D" w:rsidRPr="00D4474A">
        <w:rPr>
          <w:rFonts w:ascii="Times-Roman" w:hAnsi="Times-Roman"/>
          <w:color w:val="0070C0"/>
          <w:sz w:val="24"/>
        </w:rPr>
        <w:t xml:space="preserve"> destinada a la gestión nacional de sistemas de ciudades</w:t>
      </w:r>
      <w:r w:rsidRPr="00D4474A">
        <w:rPr>
          <w:rFonts w:ascii="Times-Roman" w:hAnsi="Times-Roman"/>
          <w:color w:val="0070C0"/>
          <w:sz w:val="24"/>
        </w:rPr>
        <w:t>, son las siguientes</w:t>
      </w:r>
      <w:r w:rsidRPr="00DE43B6">
        <w:rPr>
          <w:rFonts w:ascii="Times-Roman" w:hAnsi="Times-Roman"/>
          <w:color w:val="0070C0"/>
          <w:sz w:val="24"/>
        </w:rPr>
        <w:t>:</w:t>
      </w:r>
    </w:p>
    <w:p w:rsidR="00F514C7" w:rsidRPr="00DE43B6" w:rsidRDefault="00F514C7" w:rsidP="00F514C7">
      <w:pPr>
        <w:tabs>
          <w:tab w:val="left" w:pos="1134"/>
        </w:tabs>
        <w:spacing w:after="0" w:line="276" w:lineRule="auto"/>
        <w:ind w:firstLine="567"/>
        <w:jc w:val="both"/>
        <w:rPr>
          <w:rFonts w:ascii="Times-Roman" w:hAnsi="Times-Roman"/>
          <w:color w:val="0070C0"/>
          <w:sz w:val="24"/>
        </w:rPr>
      </w:pPr>
    </w:p>
    <w:p w:rsidR="00D4474A" w:rsidRDefault="00D4474A" w:rsidP="00EA488C">
      <w:pPr>
        <w:pStyle w:val="Prrafodelista"/>
        <w:numPr>
          <w:ilvl w:val="0"/>
          <w:numId w:val="66"/>
        </w:numPr>
        <w:spacing w:after="0" w:line="276" w:lineRule="auto"/>
        <w:ind w:left="993" w:hanging="142"/>
        <w:jc w:val="both"/>
        <w:rPr>
          <w:rFonts w:ascii="Times-Roman" w:hAnsi="Times-Roman"/>
          <w:color w:val="0070C0"/>
          <w:sz w:val="24"/>
        </w:rPr>
      </w:pPr>
      <w:r w:rsidRPr="004A0DDA">
        <w:rPr>
          <w:rFonts w:ascii="Times-Roman" w:hAnsi="Times-Roman"/>
          <w:color w:val="0070C0"/>
          <w:sz w:val="24"/>
        </w:rPr>
        <w:t xml:space="preserve">Crear un grupo de tarea a cargo de materializar los cambios destinados a mejorar la institucionalidad y gobernanza del desarrollo urbano nacional en términos como los descritos por el marco conceptual unitario que patrocina el CNDU </w:t>
      </w:r>
      <w:r w:rsidRPr="00A343D2">
        <w:rPr>
          <w:rFonts w:ascii="Times-Roman" w:hAnsi="Times-Roman"/>
          <w:color w:val="0070C0"/>
          <w:sz w:val="24"/>
        </w:rPr>
        <w:t>(Cuadro 3.4.1),</w:t>
      </w:r>
      <w:r w:rsidRPr="004A0DDA">
        <w:rPr>
          <w:rFonts w:ascii="Times-Roman" w:hAnsi="Times-Roman"/>
          <w:color w:val="0070C0"/>
          <w:sz w:val="24"/>
        </w:rPr>
        <w:t xml:space="preserve"> donde los sistemas de ciudades son objeto explícito de la planificación de la ciudad y el territorio; dar curso a la actividades de esta fase inicial, y enseguida a las de las etapas que prosigan</w:t>
      </w:r>
    </w:p>
    <w:p w:rsidR="004A0DDA" w:rsidRDefault="004A0DDA" w:rsidP="00EA488C">
      <w:pPr>
        <w:pStyle w:val="Prrafodelista"/>
        <w:spacing w:after="0" w:line="276" w:lineRule="auto"/>
        <w:ind w:left="993" w:hanging="426"/>
        <w:jc w:val="both"/>
        <w:rPr>
          <w:rFonts w:ascii="Times-Roman" w:hAnsi="Times-Roman"/>
          <w:color w:val="0070C0"/>
          <w:sz w:val="24"/>
        </w:rPr>
      </w:pPr>
    </w:p>
    <w:p w:rsidR="004B78D5" w:rsidRPr="004A0DDA" w:rsidRDefault="004A0DDA" w:rsidP="00EA488C">
      <w:pPr>
        <w:pStyle w:val="Prrafodelista"/>
        <w:numPr>
          <w:ilvl w:val="0"/>
          <w:numId w:val="66"/>
        </w:numPr>
        <w:spacing w:after="0" w:line="276" w:lineRule="auto"/>
        <w:ind w:left="993" w:hanging="142"/>
        <w:jc w:val="both"/>
        <w:rPr>
          <w:rFonts w:ascii="Times-Roman" w:hAnsi="Times-Roman"/>
          <w:color w:val="0070C0"/>
          <w:sz w:val="24"/>
        </w:rPr>
      </w:pPr>
      <w:r>
        <w:rPr>
          <w:rFonts w:ascii="Times-Roman" w:hAnsi="Times-Roman"/>
          <w:color w:val="0070C0"/>
          <w:sz w:val="24"/>
        </w:rPr>
        <w:t>H</w:t>
      </w:r>
      <w:r w:rsidR="004B78D5" w:rsidRPr="004A0DDA">
        <w:rPr>
          <w:rFonts w:ascii="Times-Roman" w:hAnsi="Times-Roman"/>
          <w:color w:val="0070C0"/>
          <w:sz w:val="24"/>
        </w:rPr>
        <w:t>abilitar un SIG en pantalla que provea información en tiempo real sobre los certificados de condiciones previas, los permisos de edificación y la recepción de obras a nivel predial que administra la DOM, en cada ciudad, y proporcionar esta misma información, año a año, para los cinco años anteriores.</w:t>
      </w:r>
    </w:p>
    <w:p w:rsidR="00D4474A" w:rsidRPr="00DE43B6" w:rsidRDefault="00D4474A" w:rsidP="00EA488C">
      <w:pPr>
        <w:spacing w:after="0" w:line="276" w:lineRule="auto"/>
        <w:ind w:left="993" w:hanging="426"/>
        <w:jc w:val="both"/>
        <w:rPr>
          <w:rFonts w:ascii="Times-Roman" w:hAnsi="Times-Roman"/>
          <w:color w:val="0070C0"/>
          <w:sz w:val="24"/>
        </w:rPr>
      </w:pPr>
    </w:p>
    <w:p w:rsidR="004B78D5" w:rsidRPr="004A0DDA" w:rsidRDefault="004A0DDA" w:rsidP="00EA488C">
      <w:pPr>
        <w:tabs>
          <w:tab w:val="left" w:pos="993"/>
        </w:tabs>
        <w:spacing w:after="0" w:line="276" w:lineRule="auto"/>
        <w:ind w:left="993" w:hanging="426"/>
        <w:jc w:val="both"/>
        <w:rPr>
          <w:rFonts w:ascii="Times-Roman" w:hAnsi="Times-Roman"/>
          <w:color w:val="0070C0"/>
          <w:sz w:val="24"/>
        </w:rPr>
      </w:pPr>
      <w:r w:rsidRPr="004A0DDA">
        <w:rPr>
          <w:rFonts w:ascii="Times-Roman" w:hAnsi="Times-Roman"/>
          <w:b/>
          <w:color w:val="0070C0"/>
          <w:sz w:val="24"/>
        </w:rPr>
        <w:t>iii</w:t>
      </w:r>
      <w:r>
        <w:rPr>
          <w:rFonts w:ascii="Times-Roman" w:hAnsi="Times-Roman"/>
          <w:color w:val="0070C0"/>
          <w:sz w:val="24"/>
        </w:rPr>
        <w:t xml:space="preserve">    </w:t>
      </w:r>
      <w:r w:rsidR="00C60F92" w:rsidRPr="004A0DDA">
        <w:rPr>
          <w:rFonts w:ascii="Times-Roman" w:hAnsi="Times-Roman"/>
          <w:color w:val="0070C0"/>
          <w:sz w:val="24"/>
        </w:rPr>
        <w:t>Diseñar y oficializar paso a paso los programas de desarrollo urbano que conforman la cartera nacional de programas con esta finalidad.</w:t>
      </w:r>
    </w:p>
    <w:p w:rsidR="00D4474A" w:rsidRPr="00DE43B6" w:rsidRDefault="00D4474A" w:rsidP="00EA488C">
      <w:pPr>
        <w:tabs>
          <w:tab w:val="left" w:pos="993"/>
        </w:tabs>
        <w:spacing w:after="0" w:line="276" w:lineRule="auto"/>
        <w:ind w:left="993" w:hanging="426"/>
        <w:jc w:val="both"/>
        <w:rPr>
          <w:rFonts w:ascii="Times-Roman" w:hAnsi="Times-Roman"/>
          <w:color w:val="0070C0"/>
          <w:sz w:val="24"/>
        </w:rPr>
      </w:pPr>
    </w:p>
    <w:p w:rsidR="002F654D" w:rsidRPr="004A0DDA" w:rsidRDefault="004A0DDA" w:rsidP="00EA488C">
      <w:pPr>
        <w:tabs>
          <w:tab w:val="left" w:pos="993"/>
        </w:tabs>
        <w:spacing w:after="0" w:line="276" w:lineRule="auto"/>
        <w:ind w:left="993" w:hanging="426"/>
        <w:jc w:val="both"/>
        <w:rPr>
          <w:rFonts w:ascii="Times-Roman" w:hAnsi="Times-Roman"/>
          <w:color w:val="0070C0"/>
          <w:sz w:val="24"/>
        </w:rPr>
      </w:pPr>
      <w:r w:rsidRPr="004A0DDA">
        <w:rPr>
          <w:rFonts w:ascii="Times-Roman" w:hAnsi="Times-Roman"/>
          <w:b/>
          <w:color w:val="0070C0"/>
          <w:sz w:val="24"/>
        </w:rPr>
        <w:t>iv</w:t>
      </w:r>
      <w:r>
        <w:rPr>
          <w:rFonts w:ascii="Times-Roman" w:hAnsi="Times-Roman"/>
          <w:color w:val="0070C0"/>
          <w:sz w:val="24"/>
        </w:rPr>
        <w:t xml:space="preserve">   </w:t>
      </w:r>
      <w:r w:rsidR="00401B6A" w:rsidRPr="004A0DDA">
        <w:rPr>
          <w:rFonts w:ascii="Times-Roman" w:hAnsi="Times-Roman"/>
          <w:color w:val="0070C0"/>
          <w:sz w:val="24"/>
        </w:rPr>
        <w:t>Defini</w:t>
      </w:r>
      <w:r w:rsidR="002F654D" w:rsidRPr="004A0DDA">
        <w:rPr>
          <w:rFonts w:ascii="Times-Roman" w:hAnsi="Times-Roman"/>
          <w:color w:val="0070C0"/>
          <w:sz w:val="24"/>
        </w:rPr>
        <w:t>r qué</w:t>
      </w:r>
      <w:r w:rsidR="00F514C7" w:rsidRPr="004A0DDA">
        <w:rPr>
          <w:rFonts w:ascii="Times-Roman" w:hAnsi="Times-Roman"/>
          <w:color w:val="0070C0"/>
          <w:sz w:val="24"/>
        </w:rPr>
        <w:t xml:space="preserve"> poblados </w:t>
      </w:r>
      <w:r w:rsidR="00D31356" w:rsidRPr="004A0DDA">
        <w:rPr>
          <w:rFonts w:ascii="Times-Roman" w:hAnsi="Times-Roman"/>
          <w:color w:val="0070C0"/>
          <w:sz w:val="24"/>
        </w:rPr>
        <w:t xml:space="preserve">y tramos viales </w:t>
      </w:r>
      <w:r w:rsidR="00F514C7" w:rsidRPr="004A0DDA">
        <w:rPr>
          <w:rFonts w:ascii="Times-Roman" w:hAnsi="Times-Roman"/>
          <w:color w:val="0070C0"/>
          <w:sz w:val="24"/>
        </w:rPr>
        <w:t xml:space="preserve">del altiplano andino </w:t>
      </w:r>
      <w:r w:rsidR="00401B6A" w:rsidRPr="004A0DDA">
        <w:rPr>
          <w:rFonts w:ascii="Times-Roman" w:hAnsi="Times-Roman"/>
          <w:color w:val="0070C0"/>
          <w:sz w:val="24"/>
        </w:rPr>
        <w:t>forman</w:t>
      </w:r>
      <w:r w:rsidR="00F514C7" w:rsidRPr="004A0DDA">
        <w:rPr>
          <w:rFonts w:ascii="Times-Roman" w:hAnsi="Times-Roman"/>
          <w:color w:val="0070C0"/>
          <w:sz w:val="24"/>
        </w:rPr>
        <w:t xml:space="preserve"> parte </w:t>
      </w:r>
      <w:r>
        <w:rPr>
          <w:rFonts w:ascii="Times-Roman" w:hAnsi="Times-Roman"/>
          <w:color w:val="0070C0"/>
          <w:sz w:val="24"/>
        </w:rPr>
        <w:t xml:space="preserve">  </w:t>
      </w:r>
      <w:r w:rsidR="00F514C7" w:rsidRPr="004A0DDA">
        <w:rPr>
          <w:rFonts w:ascii="Times-Roman" w:hAnsi="Times-Roman"/>
          <w:color w:val="0070C0"/>
          <w:sz w:val="24"/>
        </w:rPr>
        <w:t>integrante de</w:t>
      </w:r>
      <w:r w:rsidR="00D31356" w:rsidRPr="004A0DDA">
        <w:rPr>
          <w:rFonts w:ascii="Times-Roman" w:hAnsi="Times-Roman"/>
          <w:color w:val="0070C0"/>
          <w:sz w:val="24"/>
        </w:rPr>
        <w:t xml:space="preserve"> un</w:t>
      </w:r>
      <w:r w:rsidR="00F514C7" w:rsidRPr="004A0DDA">
        <w:rPr>
          <w:rFonts w:ascii="Times-Roman" w:hAnsi="Times-Roman"/>
          <w:color w:val="0070C0"/>
          <w:sz w:val="24"/>
        </w:rPr>
        <w:t xml:space="preserve"> sistema </w:t>
      </w:r>
      <w:r w:rsidR="00D31356" w:rsidRPr="004A0DDA">
        <w:rPr>
          <w:rFonts w:ascii="Times-Roman" w:hAnsi="Times-Roman"/>
          <w:color w:val="0070C0"/>
          <w:sz w:val="24"/>
        </w:rPr>
        <w:t xml:space="preserve">de ciudades macro-regional </w:t>
      </w:r>
      <w:r w:rsidR="002F654D" w:rsidRPr="004A0DDA">
        <w:rPr>
          <w:rFonts w:ascii="Times-Roman" w:hAnsi="Times-Roman"/>
          <w:color w:val="0070C0"/>
          <w:sz w:val="24"/>
        </w:rPr>
        <w:t>recon</w:t>
      </w:r>
      <w:r w:rsidR="002D2EAF" w:rsidRPr="004A0DDA">
        <w:rPr>
          <w:rFonts w:ascii="Times-Roman" w:hAnsi="Times-Roman"/>
          <w:color w:val="0070C0"/>
          <w:sz w:val="24"/>
        </w:rPr>
        <w:t>oc</w:t>
      </w:r>
      <w:r w:rsidR="002F654D" w:rsidRPr="004A0DDA">
        <w:rPr>
          <w:rFonts w:ascii="Times-Roman" w:hAnsi="Times-Roman"/>
          <w:color w:val="0070C0"/>
          <w:sz w:val="24"/>
        </w:rPr>
        <w:t>ido</w:t>
      </w:r>
      <w:r w:rsidR="00D31356" w:rsidRPr="004A0DDA">
        <w:rPr>
          <w:rFonts w:ascii="Times-Roman" w:hAnsi="Times-Roman"/>
          <w:color w:val="0070C0"/>
          <w:sz w:val="24"/>
        </w:rPr>
        <w:t xml:space="preserve"> como tal</w:t>
      </w:r>
      <w:r w:rsidR="00401B6A" w:rsidRPr="004A0DDA">
        <w:rPr>
          <w:rFonts w:ascii="Times-Roman" w:hAnsi="Times-Roman"/>
          <w:color w:val="0070C0"/>
          <w:sz w:val="24"/>
        </w:rPr>
        <w:t>;</w:t>
      </w:r>
      <w:r w:rsidR="005E2BE6" w:rsidRPr="004A0DDA">
        <w:rPr>
          <w:rFonts w:ascii="Times-Roman" w:hAnsi="Times-Roman"/>
          <w:color w:val="0070C0"/>
          <w:sz w:val="24"/>
        </w:rPr>
        <w:t xml:space="preserve"> </w:t>
      </w:r>
      <w:r w:rsidR="00466D73" w:rsidRPr="004A0DDA">
        <w:rPr>
          <w:rFonts w:ascii="Times-Roman" w:hAnsi="Times-Roman"/>
          <w:color w:val="0070C0"/>
          <w:sz w:val="24"/>
        </w:rPr>
        <w:t xml:space="preserve">crear y activar el programa presupuestario, </w:t>
      </w:r>
      <w:r w:rsidR="005E2BE6" w:rsidRPr="004A0DDA">
        <w:rPr>
          <w:rFonts w:ascii="Times-Roman" w:hAnsi="Times-Roman"/>
          <w:color w:val="0070C0"/>
          <w:sz w:val="24"/>
        </w:rPr>
        <w:t xml:space="preserve">y planificar su desarrollo urbano, mediante su respectivo ‘plan de sistema e ciudades’ </w:t>
      </w:r>
    </w:p>
    <w:p w:rsidR="00D4474A" w:rsidRPr="00DE43B6" w:rsidRDefault="00D4474A" w:rsidP="00EA488C">
      <w:pPr>
        <w:tabs>
          <w:tab w:val="left" w:pos="993"/>
        </w:tabs>
        <w:spacing w:after="0" w:line="276" w:lineRule="auto"/>
        <w:ind w:left="993" w:hanging="426"/>
        <w:jc w:val="both"/>
        <w:rPr>
          <w:rFonts w:ascii="Times-Roman" w:hAnsi="Times-Roman"/>
          <w:color w:val="0070C0"/>
          <w:sz w:val="24"/>
        </w:rPr>
      </w:pPr>
    </w:p>
    <w:p w:rsidR="00DE4083" w:rsidRPr="004A0DDA" w:rsidRDefault="004A0DDA" w:rsidP="00EA488C">
      <w:pPr>
        <w:tabs>
          <w:tab w:val="left" w:pos="993"/>
        </w:tabs>
        <w:spacing w:after="0" w:line="276" w:lineRule="auto"/>
        <w:ind w:left="993" w:hanging="426"/>
        <w:jc w:val="both"/>
        <w:rPr>
          <w:rFonts w:ascii="Times-Roman" w:hAnsi="Times-Roman"/>
          <w:color w:val="0070C0"/>
          <w:sz w:val="24"/>
        </w:rPr>
      </w:pPr>
      <w:r w:rsidRPr="004A0DDA">
        <w:rPr>
          <w:rFonts w:ascii="Times-Roman" w:hAnsi="Times-Roman"/>
          <w:b/>
          <w:color w:val="0070C0"/>
          <w:sz w:val="24"/>
        </w:rPr>
        <w:t>v</w:t>
      </w:r>
      <w:r>
        <w:rPr>
          <w:rFonts w:ascii="Times-Roman" w:hAnsi="Times-Roman"/>
          <w:color w:val="0070C0"/>
          <w:sz w:val="24"/>
        </w:rPr>
        <w:t xml:space="preserve">   </w:t>
      </w:r>
      <w:r w:rsidR="00466D73" w:rsidRPr="004A0DDA">
        <w:rPr>
          <w:rFonts w:ascii="Times-Roman" w:hAnsi="Times-Roman"/>
          <w:color w:val="0070C0"/>
          <w:sz w:val="24"/>
        </w:rPr>
        <w:t xml:space="preserve">Diseñar el PLADECOT a partir del </w:t>
      </w:r>
      <w:r w:rsidR="002F654D" w:rsidRPr="004A0DDA">
        <w:rPr>
          <w:rFonts w:ascii="Times-Roman" w:hAnsi="Times-Roman"/>
          <w:color w:val="0070C0"/>
          <w:sz w:val="24"/>
        </w:rPr>
        <w:t xml:space="preserve">PLADECO actual, </w:t>
      </w:r>
      <w:r w:rsidR="00466D73" w:rsidRPr="004A0DDA">
        <w:rPr>
          <w:rFonts w:ascii="Times-Roman" w:hAnsi="Times-Roman"/>
          <w:color w:val="0070C0"/>
          <w:sz w:val="24"/>
        </w:rPr>
        <w:t>como el equivalente</w:t>
      </w:r>
      <w:r w:rsidR="002F654D" w:rsidRPr="004A0DDA">
        <w:rPr>
          <w:rFonts w:ascii="Times-Roman" w:hAnsi="Times-Roman"/>
          <w:color w:val="0070C0"/>
          <w:sz w:val="24"/>
        </w:rPr>
        <w:t xml:space="preserve"> comunal</w:t>
      </w:r>
      <w:r w:rsidR="00466D73" w:rsidRPr="004A0DDA">
        <w:rPr>
          <w:rFonts w:ascii="Times-Roman" w:hAnsi="Times-Roman"/>
          <w:color w:val="0070C0"/>
          <w:sz w:val="24"/>
        </w:rPr>
        <w:t xml:space="preserve"> del</w:t>
      </w:r>
      <w:r w:rsidR="002F654D" w:rsidRPr="004A0DDA">
        <w:rPr>
          <w:rFonts w:ascii="Times-Roman" w:hAnsi="Times-Roman"/>
          <w:color w:val="0070C0"/>
          <w:sz w:val="24"/>
        </w:rPr>
        <w:t xml:space="preserve"> PROT</w:t>
      </w:r>
      <w:r w:rsidR="00466D73" w:rsidRPr="004A0DDA">
        <w:rPr>
          <w:rFonts w:ascii="Times-Roman" w:hAnsi="Times-Roman"/>
          <w:color w:val="0070C0"/>
          <w:sz w:val="24"/>
        </w:rPr>
        <w:t xml:space="preserve">, en cuanto a que </w:t>
      </w:r>
      <w:r w:rsidR="002F654D" w:rsidRPr="004A0DDA">
        <w:rPr>
          <w:rFonts w:ascii="Times-Roman" w:hAnsi="Times-Roman"/>
          <w:color w:val="0070C0"/>
          <w:sz w:val="24"/>
        </w:rPr>
        <w:t>ambos esencialmente</w:t>
      </w:r>
      <w:r w:rsidR="00466D73" w:rsidRPr="004A0DDA">
        <w:rPr>
          <w:rFonts w:ascii="Times-Roman" w:hAnsi="Times-Roman"/>
          <w:color w:val="0070C0"/>
          <w:sz w:val="24"/>
        </w:rPr>
        <w:t xml:space="preserve"> son </w:t>
      </w:r>
      <w:r w:rsidR="005E2BE6" w:rsidRPr="004A0DDA">
        <w:rPr>
          <w:rFonts w:ascii="Times-Roman" w:hAnsi="Times-Roman"/>
          <w:color w:val="0070C0"/>
          <w:sz w:val="24"/>
        </w:rPr>
        <w:t>‘</w:t>
      </w:r>
      <w:r w:rsidR="005E2BE6" w:rsidRPr="004A0DDA">
        <w:rPr>
          <w:rFonts w:ascii="Times-Roman" w:hAnsi="Times-Roman"/>
          <w:i/>
          <w:color w:val="0070C0"/>
          <w:sz w:val="24"/>
        </w:rPr>
        <w:t xml:space="preserve">planes de </w:t>
      </w:r>
      <w:r w:rsidR="002F654D" w:rsidRPr="004A0DDA">
        <w:rPr>
          <w:rFonts w:ascii="Times-Roman" w:hAnsi="Times-Roman"/>
          <w:i/>
          <w:color w:val="0070C0"/>
          <w:sz w:val="24"/>
        </w:rPr>
        <w:t>zonifica</w:t>
      </w:r>
      <w:r w:rsidR="005E2BE6" w:rsidRPr="004A0DDA">
        <w:rPr>
          <w:rFonts w:ascii="Times-Roman" w:hAnsi="Times-Roman"/>
          <w:i/>
          <w:color w:val="0070C0"/>
          <w:sz w:val="24"/>
        </w:rPr>
        <w:t>ción</w:t>
      </w:r>
      <w:r w:rsidR="002F654D" w:rsidRPr="004A0DDA">
        <w:rPr>
          <w:rFonts w:ascii="Times-Roman" w:hAnsi="Times-Roman"/>
          <w:i/>
          <w:color w:val="0070C0"/>
          <w:sz w:val="24"/>
        </w:rPr>
        <w:t>’</w:t>
      </w:r>
      <w:r w:rsidR="002F654D" w:rsidRPr="004A0DDA">
        <w:rPr>
          <w:rFonts w:ascii="Times-Roman" w:hAnsi="Times-Roman"/>
          <w:color w:val="0070C0"/>
          <w:sz w:val="24"/>
        </w:rPr>
        <w:t xml:space="preserve">, donde </w:t>
      </w:r>
      <w:r w:rsidR="00466D73" w:rsidRPr="004A0DDA">
        <w:rPr>
          <w:rFonts w:ascii="Times-Roman" w:hAnsi="Times-Roman"/>
          <w:color w:val="0070C0"/>
          <w:sz w:val="24"/>
        </w:rPr>
        <w:t>la</w:t>
      </w:r>
      <w:r w:rsidR="005E2BE6" w:rsidRPr="004A0DDA">
        <w:rPr>
          <w:rFonts w:ascii="Times-Roman" w:hAnsi="Times-Roman"/>
          <w:color w:val="0070C0"/>
          <w:sz w:val="24"/>
        </w:rPr>
        <w:t>s</w:t>
      </w:r>
      <w:r w:rsidR="002F654D" w:rsidRPr="004A0DDA">
        <w:rPr>
          <w:rFonts w:ascii="Times-Roman" w:hAnsi="Times-Roman"/>
          <w:color w:val="0070C0"/>
          <w:sz w:val="24"/>
        </w:rPr>
        <w:t xml:space="preserve"> ciudades y</w:t>
      </w:r>
      <w:r w:rsidR="00466D73" w:rsidRPr="004A0DDA">
        <w:rPr>
          <w:rFonts w:ascii="Times-Roman" w:hAnsi="Times-Roman"/>
          <w:color w:val="0070C0"/>
          <w:sz w:val="24"/>
        </w:rPr>
        <w:t xml:space="preserve"> los </w:t>
      </w:r>
      <w:r w:rsidR="002F654D" w:rsidRPr="004A0DDA">
        <w:rPr>
          <w:rFonts w:ascii="Times-Roman" w:hAnsi="Times-Roman"/>
          <w:color w:val="0070C0"/>
          <w:sz w:val="24"/>
        </w:rPr>
        <w:t>sistemas de ciudades que incluyan</w:t>
      </w:r>
      <w:r w:rsidR="005E2BE6" w:rsidRPr="004A0DDA">
        <w:rPr>
          <w:rFonts w:ascii="Times-Roman" w:hAnsi="Times-Roman"/>
          <w:color w:val="0070C0"/>
          <w:sz w:val="24"/>
        </w:rPr>
        <w:t xml:space="preserve"> </w:t>
      </w:r>
      <w:r w:rsidR="00395205" w:rsidRPr="004A0DDA">
        <w:rPr>
          <w:rFonts w:ascii="Times-Roman" w:hAnsi="Times-Roman"/>
          <w:color w:val="0070C0"/>
          <w:sz w:val="24"/>
        </w:rPr>
        <w:t>correspondan a</w:t>
      </w:r>
      <w:r w:rsidR="002F654D" w:rsidRPr="004A0DDA">
        <w:rPr>
          <w:rFonts w:ascii="Times-Roman" w:hAnsi="Times-Roman"/>
          <w:color w:val="0070C0"/>
          <w:sz w:val="24"/>
        </w:rPr>
        <w:t xml:space="preserve"> ‘nodos’</w:t>
      </w:r>
      <w:r w:rsidR="005E2BE6" w:rsidRPr="004A0DDA">
        <w:rPr>
          <w:rFonts w:ascii="Times-Roman" w:hAnsi="Times-Roman"/>
          <w:color w:val="0070C0"/>
          <w:sz w:val="24"/>
        </w:rPr>
        <w:t>,</w:t>
      </w:r>
      <w:r w:rsidR="002F654D" w:rsidRPr="004A0DDA">
        <w:rPr>
          <w:rFonts w:ascii="Times-Roman" w:hAnsi="Times-Roman"/>
          <w:color w:val="0070C0"/>
          <w:sz w:val="24"/>
        </w:rPr>
        <w:t xml:space="preserve"> </w:t>
      </w:r>
      <w:r w:rsidR="00395205" w:rsidRPr="004A0DDA">
        <w:rPr>
          <w:rFonts w:ascii="Times-Roman" w:hAnsi="Times-Roman"/>
          <w:color w:val="0070C0"/>
          <w:sz w:val="24"/>
        </w:rPr>
        <w:t xml:space="preserve">de </w:t>
      </w:r>
      <w:r w:rsidR="002F654D" w:rsidRPr="004A0DDA">
        <w:rPr>
          <w:rFonts w:ascii="Times-Roman" w:hAnsi="Times-Roman"/>
          <w:color w:val="0070C0"/>
          <w:sz w:val="24"/>
        </w:rPr>
        <w:t>cuyo desarrollo urbano</w:t>
      </w:r>
      <w:r w:rsidR="00DE4083" w:rsidRPr="004A0DDA">
        <w:rPr>
          <w:rFonts w:ascii="Times-Roman" w:hAnsi="Times-Roman"/>
          <w:color w:val="0070C0"/>
          <w:sz w:val="24"/>
        </w:rPr>
        <w:t xml:space="preserve"> interior se encarga</w:t>
      </w:r>
      <w:r w:rsidR="00395205" w:rsidRPr="004A0DDA">
        <w:rPr>
          <w:rFonts w:ascii="Times-Roman" w:hAnsi="Times-Roman"/>
          <w:color w:val="0070C0"/>
          <w:sz w:val="24"/>
        </w:rPr>
        <w:t xml:space="preserve"> </w:t>
      </w:r>
      <w:r w:rsidR="00DE4083" w:rsidRPr="004A0DDA">
        <w:rPr>
          <w:rFonts w:ascii="Times-Roman" w:hAnsi="Times-Roman"/>
          <w:color w:val="0070C0"/>
          <w:sz w:val="24"/>
        </w:rPr>
        <w:t>el modo PUI</w:t>
      </w:r>
      <w:r w:rsidR="00395205" w:rsidRPr="004A0DDA">
        <w:rPr>
          <w:rFonts w:ascii="Times-Roman" w:hAnsi="Times-Roman"/>
          <w:color w:val="0070C0"/>
          <w:sz w:val="24"/>
        </w:rPr>
        <w:t>,</w:t>
      </w:r>
      <w:r w:rsidR="00DE4083" w:rsidRPr="004A0DDA">
        <w:rPr>
          <w:rFonts w:ascii="Times-Roman" w:hAnsi="Times-Roman"/>
          <w:color w:val="0070C0"/>
          <w:sz w:val="24"/>
        </w:rPr>
        <w:t xml:space="preserve"> </w:t>
      </w:r>
      <w:r w:rsidR="005E2BE6" w:rsidRPr="004A0DDA">
        <w:rPr>
          <w:rFonts w:ascii="Times-Roman" w:hAnsi="Times-Roman"/>
          <w:color w:val="0070C0"/>
          <w:sz w:val="24"/>
        </w:rPr>
        <w:t>que patrocina el</w:t>
      </w:r>
      <w:r w:rsidR="00DE4083" w:rsidRPr="004A0DDA">
        <w:rPr>
          <w:rFonts w:ascii="Times-Roman" w:hAnsi="Times-Roman"/>
          <w:color w:val="0070C0"/>
          <w:sz w:val="24"/>
        </w:rPr>
        <w:t xml:space="preserve"> CNDU.</w:t>
      </w:r>
    </w:p>
    <w:p w:rsidR="00D4474A" w:rsidRPr="00DE43B6" w:rsidRDefault="00D4474A" w:rsidP="00EA488C">
      <w:pPr>
        <w:tabs>
          <w:tab w:val="left" w:pos="993"/>
        </w:tabs>
        <w:spacing w:after="0" w:line="276" w:lineRule="auto"/>
        <w:ind w:left="993" w:hanging="426"/>
        <w:jc w:val="both"/>
        <w:rPr>
          <w:rFonts w:ascii="Times-Roman" w:hAnsi="Times-Roman"/>
          <w:color w:val="0070C0"/>
          <w:sz w:val="24"/>
        </w:rPr>
      </w:pPr>
    </w:p>
    <w:p w:rsidR="009A54BE" w:rsidRPr="004A0DDA" w:rsidRDefault="004A0DDA" w:rsidP="00EA488C">
      <w:pPr>
        <w:tabs>
          <w:tab w:val="left" w:pos="993"/>
        </w:tabs>
        <w:spacing w:after="0" w:line="276" w:lineRule="auto"/>
        <w:ind w:left="993" w:hanging="426"/>
        <w:jc w:val="both"/>
        <w:rPr>
          <w:rFonts w:ascii="Times-Roman" w:hAnsi="Times-Roman"/>
          <w:color w:val="0070C0"/>
          <w:sz w:val="24"/>
        </w:rPr>
      </w:pPr>
      <w:r w:rsidRPr="004A0DDA">
        <w:rPr>
          <w:rFonts w:ascii="Times-Roman" w:hAnsi="Times-Roman"/>
          <w:b/>
          <w:color w:val="0070C0"/>
          <w:sz w:val="24"/>
        </w:rPr>
        <w:t xml:space="preserve">vi </w:t>
      </w:r>
      <w:r>
        <w:rPr>
          <w:rFonts w:ascii="Times-Roman" w:hAnsi="Times-Roman"/>
          <w:color w:val="0070C0"/>
          <w:sz w:val="24"/>
        </w:rPr>
        <w:t xml:space="preserve">  </w:t>
      </w:r>
      <w:r w:rsidR="00DE4083" w:rsidRPr="004A0DDA">
        <w:rPr>
          <w:rFonts w:ascii="Times-Roman" w:hAnsi="Times-Roman"/>
          <w:color w:val="0070C0"/>
          <w:sz w:val="24"/>
        </w:rPr>
        <w:t xml:space="preserve">Diseñar los contenidos y la diagramación de la proforma oficial que va a tener el ‘presupuestos por programas´ de los municipios nacionales (RE: Cuadro </w:t>
      </w:r>
      <w:r w:rsidR="009A54BE" w:rsidRPr="00D752CD">
        <w:rPr>
          <w:rFonts w:ascii="Times-Roman" w:hAnsi="Times-Roman"/>
          <w:color w:val="0070C0"/>
          <w:sz w:val="24"/>
        </w:rPr>
        <w:t>3.3.e</w:t>
      </w:r>
      <w:r w:rsidR="00D752CD" w:rsidRPr="00D752CD">
        <w:rPr>
          <w:rFonts w:ascii="Times-Roman" w:hAnsi="Times-Roman"/>
          <w:color w:val="0070C0"/>
          <w:sz w:val="24"/>
        </w:rPr>
        <w:t>.1,</w:t>
      </w:r>
      <w:r w:rsidR="009A54BE" w:rsidRPr="00D752CD">
        <w:rPr>
          <w:rFonts w:ascii="Times-Roman" w:hAnsi="Times-Roman"/>
          <w:color w:val="0070C0"/>
          <w:sz w:val="24"/>
        </w:rPr>
        <w:t xml:space="preserve"> y</w:t>
      </w:r>
      <w:r w:rsidR="005E2BE6" w:rsidRPr="00D752CD">
        <w:rPr>
          <w:rFonts w:ascii="Times-Roman" w:hAnsi="Times-Roman"/>
          <w:color w:val="0070C0"/>
          <w:sz w:val="24"/>
        </w:rPr>
        <w:t xml:space="preserve"> </w:t>
      </w:r>
      <w:r w:rsidR="00395205" w:rsidRPr="00D752CD">
        <w:rPr>
          <w:rFonts w:ascii="Times-Roman" w:hAnsi="Times-Roman"/>
          <w:color w:val="0070C0"/>
          <w:sz w:val="24"/>
        </w:rPr>
        <w:t xml:space="preserve">en general, </w:t>
      </w:r>
      <w:r w:rsidR="009A54BE" w:rsidRPr="00D752CD">
        <w:rPr>
          <w:rFonts w:ascii="Times-Roman" w:hAnsi="Times-Roman"/>
          <w:color w:val="0070C0"/>
          <w:sz w:val="24"/>
        </w:rPr>
        <w:t>el Informe 4/5)</w:t>
      </w:r>
      <w:r w:rsidR="00395205" w:rsidRPr="00D752CD">
        <w:rPr>
          <w:rFonts w:ascii="Times-Roman" w:hAnsi="Times-Roman"/>
          <w:color w:val="0070C0"/>
          <w:sz w:val="24"/>
        </w:rPr>
        <w:t>; y</w:t>
      </w:r>
      <w:r w:rsidR="009A54BE" w:rsidRPr="004A0DDA">
        <w:rPr>
          <w:rFonts w:ascii="Times-Roman" w:hAnsi="Times-Roman"/>
          <w:color w:val="0070C0"/>
          <w:sz w:val="24"/>
        </w:rPr>
        <w:t xml:space="preserve"> </w:t>
      </w:r>
    </w:p>
    <w:p w:rsidR="00D4474A" w:rsidRPr="00DE43B6" w:rsidRDefault="00D4474A" w:rsidP="00EA488C">
      <w:pPr>
        <w:tabs>
          <w:tab w:val="left" w:pos="993"/>
        </w:tabs>
        <w:spacing w:after="0" w:line="276" w:lineRule="auto"/>
        <w:ind w:left="993" w:hanging="426"/>
        <w:jc w:val="both"/>
        <w:rPr>
          <w:rFonts w:ascii="Times-Roman" w:hAnsi="Times-Roman"/>
          <w:color w:val="0070C0"/>
          <w:sz w:val="24"/>
        </w:rPr>
      </w:pPr>
    </w:p>
    <w:p w:rsidR="002D2EAF" w:rsidRPr="004A0DDA" w:rsidRDefault="004A0DDA" w:rsidP="00EA488C">
      <w:pPr>
        <w:tabs>
          <w:tab w:val="left" w:pos="993"/>
        </w:tabs>
        <w:spacing w:after="0" w:line="276" w:lineRule="auto"/>
        <w:ind w:left="993" w:hanging="426"/>
        <w:jc w:val="both"/>
        <w:rPr>
          <w:rFonts w:ascii="Times-Roman" w:hAnsi="Times-Roman"/>
          <w:color w:val="0070C0"/>
          <w:sz w:val="24"/>
        </w:rPr>
      </w:pPr>
      <w:r w:rsidRPr="004A0DDA">
        <w:rPr>
          <w:rFonts w:ascii="Times-Roman" w:hAnsi="Times-Roman"/>
          <w:b/>
          <w:color w:val="0070C0"/>
          <w:sz w:val="24"/>
        </w:rPr>
        <w:t>vii</w:t>
      </w:r>
      <w:r>
        <w:rPr>
          <w:rFonts w:ascii="Times-Roman" w:hAnsi="Times-Roman"/>
          <w:color w:val="0070C0"/>
          <w:sz w:val="24"/>
        </w:rPr>
        <w:t xml:space="preserve">  </w:t>
      </w:r>
      <w:r w:rsidR="00ED5649" w:rsidRPr="004A0DDA">
        <w:rPr>
          <w:rFonts w:ascii="Times-Roman" w:hAnsi="Times-Roman"/>
          <w:color w:val="0070C0"/>
          <w:sz w:val="24"/>
        </w:rPr>
        <w:t>Validar</w:t>
      </w:r>
      <w:r w:rsidR="009A54BE" w:rsidRPr="004A0DDA">
        <w:rPr>
          <w:rFonts w:ascii="Times-Roman" w:hAnsi="Times-Roman"/>
          <w:color w:val="0070C0"/>
          <w:sz w:val="24"/>
        </w:rPr>
        <w:t xml:space="preserve"> </w:t>
      </w:r>
      <w:r w:rsidR="00395205" w:rsidRPr="004A0DDA">
        <w:rPr>
          <w:rFonts w:ascii="Times-Roman" w:hAnsi="Times-Roman"/>
          <w:color w:val="0070C0"/>
          <w:sz w:val="24"/>
        </w:rPr>
        <w:t xml:space="preserve">que </w:t>
      </w:r>
      <w:r w:rsidR="009A54BE" w:rsidRPr="004A0DDA">
        <w:rPr>
          <w:rFonts w:ascii="Times-Roman" w:hAnsi="Times-Roman"/>
          <w:color w:val="0070C0"/>
          <w:sz w:val="24"/>
        </w:rPr>
        <w:t>la PNOT</w:t>
      </w:r>
      <w:r w:rsidR="00395205" w:rsidRPr="004A0DDA">
        <w:rPr>
          <w:rFonts w:ascii="Times-Roman" w:hAnsi="Times-Roman"/>
          <w:color w:val="0070C0"/>
          <w:sz w:val="24"/>
        </w:rPr>
        <w:t>,</w:t>
      </w:r>
      <w:r w:rsidR="009A54BE" w:rsidRPr="004A0DDA">
        <w:rPr>
          <w:rFonts w:ascii="Times-Roman" w:hAnsi="Times-Roman"/>
          <w:color w:val="0070C0"/>
          <w:sz w:val="24"/>
        </w:rPr>
        <w:t xml:space="preserve"> ahora</w:t>
      </w:r>
      <w:r w:rsidR="00395205" w:rsidRPr="004A0DDA">
        <w:rPr>
          <w:rFonts w:ascii="Times-Roman" w:hAnsi="Times-Roman"/>
          <w:color w:val="0070C0"/>
          <w:sz w:val="24"/>
        </w:rPr>
        <w:t xml:space="preserve"> está</w:t>
      </w:r>
      <w:r w:rsidR="009A54BE" w:rsidRPr="004A0DDA">
        <w:rPr>
          <w:rFonts w:ascii="Times-Roman" w:hAnsi="Times-Roman"/>
          <w:color w:val="0070C0"/>
          <w:sz w:val="24"/>
        </w:rPr>
        <w:t xml:space="preserve"> e</w:t>
      </w:r>
      <w:r w:rsidR="00ED5649" w:rsidRPr="004A0DDA">
        <w:rPr>
          <w:rFonts w:ascii="Times-Roman" w:hAnsi="Times-Roman"/>
          <w:color w:val="0070C0"/>
          <w:sz w:val="24"/>
        </w:rPr>
        <w:t>n</w:t>
      </w:r>
      <w:r w:rsidR="009A54BE" w:rsidRPr="004A0DDA">
        <w:rPr>
          <w:rFonts w:ascii="Times-Roman" w:hAnsi="Times-Roman"/>
          <w:color w:val="0070C0"/>
          <w:sz w:val="24"/>
        </w:rPr>
        <w:t xml:space="preserve"> </w:t>
      </w:r>
      <w:r w:rsidR="00395205" w:rsidRPr="004A0DDA">
        <w:rPr>
          <w:rFonts w:ascii="Times-Roman" w:hAnsi="Times-Roman"/>
          <w:color w:val="0070C0"/>
          <w:sz w:val="24"/>
        </w:rPr>
        <w:t xml:space="preserve">etapa de </w:t>
      </w:r>
      <w:r w:rsidR="009A54BE" w:rsidRPr="004A0DDA">
        <w:rPr>
          <w:rFonts w:ascii="Times-Roman" w:hAnsi="Times-Roman"/>
          <w:color w:val="0070C0"/>
          <w:sz w:val="24"/>
        </w:rPr>
        <w:t>estudio</w:t>
      </w:r>
      <w:r w:rsidR="00ED5649" w:rsidRPr="004A0DDA">
        <w:rPr>
          <w:rFonts w:ascii="Times-Roman" w:hAnsi="Times-Roman"/>
          <w:color w:val="0070C0"/>
          <w:sz w:val="24"/>
        </w:rPr>
        <w:t xml:space="preserve">, cumpla con ser plenamente </w:t>
      </w:r>
      <w:r w:rsidR="009A54BE" w:rsidRPr="004A0DDA">
        <w:rPr>
          <w:rFonts w:ascii="Times-Roman" w:hAnsi="Times-Roman"/>
          <w:color w:val="0070C0"/>
          <w:sz w:val="24"/>
        </w:rPr>
        <w:t xml:space="preserve">consistente con </w:t>
      </w:r>
      <w:r w:rsidR="00395205" w:rsidRPr="004A0DDA">
        <w:rPr>
          <w:rFonts w:ascii="Times-Roman" w:hAnsi="Times-Roman"/>
          <w:color w:val="0070C0"/>
          <w:sz w:val="24"/>
        </w:rPr>
        <w:t>aquell</w:t>
      </w:r>
      <w:r w:rsidR="009A54BE" w:rsidRPr="004A0DDA">
        <w:rPr>
          <w:rFonts w:ascii="Times-Roman" w:hAnsi="Times-Roman"/>
          <w:color w:val="0070C0"/>
          <w:sz w:val="24"/>
        </w:rPr>
        <w:t xml:space="preserve">a visión integral de futuro </w:t>
      </w:r>
      <w:r w:rsidR="005721F3" w:rsidRPr="004A0DDA">
        <w:rPr>
          <w:rFonts w:ascii="Times-Roman" w:hAnsi="Times-Roman"/>
          <w:color w:val="0070C0"/>
          <w:sz w:val="24"/>
        </w:rPr>
        <w:t>(</w:t>
      </w:r>
      <w:r w:rsidR="00395205" w:rsidRPr="004A0DDA">
        <w:rPr>
          <w:rFonts w:ascii="Times-Roman" w:hAnsi="Times-Roman"/>
          <w:color w:val="0070C0"/>
          <w:sz w:val="24"/>
        </w:rPr>
        <w:t>o</w:t>
      </w:r>
      <w:r w:rsidR="005721F3" w:rsidRPr="004A0DDA">
        <w:rPr>
          <w:rFonts w:ascii="Times-Roman" w:hAnsi="Times-Roman"/>
          <w:color w:val="0070C0"/>
          <w:sz w:val="24"/>
        </w:rPr>
        <w:t xml:space="preserve"> visión estratégica)</w:t>
      </w:r>
      <w:r w:rsidR="00395205" w:rsidRPr="004A0DDA">
        <w:rPr>
          <w:rFonts w:ascii="Times-Roman" w:hAnsi="Times-Roman"/>
          <w:color w:val="0070C0"/>
          <w:sz w:val="24"/>
        </w:rPr>
        <w:t>, dada por el concepto analítico unitario que se deberá adoptar</w:t>
      </w:r>
      <w:r w:rsidR="00ED5649" w:rsidRPr="004A0DDA">
        <w:rPr>
          <w:rFonts w:ascii="Times-Roman" w:hAnsi="Times-Roman"/>
          <w:color w:val="0070C0"/>
          <w:sz w:val="24"/>
        </w:rPr>
        <w:t xml:space="preserve">, </w:t>
      </w:r>
      <w:r w:rsidR="00395205" w:rsidRPr="004A0DDA">
        <w:rPr>
          <w:rFonts w:ascii="Times-Roman" w:hAnsi="Times-Roman"/>
          <w:color w:val="0070C0"/>
          <w:sz w:val="24"/>
        </w:rPr>
        <w:t xml:space="preserve">y que en este Informe se refleja en </w:t>
      </w:r>
      <w:r w:rsidR="002D2EAF" w:rsidRPr="004A0DDA">
        <w:rPr>
          <w:rFonts w:ascii="Times-Roman" w:hAnsi="Times-Roman"/>
          <w:color w:val="0070C0"/>
          <w:sz w:val="24"/>
        </w:rPr>
        <w:t>el Cuadro 4.1.1</w:t>
      </w:r>
      <w:r w:rsidR="00D4474A" w:rsidRPr="004A0DDA">
        <w:rPr>
          <w:rFonts w:ascii="Times-Roman" w:hAnsi="Times-Roman"/>
          <w:color w:val="0070C0"/>
          <w:sz w:val="24"/>
        </w:rPr>
        <w:t xml:space="preserve"> antes citado.</w:t>
      </w:r>
    </w:p>
    <w:p w:rsidR="00D4474A" w:rsidRPr="00DE43B6" w:rsidRDefault="00D4474A" w:rsidP="00EA488C">
      <w:pPr>
        <w:pStyle w:val="Prrafodelista"/>
        <w:ind w:left="993" w:hanging="426"/>
        <w:rPr>
          <w:rFonts w:ascii="Times-Roman" w:hAnsi="Times-Roman"/>
          <w:color w:val="0070C0"/>
          <w:sz w:val="24"/>
        </w:rPr>
      </w:pPr>
    </w:p>
    <w:p w:rsidR="00D4474A" w:rsidRPr="00DE43B6" w:rsidRDefault="00D4474A" w:rsidP="00EA488C">
      <w:pPr>
        <w:pStyle w:val="Prrafodelista"/>
        <w:tabs>
          <w:tab w:val="left" w:pos="993"/>
        </w:tabs>
        <w:spacing w:after="0" w:line="276" w:lineRule="auto"/>
        <w:ind w:left="993" w:hanging="426"/>
        <w:jc w:val="both"/>
        <w:rPr>
          <w:rFonts w:ascii="Times-Roman" w:hAnsi="Times-Roman"/>
          <w:color w:val="0070C0"/>
          <w:sz w:val="24"/>
        </w:rPr>
      </w:pPr>
    </w:p>
    <w:p w:rsidR="005E3D64" w:rsidRPr="00625004" w:rsidRDefault="002827B7" w:rsidP="004A0DDA">
      <w:pPr>
        <w:pStyle w:val="Prrafodelista"/>
        <w:numPr>
          <w:ilvl w:val="2"/>
          <w:numId w:val="56"/>
        </w:numPr>
        <w:tabs>
          <w:tab w:val="left" w:pos="1134"/>
        </w:tabs>
        <w:spacing w:after="0" w:line="276" w:lineRule="auto"/>
        <w:ind w:left="567" w:hanging="567"/>
        <w:jc w:val="both"/>
        <w:rPr>
          <w:rFonts w:ascii="Times-Roman" w:hAnsi="Times-Roman"/>
          <w:b/>
          <w:color w:val="0070C0"/>
          <w:sz w:val="24"/>
        </w:rPr>
      </w:pPr>
      <w:r w:rsidRPr="00625004">
        <w:rPr>
          <w:rFonts w:ascii="Times-Roman" w:hAnsi="Times-Roman"/>
          <w:b/>
          <w:color w:val="0070C0"/>
          <w:sz w:val="24"/>
        </w:rPr>
        <w:t>Fase Sub-siguiente</w:t>
      </w:r>
    </w:p>
    <w:p w:rsidR="005E3D64" w:rsidRPr="00DE43B6" w:rsidRDefault="005E3D64" w:rsidP="0010515E">
      <w:pPr>
        <w:pStyle w:val="Prrafodelista"/>
        <w:tabs>
          <w:tab w:val="left" w:pos="1134"/>
        </w:tabs>
        <w:spacing w:after="0" w:line="276" w:lineRule="auto"/>
        <w:ind w:left="0" w:firstLine="567"/>
        <w:jc w:val="both"/>
        <w:rPr>
          <w:rFonts w:ascii="Times-Roman" w:hAnsi="Times-Roman"/>
          <w:color w:val="0070C0"/>
          <w:sz w:val="24"/>
        </w:rPr>
      </w:pPr>
    </w:p>
    <w:p w:rsidR="00106B09" w:rsidRPr="00DE43B6" w:rsidRDefault="002827B7" w:rsidP="0010515E">
      <w:pPr>
        <w:pStyle w:val="Prrafodelista"/>
        <w:tabs>
          <w:tab w:val="left" w:pos="1134"/>
        </w:tabs>
        <w:spacing w:after="0" w:line="276" w:lineRule="auto"/>
        <w:ind w:left="0" w:firstLine="567"/>
        <w:jc w:val="both"/>
        <w:rPr>
          <w:rFonts w:ascii="Times-Roman" w:hAnsi="Times-Roman"/>
          <w:color w:val="0070C0"/>
          <w:sz w:val="24"/>
        </w:rPr>
      </w:pPr>
      <w:r w:rsidRPr="00DE43B6">
        <w:rPr>
          <w:rFonts w:ascii="Times-Roman" w:hAnsi="Times-Roman"/>
          <w:color w:val="0070C0"/>
          <w:sz w:val="24"/>
        </w:rPr>
        <w:t xml:space="preserve">Como quiera que </w:t>
      </w:r>
      <w:r w:rsidR="00395205" w:rsidRPr="00DE43B6">
        <w:rPr>
          <w:rFonts w:ascii="Times-Roman" w:hAnsi="Times-Roman"/>
          <w:color w:val="0070C0"/>
          <w:sz w:val="24"/>
        </w:rPr>
        <w:t xml:space="preserve">a partir de trabajos como los anteriores haya ocasión de afianzar la validez del marco conceptual unitario </w:t>
      </w:r>
      <w:r w:rsidR="00106B09" w:rsidRPr="00DE43B6">
        <w:rPr>
          <w:rFonts w:ascii="Times-Roman" w:hAnsi="Times-Roman"/>
          <w:color w:val="0070C0"/>
          <w:sz w:val="24"/>
        </w:rPr>
        <w:t xml:space="preserve">en que se basan, y que de aquí surjan nuevas fases de tareas que emprender, es dable que entre ellas se aborde algunas como las siguientes, que se estiman de primera importancia, y que, como se decía, continuarían estando a cargo del mismo grupo de tarea: </w:t>
      </w:r>
    </w:p>
    <w:p w:rsidR="00106B09" w:rsidRPr="00DE43B6" w:rsidRDefault="00106B09" w:rsidP="0010515E">
      <w:pPr>
        <w:pStyle w:val="Prrafodelista"/>
        <w:tabs>
          <w:tab w:val="left" w:pos="1134"/>
        </w:tabs>
        <w:spacing w:after="0" w:line="276" w:lineRule="auto"/>
        <w:ind w:left="0" w:firstLine="567"/>
        <w:jc w:val="both"/>
        <w:rPr>
          <w:rFonts w:ascii="Times-Roman" w:hAnsi="Times-Roman"/>
          <w:color w:val="0070C0"/>
          <w:sz w:val="24"/>
        </w:rPr>
      </w:pPr>
    </w:p>
    <w:p w:rsidR="00A87B7A" w:rsidRPr="00DE43B6" w:rsidRDefault="0024724C" w:rsidP="00EA488C">
      <w:pPr>
        <w:pStyle w:val="Prrafodelista"/>
        <w:numPr>
          <w:ilvl w:val="0"/>
          <w:numId w:val="57"/>
        </w:numPr>
        <w:tabs>
          <w:tab w:val="left" w:pos="851"/>
        </w:tabs>
        <w:spacing w:after="0" w:line="276" w:lineRule="auto"/>
        <w:ind w:left="709" w:hanging="142"/>
        <w:jc w:val="both"/>
        <w:rPr>
          <w:rFonts w:ascii="Times-Roman" w:hAnsi="Times-Roman"/>
          <w:color w:val="0070C0"/>
          <w:sz w:val="24"/>
        </w:rPr>
      </w:pPr>
      <w:r w:rsidRPr="00DE43B6">
        <w:rPr>
          <w:rFonts w:ascii="Times-Roman" w:hAnsi="Times-Roman"/>
          <w:color w:val="0070C0"/>
          <w:sz w:val="24"/>
        </w:rPr>
        <w:t>Revisar</w:t>
      </w:r>
      <w:r w:rsidR="00106B09" w:rsidRPr="00DE43B6">
        <w:rPr>
          <w:rFonts w:ascii="Times-Roman" w:hAnsi="Times-Roman"/>
          <w:color w:val="0070C0"/>
          <w:sz w:val="24"/>
        </w:rPr>
        <w:t>, simplificar</w:t>
      </w:r>
      <w:r w:rsidRPr="00DE43B6">
        <w:rPr>
          <w:rFonts w:ascii="Times-Roman" w:hAnsi="Times-Roman"/>
          <w:color w:val="0070C0"/>
          <w:sz w:val="24"/>
        </w:rPr>
        <w:t xml:space="preserve"> y sistematizar el marco legal y reglamentario que tutela los asuntos del medio ambiente, la construcción, y </w:t>
      </w:r>
      <w:r w:rsidR="00B30504" w:rsidRPr="00DE43B6">
        <w:rPr>
          <w:rFonts w:ascii="Times-Roman" w:hAnsi="Times-Roman"/>
          <w:color w:val="0070C0"/>
          <w:sz w:val="24"/>
        </w:rPr>
        <w:t>el</w:t>
      </w:r>
      <w:r w:rsidRPr="00DE43B6">
        <w:rPr>
          <w:rFonts w:ascii="Times-Roman" w:hAnsi="Times-Roman"/>
          <w:color w:val="0070C0"/>
          <w:sz w:val="24"/>
        </w:rPr>
        <w:t xml:space="preserve"> urbanismo</w:t>
      </w:r>
      <w:r w:rsidR="00106B09" w:rsidRPr="00DE43B6">
        <w:rPr>
          <w:rFonts w:ascii="Times-Roman" w:hAnsi="Times-Roman"/>
          <w:color w:val="0070C0"/>
          <w:sz w:val="24"/>
        </w:rPr>
        <w:t xml:space="preserve"> en el territorio nacional</w:t>
      </w:r>
    </w:p>
    <w:p w:rsidR="00DE43B6" w:rsidRPr="00DE43B6" w:rsidRDefault="00DE43B6" w:rsidP="00EA488C">
      <w:pPr>
        <w:pStyle w:val="Prrafodelista"/>
        <w:tabs>
          <w:tab w:val="left" w:pos="851"/>
        </w:tabs>
        <w:spacing w:after="0" w:line="276" w:lineRule="auto"/>
        <w:ind w:left="709" w:hanging="142"/>
        <w:jc w:val="both"/>
        <w:rPr>
          <w:rFonts w:ascii="Times-Roman" w:hAnsi="Times-Roman"/>
          <w:color w:val="0070C0"/>
          <w:sz w:val="24"/>
        </w:rPr>
      </w:pPr>
    </w:p>
    <w:p w:rsidR="00A87B7A" w:rsidRPr="00DE43B6" w:rsidRDefault="00A87B7A" w:rsidP="00EA488C">
      <w:pPr>
        <w:pStyle w:val="Prrafodelista"/>
        <w:numPr>
          <w:ilvl w:val="0"/>
          <w:numId w:val="57"/>
        </w:numPr>
        <w:tabs>
          <w:tab w:val="left" w:pos="851"/>
        </w:tabs>
        <w:spacing w:after="0" w:line="276" w:lineRule="auto"/>
        <w:ind w:left="709" w:hanging="142"/>
        <w:jc w:val="both"/>
        <w:rPr>
          <w:rFonts w:ascii="Times-Roman" w:hAnsi="Times-Roman"/>
          <w:color w:val="0070C0"/>
          <w:sz w:val="24"/>
        </w:rPr>
      </w:pPr>
      <w:r w:rsidRPr="00DE43B6">
        <w:rPr>
          <w:rFonts w:ascii="Times-Roman" w:hAnsi="Times-Roman"/>
          <w:color w:val="0070C0"/>
          <w:sz w:val="24"/>
        </w:rPr>
        <w:t>I</w:t>
      </w:r>
      <w:r w:rsidR="0024724C" w:rsidRPr="00DE43B6">
        <w:rPr>
          <w:rFonts w:ascii="Times-Roman" w:hAnsi="Times-Roman"/>
          <w:color w:val="0070C0"/>
          <w:sz w:val="24"/>
        </w:rPr>
        <w:t xml:space="preserve">nstituir normas, estándares e indicadores exigibles por </w:t>
      </w:r>
      <w:r w:rsidR="00B30504" w:rsidRPr="00DE43B6">
        <w:rPr>
          <w:rFonts w:ascii="Times-Roman" w:hAnsi="Times-Roman"/>
          <w:color w:val="0070C0"/>
          <w:sz w:val="24"/>
        </w:rPr>
        <w:t>una</w:t>
      </w:r>
      <w:r w:rsidR="0024724C" w:rsidRPr="00DE43B6">
        <w:rPr>
          <w:rFonts w:ascii="Times-Roman" w:hAnsi="Times-Roman"/>
          <w:color w:val="0070C0"/>
          <w:sz w:val="24"/>
        </w:rPr>
        <w:t xml:space="preserve"> </w:t>
      </w:r>
      <w:r w:rsidR="00B30504" w:rsidRPr="00DE43B6">
        <w:rPr>
          <w:rFonts w:ascii="Times-Roman" w:hAnsi="Times-Roman"/>
          <w:color w:val="0070C0"/>
          <w:sz w:val="24"/>
        </w:rPr>
        <w:t>política nacional de ordenamiento territorial</w:t>
      </w:r>
      <w:r w:rsidRPr="00DE43B6">
        <w:rPr>
          <w:rFonts w:ascii="Times-Roman" w:hAnsi="Times-Roman"/>
          <w:color w:val="0070C0"/>
          <w:sz w:val="24"/>
        </w:rPr>
        <w:t>,</w:t>
      </w:r>
      <w:r w:rsidR="00B30504" w:rsidRPr="00DE43B6">
        <w:rPr>
          <w:rFonts w:ascii="Times-Roman" w:hAnsi="Times-Roman"/>
          <w:color w:val="0070C0"/>
          <w:sz w:val="24"/>
        </w:rPr>
        <w:t xml:space="preserve"> que privilegie el incremento de la productividad, la competi</w:t>
      </w:r>
      <w:r w:rsidRPr="00DE43B6">
        <w:rPr>
          <w:rFonts w:ascii="Times-Roman" w:hAnsi="Times-Roman"/>
          <w:color w:val="0070C0"/>
          <w:sz w:val="24"/>
        </w:rPr>
        <w:t>ti</w:t>
      </w:r>
      <w:r w:rsidR="00B30504" w:rsidRPr="00DE43B6">
        <w:rPr>
          <w:rFonts w:ascii="Times-Roman" w:hAnsi="Times-Roman"/>
          <w:color w:val="0070C0"/>
          <w:sz w:val="24"/>
        </w:rPr>
        <w:t>vidad y</w:t>
      </w:r>
      <w:r w:rsidRPr="00DE43B6">
        <w:rPr>
          <w:rFonts w:ascii="Times-Roman" w:hAnsi="Times-Roman"/>
          <w:color w:val="0070C0"/>
          <w:sz w:val="24"/>
        </w:rPr>
        <w:t xml:space="preserve"> la equidad social.</w:t>
      </w:r>
    </w:p>
    <w:p w:rsidR="00DE43B6" w:rsidRPr="00DE43B6" w:rsidRDefault="00DE43B6" w:rsidP="00EA488C">
      <w:pPr>
        <w:tabs>
          <w:tab w:val="left" w:pos="851"/>
        </w:tabs>
        <w:spacing w:after="0" w:line="276" w:lineRule="auto"/>
        <w:ind w:hanging="142"/>
        <w:jc w:val="both"/>
        <w:rPr>
          <w:rFonts w:ascii="Times-Roman" w:hAnsi="Times-Roman"/>
          <w:color w:val="0070C0"/>
          <w:sz w:val="24"/>
        </w:rPr>
      </w:pPr>
    </w:p>
    <w:p w:rsidR="00A87B7A" w:rsidRPr="00DE43B6" w:rsidRDefault="00C91404" w:rsidP="00EA488C">
      <w:pPr>
        <w:pStyle w:val="Prrafodelista"/>
        <w:numPr>
          <w:ilvl w:val="0"/>
          <w:numId w:val="57"/>
        </w:numPr>
        <w:tabs>
          <w:tab w:val="left" w:pos="1134"/>
        </w:tabs>
        <w:spacing w:after="0" w:line="276" w:lineRule="auto"/>
        <w:ind w:left="709" w:hanging="142"/>
        <w:jc w:val="both"/>
        <w:rPr>
          <w:rFonts w:ascii="Times-Roman" w:hAnsi="Times-Roman"/>
          <w:color w:val="0070C0"/>
          <w:sz w:val="24"/>
        </w:rPr>
      </w:pPr>
      <w:r w:rsidRPr="00DE43B6">
        <w:rPr>
          <w:rFonts w:ascii="Times-Roman" w:hAnsi="Times-Roman"/>
          <w:color w:val="0070C0"/>
          <w:sz w:val="24"/>
        </w:rPr>
        <w:t>Dar forma e instituir el M</w:t>
      </w:r>
      <w:r w:rsidR="00A87B7A" w:rsidRPr="00DE43B6">
        <w:rPr>
          <w:rFonts w:ascii="Times-Roman" w:hAnsi="Times-Roman"/>
          <w:color w:val="0070C0"/>
          <w:sz w:val="24"/>
        </w:rPr>
        <w:t xml:space="preserve">inisterio de </w:t>
      </w:r>
      <w:r w:rsidRPr="00DE43B6">
        <w:rPr>
          <w:rFonts w:ascii="Times-Roman" w:hAnsi="Times-Roman"/>
          <w:color w:val="0070C0"/>
          <w:sz w:val="24"/>
        </w:rPr>
        <w:t>Ciu</w:t>
      </w:r>
      <w:r w:rsidR="00A87B7A" w:rsidRPr="00DE43B6">
        <w:rPr>
          <w:rFonts w:ascii="Times-Roman" w:hAnsi="Times-Roman"/>
          <w:color w:val="0070C0"/>
          <w:sz w:val="24"/>
        </w:rPr>
        <w:t xml:space="preserve">dad y </w:t>
      </w:r>
      <w:r w:rsidRPr="00DE43B6">
        <w:rPr>
          <w:rFonts w:ascii="Times-Roman" w:hAnsi="Times-Roman"/>
          <w:color w:val="0070C0"/>
          <w:sz w:val="24"/>
        </w:rPr>
        <w:t>Te</w:t>
      </w:r>
      <w:r w:rsidR="00A87B7A" w:rsidRPr="00DE43B6">
        <w:rPr>
          <w:rFonts w:ascii="Times-Roman" w:hAnsi="Times-Roman"/>
          <w:color w:val="0070C0"/>
          <w:sz w:val="24"/>
        </w:rPr>
        <w:t xml:space="preserve">rritorio. </w:t>
      </w:r>
    </w:p>
    <w:p w:rsidR="00DE43B6" w:rsidRPr="00DE43B6" w:rsidRDefault="00DE43B6" w:rsidP="00EA488C">
      <w:pPr>
        <w:tabs>
          <w:tab w:val="left" w:pos="1134"/>
        </w:tabs>
        <w:spacing w:after="0" w:line="276" w:lineRule="auto"/>
        <w:ind w:hanging="142"/>
        <w:jc w:val="both"/>
        <w:rPr>
          <w:rFonts w:ascii="Times-Roman" w:hAnsi="Times-Roman"/>
          <w:color w:val="0070C0"/>
          <w:sz w:val="24"/>
        </w:rPr>
      </w:pPr>
    </w:p>
    <w:p w:rsidR="00DE43B6" w:rsidRPr="003C5367" w:rsidRDefault="00C91404" w:rsidP="00EA488C">
      <w:pPr>
        <w:pStyle w:val="Prrafodelista"/>
        <w:numPr>
          <w:ilvl w:val="0"/>
          <w:numId w:val="57"/>
        </w:numPr>
        <w:tabs>
          <w:tab w:val="left" w:pos="1134"/>
        </w:tabs>
        <w:spacing w:after="0" w:line="276" w:lineRule="auto"/>
        <w:ind w:left="709" w:hanging="142"/>
        <w:jc w:val="both"/>
        <w:rPr>
          <w:rFonts w:ascii="Times-Roman" w:hAnsi="Times-Roman"/>
          <w:color w:val="0070C0"/>
          <w:sz w:val="24"/>
        </w:rPr>
      </w:pPr>
      <w:r w:rsidRPr="00DE43B6">
        <w:rPr>
          <w:rFonts w:ascii="Times-Roman" w:hAnsi="Times-Roman"/>
          <w:color w:val="0070C0"/>
          <w:sz w:val="24"/>
        </w:rPr>
        <w:t xml:space="preserve">Transformar </w:t>
      </w:r>
      <w:r w:rsidR="00A87B7A" w:rsidRPr="00DE43B6">
        <w:rPr>
          <w:rFonts w:ascii="Times-Roman" w:hAnsi="Times-Roman"/>
          <w:color w:val="0070C0"/>
          <w:sz w:val="24"/>
        </w:rPr>
        <w:t>el Minvu</w:t>
      </w:r>
      <w:r w:rsidRPr="00DE43B6">
        <w:rPr>
          <w:rFonts w:ascii="Times-Roman" w:hAnsi="Times-Roman"/>
          <w:color w:val="0070C0"/>
          <w:sz w:val="24"/>
        </w:rPr>
        <w:t xml:space="preserve"> y el Serviu, con sus oficinas regionales, en un </w:t>
      </w:r>
      <w:r w:rsidR="00DE43B6" w:rsidRPr="00DE43B6">
        <w:rPr>
          <w:rFonts w:ascii="Times-Roman" w:hAnsi="Times-Roman"/>
          <w:color w:val="0070C0"/>
          <w:sz w:val="24"/>
        </w:rPr>
        <w:t xml:space="preserve">nuevo </w:t>
      </w:r>
      <w:r w:rsidRPr="003C5367">
        <w:rPr>
          <w:rFonts w:ascii="Times-Roman" w:hAnsi="Times-Roman"/>
          <w:color w:val="0070C0"/>
          <w:sz w:val="24"/>
        </w:rPr>
        <w:t>Ministerio de Vivienda y</w:t>
      </w:r>
      <w:r w:rsidR="0021136D" w:rsidRPr="003C5367">
        <w:rPr>
          <w:rFonts w:ascii="Times-Roman" w:hAnsi="Times-Roman"/>
          <w:color w:val="0070C0"/>
          <w:sz w:val="24"/>
        </w:rPr>
        <w:t xml:space="preserve"> </w:t>
      </w:r>
      <w:r w:rsidRPr="003C5367">
        <w:rPr>
          <w:rFonts w:ascii="Times-Roman" w:hAnsi="Times-Roman"/>
          <w:color w:val="0070C0"/>
          <w:sz w:val="24"/>
        </w:rPr>
        <w:t>Mejoramiento U</w:t>
      </w:r>
      <w:r w:rsidR="00A87B7A" w:rsidRPr="003C5367">
        <w:rPr>
          <w:rFonts w:ascii="Times-Roman" w:hAnsi="Times-Roman"/>
          <w:color w:val="0070C0"/>
          <w:sz w:val="24"/>
        </w:rPr>
        <w:t>rbano</w:t>
      </w:r>
      <w:r w:rsidR="00DE43B6" w:rsidRPr="003C5367">
        <w:rPr>
          <w:rFonts w:ascii="Times-Roman" w:hAnsi="Times-Roman"/>
          <w:color w:val="0070C0"/>
          <w:sz w:val="24"/>
        </w:rPr>
        <w:t>; o mejor aún, crear una corporación o una empresa público-privada para hacerse cargo de llevar estos mismos dos temas genéricos</w:t>
      </w:r>
      <w:r w:rsidR="003C5367" w:rsidRPr="003C5367">
        <w:rPr>
          <w:rFonts w:ascii="Times-Roman" w:hAnsi="Times-Roman"/>
          <w:color w:val="0070C0"/>
          <w:sz w:val="24"/>
        </w:rPr>
        <w:t xml:space="preserve">, basándose en los haberes y experiencias del Serviu </w:t>
      </w:r>
      <w:r w:rsidR="003C5367">
        <w:rPr>
          <w:rFonts w:ascii="Times-Roman" w:hAnsi="Times-Roman"/>
          <w:color w:val="0070C0"/>
          <w:sz w:val="24"/>
        </w:rPr>
        <w:t>y de la antigua CORMU; y</w:t>
      </w:r>
      <w:r w:rsidR="003C5367" w:rsidRPr="003C5367">
        <w:rPr>
          <w:rFonts w:ascii="Times-Roman" w:hAnsi="Times-Roman"/>
          <w:color w:val="0070C0"/>
          <w:sz w:val="24"/>
        </w:rPr>
        <w:t xml:space="preserve"> </w:t>
      </w:r>
      <w:r w:rsidR="00DE43B6" w:rsidRPr="003C5367">
        <w:rPr>
          <w:rFonts w:ascii="Times-Roman" w:hAnsi="Times-Roman"/>
          <w:color w:val="0070C0"/>
          <w:sz w:val="24"/>
        </w:rPr>
        <w:t xml:space="preserve"> </w:t>
      </w:r>
    </w:p>
    <w:p w:rsidR="00DE43B6" w:rsidRPr="003C5367" w:rsidRDefault="00DE43B6" w:rsidP="00EA488C">
      <w:pPr>
        <w:tabs>
          <w:tab w:val="left" w:pos="1134"/>
        </w:tabs>
        <w:spacing w:after="0" w:line="276" w:lineRule="auto"/>
        <w:ind w:hanging="142"/>
        <w:jc w:val="both"/>
        <w:rPr>
          <w:rFonts w:ascii="Times-Roman" w:hAnsi="Times-Roman"/>
          <w:color w:val="0070C0"/>
          <w:sz w:val="24"/>
        </w:rPr>
      </w:pPr>
    </w:p>
    <w:p w:rsidR="00B30504" w:rsidRPr="00DE43B6" w:rsidRDefault="00A87B7A" w:rsidP="00EA488C">
      <w:pPr>
        <w:pStyle w:val="Prrafodelista"/>
        <w:numPr>
          <w:ilvl w:val="0"/>
          <w:numId w:val="57"/>
        </w:numPr>
        <w:tabs>
          <w:tab w:val="left" w:pos="1134"/>
        </w:tabs>
        <w:spacing w:after="0" w:line="276" w:lineRule="auto"/>
        <w:ind w:left="709" w:hanging="142"/>
        <w:jc w:val="both"/>
        <w:rPr>
          <w:rFonts w:ascii="Times-Roman" w:hAnsi="Times-Roman"/>
          <w:color w:val="0070C0"/>
          <w:sz w:val="24"/>
        </w:rPr>
      </w:pPr>
      <w:r w:rsidRPr="00DE43B6">
        <w:rPr>
          <w:rFonts w:ascii="Times-Roman" w:hAnsi="Times-Roman"/>
          <w:color w:val="0070C0"/>
          <w:sz w:val="24"/>
        </w:rPr>
        <w:t>Diseñar e instituir los IPT hitos que requiere la nueva institucionalidad</w:t>
      </w:r>
      <w:r w:rsidR="00C91404" w:rsidRPr="00DE43B6">
        <w:rPr>
          <w:rFonts w:ascii="Times-Roman" w:hAnsi="Times-Roman"/>
          <w:color w:val="0070C0"/>
          <w:sz w:val="24"/>
        </w:rPr>
        <w:t xml:space="preserve"> del desarrollo urbano nacional</w:t>
      </w:r>
      <w:r w:rsidRPr="00DE43B6">
        <w:rPr>
          <w:rFonts w:ascii="Times-Roman" w:hAnsi="Times-Roman"/>
          <w:color w:val="0070C0"/>
          <w:sz w:val="24"/>
        </w:rPr>
        <w:t>.</w:t>
      </w:r>
    </w:p>
    <w:p w:rsidR="00A87B7A" w:rsidRPr="00DE43B6" w:rsidRDefault="00A87B7A" w:rsidP="003F2140">
      <w:pPr>
        <w:tabs>
          <w:tab w:val="left" w:pos="851"/>
        </w:tabs>
        <w:spacing w:after="0" w:line="276" w:lineRule="auto"/>
        <w:jc w:val="both"/>
        <w:rPr>
          <w:rFonts w:ascii="Times-Roman" w:hAnsi="Times-Roman"/>
          <w:color w:val="0070C0"/>
          <w:sz w:val="24"/>
        </w:rPr>
      </w:pPr>
    </w:p>
    <w:p w:rsidR="00C91404" w:rsidRPr="00E8415F" w:rsidRDefault="003F2140" w:rsidP="003F2140">
      <w:pPr>
        <w:pStyle w:val="Prrafodelista"/>
        <w:tabs>
          <w:tab w:val="left" w:pos="1134"/>
        </w:tabs>
        <w:spacing w:after="0" w:line="276" w:lineRule="auto"/>
        <w:ind w:left="0" w:firstLine="567"/>
        <w:jc w:val="both"/>
        <w:rPr>
          <w:rFonts w:ascii="Times-Roman" w:hAnsi="Times-Roman"/>
          <w:color w:val="0070C0"/>
          <w:sz w:val="24"/>
        </w:rPr>
      </w:pPr>
      <w:r w:rsidRPr="00E8415F">
        <w:rPr>
          <w:rFonts w:ascii="Times-Roman" w:hAnsi="Times-Roman"/>
          <w:color w:val="0070C0"/>
          <w:sz w:val="24"/>
        </w:rPr>
        <w:lastRenderedPageBreak/>
        <w:t xml:space="preserve">En el hecho, es incuestionable que estos cinco grandes temas se entrelazan entre si y en lo substancial, </w:t>
      </w:r>
      <w:r w:rsidR="00C91404" w:rsidRPr="00E8415F">
        <w:rPr>
          <w:rFonts w:ascii="Times-Roman" w:hAnsi="Times-Roman"/>
          <w:color w:val="0070C0"/>
          <w:sz w:val="24"/>
        </w:rPr>
        <w:t xml:space="preserve">que </w:t>
      </w:r>
      <w:r w:rsidRPr="00E8415F">
        <w:rPr>
          <w:rFonts w:ascii="Times-Roman" w:hAnsi="Times-Roman"/>
          <w:color w:val="0070C0"/>
          <w:sz w:val="24"/>
        </w:rPr>
        <w:t xml:space="preserve">si lo hacen, es porque son parte integrante de un determinado marco conceptual </w:t>
      </w:r>
      <w:r w:rsidR="00C91404" w:rsidRPr="00E8415F">
        <w:rPr>
          <w:rFonts w:ascii="Times-Roman" w:hAnsi="Times-Roman"/>
          <w:color w:val="0070C0"/>
          <w:sz w:val="24"/>
        </w:rPr>
        <w:t xml:space="preserve">unitario que </w:t>
      </w:r>
      <w:r w:rsidR="00BD2285" w:rsidRPr="00E8415F">
        <w:rPr>
          <w:rFonts w:ascii="Times-Roman" w:hAnsi="Times-Roman"/>
          <w:color w:val="0070C0"/>
          <w:sz w:val="24"/>
        </w:rPr>
        <w:t xml:space="preserve">les </w:t>
      </w:r>
      <w:r w:rsidR="00C91404" w:rsidRPr="00E8415F">
        <w:rPr>
          <w:rFonts w:ascii="Times-Roman" w:hAnsi="Times-Roman"/>
          <w:color w:val="0070C0"/>
          <w:sz w:val="24"/>
        </w:rPr>
        <w:t xml:space="preserve">hace pertinente su razón de ser. Es decir, cada uno de ellos es </w:t>
      </w:r>
      <w:r w:rsidR="00BD2285" w:rsidRPr="00E8415F">
        <w:rPr>
          <w:rFonts w:ascii="Times-Roman" w:hAnsi="Times-Roman"/>
          <w:color w:val="0070C0"/>
          <w:sz w:val="24"/>
        </w:rPr>
        <w:t>‘</w:t>
      </w:r>
      <w:r w:rsidR="00C91404" w:rsidRPr="00E8415F">
        <w:rPr>
          <w:rFonts w:ascii="Times-Roman" w:hAnsi="Times-Roman"/>
          <w:color w:val="0070C0"/>
          <w:sz w:val="24"/>
        </w:rPr>
        <w:t>conveniente</w:t>
      </w:r>
      <w:r w:rsidR="00BD2285" w:rsidRPr="00E8415F">
        <w:rPr>
          <w:rFonts w:ascii="Times-Roman" w:hAnsi="Times-Roman"/>
          <w:color w:val="0070C0"/>
          <w:sz w:val="24"/>
        </w:rPr>
        <w:t>’</w:t>
      </w:r>
      <w:r w:rsidR="00C91404" w:rsidRPr="00E8415F">
        <w:rPr>
          <w:rFonts w:ascii="Times-Roman" w:hAnsi="Times-Roman"/>
          <w:color w:val="0070C0"/>
          <w:sz w:val="24"/>
        </w:rPr>
        <w:t xml:space="preserve"> y </w:t>
      </w:r>
      <w:r w:rsidR="00BD2285" w:rsidRPr="00E8415F">
        <w:rPr>
          <w:rFonts w:ascii="Times-Roman" w:hAnsi="Times-Roman"/>
          <w:color w:val="0070C0"/>
          <w:sz w:val="24"/>
        </w:rPr>
        <w:t>‘</w:t>
      </w:r>
      <w:r w:rsidR="00C91404" w:rsidRPr="00E8415F">
        <w:rPr>
          <w:rFonts w:ascii="Times-Roman" w:hAnsi="Times-Roman"/>
          <w:color w:val="0070C0"/>
          <w:sz w:val="24"/>
        </w:rPr>
        <w:t>oportuno</w:t>
      </w:r>
      <w:r w:rsidR="00BD2285" w:rsidRPr="00E8415F">
        <w:rPr>
          <w:rFonts w:ascii="Times-Roman" w:hAnsi="Times-Roman"/>
          <w:color w:val="0070C0"/>
          <w:sz w:val="24"/>
        </w:rPr>
        <w:t>’… versus la visión estratégica de una mejor institucionalidad que la actual.</w:t>
      </w:r>
    </w:p>
    <w:p w:rsidR="00C91404" w:rsidRPr="00EA488C" w:rsidRDefault="00C91404" w:rsidP="00EA488C">
      <w:pPr>
        <w:tabs>
          <w:tab w:val="left" w:pos="1134"/>
        </w:tabs>
        <w:spacing w:after="0" w:line="276" w:lineRule="auto"/>
        <w:jc w:val="both"/>
        <w:rPr>
          <w:rFonts w:ascii="Times-Roman" w:hAnsi="Times-Roman"/>
          <w:color w:val="0070C0"/>
          <w:sz w:val="24"/>
          <w:highlight w:val="yellow"/>
        </w:rPr>
      </w:pPr>
    </w:p>
    <w:p w:rsidR="0072145D" w:rsidRDefault="00B70557" w:rsidP="003F2140">
      <w:pPr>
        <w:pStyle w:val="Prrafodelista"/>
        <w:tabs>
          <w:tab w:val="left" w:pos="1134"/>
        </w:tabs>
        <w:spacing w:after="0" w:line="276" w:lineRule="auto"/>
        <w:ind w:left="0" w:firstLine="567"/>
        <w:jc w:val="both"/>
        <w:rPr>
          <w:rFonts w:ascii="Times-Roman" w:hAnsi="Times-Roman"/>
          <w:color w:val="0070C0"/>
          <w:sz w:val="24"/>
        </w:rPr>
      </w:pPr>
      <w:r w:rsidRPr="00E8415F">
        <w:rPr>
          <w:rFonts w:ascii="Times-Roman" w:hAnsi="Times-Roman"/>
          <w:color w:val="0070C0"/>
          <w:sz w:val="24"/>
        </w:rPr>
        <w:t>L</w:t>
      </w:r>
      <w:r w:rsidR="00DF0930" w:rsidRPr="00E8415F">
        <w:rPr>
          <w:rFonts w:ascii="Times-Roman" w:hAnsi="Times-Roman"/>
          <w:color w:val="0070C0"/>
          <w:sz w:val="24"/>
        </w:rPr>
        <w:t>o cual significa que</w:t>
      </w:r>
      <w:r w:rsidR="00BD2285" w:rsidRPr="00E8415F">
        <w:rPr>
          <w:rFonts w:ascii="Times-Roman" w:hAnsi="Times-Roman"/>
          <w:color w:val="0070C0"/>
          <w:sz w:val="24"/>
        </w:rPr>
        <w:t>,</w:t>
      </w:r>
      <w:r w:rsidR="00DF0930" w:rsidRPr="00E8415F">
        <w:rPr>
          <w:rFonts w:ascii="Times-Roman" w:hAnsi="Times-Roman"/>
          <w:color w:val="0070C0"/>
          <w:sz w:val="24"/>
        </w:rPr>
        <w:t xml:space="preserve"> de todos modos, la primera tarea </w:t>
      </w:r>
      <w:r w:rsidR="00BD2285" w:rsidRPr="00E8415F">
        <w:rPr>
          <w:rFonts w:ascii="Times-Roman" w:hAnsi="Times-Roman"/>
          <w:color w:val="0070C0"/>
          <w:sz w:val="24"/>
        </w:rPr>
        <w:t xml:space="preserve">política </w:t>
      </w:r>
      <w:r w:rsidR="00DF0930" w:rsidRPr="00E8415F">
        <w:rPr>
          <w:rFonts w:ascii="Times-Roman" w:hAnsi="Times-Roman"/>
          <w:color w:val="0070C0"/>
          <w:sz w:val="24"/>
        </w:rPr>
        <w:t xml:space="preserve">que </w:t>
      </w:r>
      <w:r w:rsidR="00BD2285" w:rsidRPr="00E8415F">
        <w:rPr>
          <w:rFonts w:ascii="Times-Roman" w:hAnsi="Times-Roman"/>
          <w:color w:val="0070C0"/>
          <w:sz w:val="24"/>
        </w:rPr>
        <w:t xml:space="preserve">se </w:t>
      </w:r>
      <w:r w:rsidR="00DF0930" w:rsidRPr="00E8415F">
        <w:rPr>
          <w:rFonts w:ascii="Times-Roman" w:hAnsi="Times-Roman"/>
          <w:color w:val="0070C0"/>
          <w:sz w:val="24"/>
        </w:rPr>
        <w:t>debe asumir</w:t>
      </w:r>
      <w:r w:rsidRPr="00E8415F">
        <w:rPr>
          <w:rFonts w:ascii="Times-Roman" w:hAnsi="Times-Roman"/>
          <w:color w:val="0070C0"/>
          <w:sz w:val="24"/>
        </w:rPr>
        <w:t xml:space="preserve"> es</w:t>
      </w:r>
      <w:r w:rsidR="00BD2285" w:rsidRPr="00E8415F">
        <w:rPr>
          <w:rFonts w:ascii="Times-Roman" w:hAnsi="Times-Roman"/>
          <w:color w:val="0070C0"/>
          <w:sz w:val="24"/>
        </w:rPr>
        <w:t xml:space="preserve"> la de</w:t>
      </w:r>
      <w:r w:rsidRPr="00E8415F">
        <w:rPr>
          <w:rFonts w:ascii="Times-Roman" w:hAnsi="Times-Roman"/>
          <w:color w:val="0070C0"/>
          <w:sz w:val="24"/>
        </w:rPr>
        <w:t xml:space="preserve"> </w:t>
      </w:r>
      <w:r w:rsidR="00DF0930" w:rsidRPr="00E8415F">
        <w:rPr>
          <w:rFonts w:ascii="Times-Roman" w:hAnsi="Times-Roman"/>
          <w:color w:val="0070C0"/>
          <w:sz w:val="24"/>
        </w:rPr>
        <w:t xml:space="preserve">dar forma a una visión de futuro </w:t>
      </w:r>
      <w:r w:rsidRPr="00E8415F">
        <w:rPr>
          <w:rFonts w:ascii="Times-Roman" w:hAnsi="Times-Roman"/>
          <w:color w:val="0070C0"/>
          <w:sz w:val="24"/>
        </w:rPr>
        <w:t xml:space="preserve">tan amplia y convincente como para que incluya y haga </w:t>
      </w:r>
      <w:r w:rsidR="00BD59B1" w:rsidRPr="00E8415F">
        <w:rPr>
          <w:rFonts w:ascii="Times-Roman" w:hAnsi="Times-Roman"/>
          <w:color w:val="0070C0"/>
          <w:sz w:val="24"/>
        </w:rPr>
        <w:t xml:space="preserve">socialmente </w:t>
      </w:r>
      <w:r w:rsidRPr="00E8415F">
        <w:rPr>
          <w:rFonts w:ascii="Times-Roman" w:hAnsi="Times-Roman"/>
          <w:color w:val="0070C0"/>
          <w:sz w:val="24"/>
        </w:rPr>
        <w:t>aceptable</w:t>
      </w:r>
      <w:r w:rsidR="00BD59B1" w:rsidRPr="00E8415F">
        <w:rPr>
          <w:rFonts w:ascii="Times-Roman" w:hAnsi="Times-Roman"/>
          <w:color w:val="0070C0"/>
          <w:sz w:val="24"/>
        </w:rPr>
        <w:t>s</w:t>
      </w:r>
      <w:r w:rsidRPr="00E8415F">
        <w:rPr>
          <w:rFonts w:ascii="Times-Roman" w:hAnsi="Times-Roman"/>
          <w:color w:val="0070C0"/>
          <w:sz w:val="24"/>
        </w:rPr>
        <w:t xml:space="preserve"> temas</w:t>
      </w:r>
      <w:r w:rsidR="00BD2285" w:rsidRPr="00E8415F">
        <w:rPr>
          <w:rFonts w:ascii="Times-Roman" w:hAnsi="Times-Roman"/>
          <w:color w:val="0070C0"/>
          <w:sz w:val="24"/>
        </w:rPr>
        <w:t xml:space="preserve"> estructurales como los</w:t>
      </w:r>
      <w:r w:rsidRPr="00E8415F">
        <w:rPr>
          <w:rFonts w:ascii="Times-Roman" w:hAnsi="Times-Roman"/>
          <w:color w:val="0070C0"/>
          <w:sz w:val="24"/>
        </w:rPr>
        <w:t xml:space="preserve"> anteriores. En este sentido, </w:t>
      </w:r>
      <w:r w:rsidR="00BD2285" w:rsidRPr="00E8415F">
        <w:rPr>
          <w:rFonts w:ascii="Times-Roman" w:hAnsi="Times-Roman"/>
          <w:color w:val="0070C0"/>
          <w:sz w:val="24"/>
        </w:rPr>
        <w:t>se trata de una responsabilidad-país</w:t>
      </w:r>
      <w:r w:rsidRPr="00E8415F">
        <w:rPr>
          <w:rFonts w:ascii="Times-Roman" w:hAnsi="Times-Roman"/>
          <w:color w:val="0070C0"/>
          <w:sz w:val="24"/>
        </w:rPr>
        <w:t xml:space="preserve"> </w:t>
      </w:r>
      <w:r w:rsidR="00384A4D" w:rsidRPr="00E8415F">
        <w:rPr>
          <w:rFonts w:ascii="Times-Roman" w:hAnsi="Times-Roman"/>
          <w:color w:val="0070C0"/>
          <w:sz w:val="24"/>
        </w:rPr>
        <w:t xml:space="preserve">que bien puede </w:t>
      </w:r>
      <w:r w:rsidR="00BD2285" w:rsidRPr="00E8415F">
        <w:rPr>
          <w:rFonts w:ascii="Times-Roman" w:hAnsi="Times-Roman"/>
          <w:color w:val="0070C0"/>
          <w:sz w:val="24"/>
        </w:rPr>
        <w:t xml:space="preserve">encabezar </w:t>
      </w:r>
      <w:r w:rsidR="00384A4D" w:rsidRPr="00E8415F">
        <w:rPr>
          <w:rFonts w:ascii="Times-Roman" w:hAnsi="Times-Roman"/>
          <w:color w:val="0070C0"/>
          <w:sz w:val="24"/>
        </w:rPr>
        <w:t>el CONYCIVIT</w:t>
      </w:r>
      <w:r w:rsidR="00BD2285" w:rsidRPr="00E8415F">
        <w:rPr>
          <w:rFonts w:ascii="Times-Roman" w:hAnsi="Times-Roman"/>
          <w:color w:val="0070C0"/>
          <w:sz w:val="24"/>
        </w:rPr>
        <w:t xml:space="preserve">, donde como hasta ahora, el CNDU está en posición experimentada para asesorar </w:t>
      </w:r>
      <w:r w:rsidR="00BD59B1" w:rsidRPr="00E8415F">
        <w:rPr>
          <w:rFonts w:ascii="Times-Roman" w:hAnsi="Times-Roman"/>
          <w:color w:val="0070C0"/>
          <w:sz w:val="24"/>
        </w:rPr>
        <w:t>su diseño y difusión en el país</w:t>
      </w:r>
      <w:r w:rsidR="00BD2285" w:rsidRPr="00E8415F">
        <w:rPr>
          <w:rFonts w:ascii="Times-Roman" w:hAnsi="Times-Roman"/>
          <w:color w:val="0070C0"/>
          <w:sz w:val="24"/>
        </w:rPr>
        <w:t>.</w:t>
      </w:r>
      <w:r w:rsidR="00BD2285">
        <w:rPr>
          <w:rFonts w:ascii="Times-Roman" w:hAnsi="Times-Roman"/>
          <w:color w:val="0070C0"/>
          <w:sz w:val="24"/>
        </w:rPr>
        <w:t xml:space="preserve"> </w:t>
      </w:r>
    </w:p>
    <w:p w:rsidR="004F6931" w:rsidRPr="00CB4A4B" w:rsidRDefault="004F6931" w:rsidP="00CB4A4B">
      <w:pPr>
        <w:tabs>
          <w:tab w:val="left" w:pos="1134"/>
        </w:tabs>
        <w:spacing w:after="0" w:line="276" w:lineRule="auto"/>
        <w:jc w:val="both"/>
        <w:rPr>
          <w:rFonts w:ascii="Times-Roman" w:hAnsi="Times-Roman"/>
          <w:color w:val="0070C0"/>
          <w:sz w:val="24"/>
        </w:rPr>
      </w:pPr>
    </w:p>
    <w:p w:rsidR="00E6057C" w:rsidRDefault="00E6057C" w:rsidP="00E6057C">
      <w:pPr>
        <w:tabs>
          <w:tab w:val="left" w:pos="1134"/>
        </w:tabs>
        <w:spacing w:after="0" w:line="276" w:lineRule="auto"/>
        <w:jc w:val="both"/>
        <w:rPr>
          <w:rFonts w:ascii="Times-Roman" w:hAnsi="Times-Roman"/>
          <w:color w:val="0070C0"/>
          <w:sz w:val="24"/>
        </w:rPr>
      </w:pPr>
    </w:p>
    <w:p w:rsidR="00E6057C" w:rsidRDefault="00E6057C" w:rsidP="00E6057C">
      <w:pPr>
        <w:tabs>
          <w:tab w:val="left" w:pos="1134"/>
        </w:tabs>
        <w:spacing w:after="0" w:line="276" w:lineRule="auto"/>
        <w:jc w:val="both"/>
        <w:rPr>
          <w:rFonts w:ascii="Times-Roman" w:hAnsi="Times-Roman"/>
          <w:b/>
          <w:color w:val="0070C0"/>
          <w:sz w:val="24"/>
        </w:rPr>
      </w:pPr>
      <w:r w:rsidRPr="00E6057C">
        <w:rPr>
          <w:rFonts w:ascii="Times-Roman" w:hAnsi="Times-Roman"/>
          <w:b/>
          <w:color w:val="0070C0"/>
          <w:sz w:val="24"/>
        </w:rPr>
        <w:t>V</w:t>
      </w:r>
      <w:r w:rsidR="0021136D">
        <w:rPr>
          <w:rFonts w:ascii="Times-Roman" w:hAnsi="Times-Roman"/>
          <w:b/>
          <w:color w:val="0070C0"/>
          <w:sz w:val="24"/>
        </w:rPr>
        <w:t xml:space="preserve"> </w:t>
      </w:r>
      <w:r w:rsidRPr="00E6057C">
        <w:rPr>
          <w:rFonts w:ascii="Times-Roman" w:hAnsi="Times-Roman"/>
          <w:b/>
          <w:color w:val="0070C0"/>
          <w:sz w:val="24"/>
        </w:rPr>
        <w:t>COMENTARIO FINAL</w:t>
      </w:r>
    </w:p>
    <w:p w:rsidR="00E6057C" w:rsidRDefault="00E6057C" w:rsidP="00E6057C">
      <w:pPr>
        <w:tabs>
          <w:tab w:val="left" w:pos="1134"/>
        </w:tabs>
        <w:spacing w:after="0" w:line="276" w:lineRule="auto"/>
        <w:jc w:val="both"/>
        <w:rPr>
          <w:rFonts w:ascii="Times-Roman" w:hAnsi="Times-Roman"/>
          <w:b/>
          <w:color w:val="0070C0"/>
          <w:sz w:val="24"/>
        </w:rPr>
      </w:pPr>
    </w:p>
    <w:p w:rsidR="002505B2" w:rsidRDefault="00E8415F" w:rsidP="00CB4A4B">
      <w:pPr>
        <w:tabs>
          <w:tab w:val="left" w:pos="567"/>
        </w:tabs>
        <w:spacing w:after="0" w:line="276" w:lineRule="auto"/>
        <w:jc w:val="both"/>
        <w:rPr>
          <w:rFonts w:ascii="Times-Roman" w:hAnsi="Times-Roman"/>
          <w:color w:val="0070C0"/>
          <w:sz w:val="24"/>
        </w:rPr>
      </w:pPr>
      <w:r>
        <w:rPr>
          <w:rFonts w:ascii="Times-Roman" w:hAnsi="Times-Roman"/>
          <w:color w:val="0070C0"/>
          <w:sz w:val="24"/>
        </w:rPr>
        <w:t>Por l</w:t>
      </w:r>
      <w:r w:rsidR="00E6057C">
        <w:rPr>
          <w:rFonts w:ascii="Times-Roman" w:hAnsi="Times-Roman"/>
          <w:color w:val="0070C0"/>
          <w:sz w:val="24"/>
        </w:rPr>
        <w:t xml:space="preserve">o planteado </w:t>
      </w:r>
      <w:r>
        <w:rPr>
          <w:rFonts w:ascii="Times-Roman" w:hAnsi="Times-Roman"/>
          <w:color w:val="0070C0"/>
          <w:sz w:val="24"/>
        </w:rPr>
        <w:t>en</w:t>
      </w:r>
      <w:r w:rsidR="00FD03A0">
        <w:rPr>
          <w:rFonts w:ascii="Times-Roman" w:hAnsi="Times-Roman"/>
          <w:color w:val="0070C0"/>
          <w:sz w:val="24"/>
        </w:rPr>
        <w:t xml:space="preserve"> este i</w:t>
      </w:r>
      <w:r w:rsidR="00E6057C">
        <w:rPr>
          <w:rFonts w:ascii="Times-Roman" w:hAnsi="Times-Roman"/>
          <w:color w:val="0070C0"/>
          <w:sz w:val="24"/>
        </w:rPr>
        <w:t xml:space="preserve">nforme, </w:t>
      </w:r>
      <w:r>
        <w:rPr>
          <w:rFonts w:ascii="Times-Roman" w:hAnsi="Times-Roman"/>
          <w:color w:val="0070C0"/>
          <w:sz w:val="24"/>
        </w:rPr>
        <w:t>tendría que</w:t>
      </w:r>
      <w:r w:rsidR="00E6057C">
        <w:rPr>
          <w:rFonts w:ascii="Times-Roman" w:hAnsi="Times-Roman"/>
          <w:color w:val="0070C0"/>
          <w:sz w:val="24"/>
        </w:rPr>
        <w:t xml:space="preserve"> claro que </w:t>
      </w:r>
      <w:r w:rsidR="00E6057C" w:rsidRPr="00E8415F">
        <w:rPr>
          <w:rFonts w:ascii="Times-Roman" w:hAnsi="Times-Roman"/>
          <w:i/>
          <w:color w:val="0070C0"/>
          <w:sz w:val="24"/>
        </w:rPr>
        <w:t xml:space="preserve">la gestión nacional de sistemas de ciudades </w:t>
      </w:r>
      <w:r w:rsidR="00E6057C" w:rsidRPr="00E8415F">
        <w:rPr>
          <w:rFonts w:ascii="Times-Roman" w:hAnsi="Times-Roman"/>
          <w:color w:val="0070C0"/>
          <w:sz w:val="24"/>
        </w:rPr>
        <w:t>apa</w:t>
      </w:r>
      <w:r w:rsidR="00E6057C">
        <w:rPr>
          <w:rFonts w:ascii="Times-Roman" w:hAnsi="Times-Roman"/>
          <w:color w:val="0070C0"/>
          <w:sz w:val="24"/>
        </w:rPr>
        <w:t xml:space="preserve">rece como </w:t>
      </w:r>
      <w:r w:rsidR="002832D1">
        <w:rPr>
          <w:rFonts w:ascii="Times-Roman" w:hAnsi="Times-Roman"/>
          <w:color w:val="0070C0"/>
          <w:sz w:val="24"/>
        </w:rPr>
        <w:t>el</w:t>
      </w:r>
      <w:r w:rsidR="00E6057C">
        <w:rPr>
          <w:rFonts w:ascii="Times-Roman" w:hAnsi="Times-Roman"/>
          <w:color w:val="0070C0"/>
          <w:sz w:val="24"/>
        </w:rPr>
        <w:t xml:space="preserve"> ingrediente final de un marco conceptual</w:t>
      </w:r>
      <w:r w:rsidR="002832D1">
        <w:rPr>
          <w:rFonts w:ascii="Times-Roman" w:hAnsi="Times-Roman"/>
          <w:color w:val="0070C0"/>
          <w:sz w:val="24"/>
        </w:rPr>
        <w:t xml:space="preserve"> </w:t>
      </w:r>
      <w:r w:rsidR="00BD59B1">
        <w:rPr>
          <w:rFonts w:ascii="Times-Roman" w:hAnsi="Times-Roman"/>
          <w:color w:val="0070C0"/>
          <w:sz w:val="24"/>
        </w:rPr>
        <w:t>unitario</w:t>
      </w:r>
      <w:r>
        <w:rPr>
          <w:rFonts w:ascii="Times-Roman" w:hAnsi="Times-Roman"/>
          <w:color w:val="0070C0"/>
          <w:sz w:val="24"/>
        </w:rPr>
        <w:t>,</w:t>
      </w:r>
      <w:r w:rsidR="00BD59B1">
        <w:rPr>
          <w:rFonts w:ascii="Times-Roman" w:hAnsi="Times-Roman"/>
          <w:color w:val="0070C0"/>
          <w:sz w:val="24"/>
        </w:rPr>
        <w:t xml:space="preserve"> </w:t>
      </w:r>
      <w:r w:rsidR="002832D1">
        <w:rPr>
          <w:rFonts w:ascii="Times-Roman" w:hAnsi="Times-Roman"/>
          <w:color w:val="0070C0"/>
          <w:sz w:val="24"/>
        </w:rPr>
        <w:t xml:space="preserve">que se inicia en la legislación </w:t>
      </w:r>
      <w:r w:rsidR="00C60F92">
        <w:rPr>
          <w:rFonts w:ascii="Times-Roman" w:hAnsi="Times-Roman"/>
          <w:color w:val="0070C0"/>
          <w:sz w:val="24"/>
        </w:rPr>
        <w:t>ambiental-</w:t>
      </w:r>
      <w:r w:rsidR="002832D1">
        <w:rPr>
          <w:rFonts w:ascii="Times-Roman" w:hAnsi="Times-Roman"/>
          <w:color w:val="0070C0"/>
          <w:sz w:val="24"/>
        </w:rPr>
        <w:t>constructiva</w:t>
      </w:r>
      <w:r w:rsidR="00C60F92">
        <w:rPr>
          <w:rFonts w:ascii="Times-Roman" w:hAnsi="Times-Roman"/>
          <w:color w:val="0070C0"/>
          <w:sz w:val="24"/>
        </w:rPr>
        <w:t>-</w:t>
      </w:r>
      <w:r w:rsidR="002832D1">
        <w:rPr>
          <w:rFonts w:ascii="Times-Roman" w:hAnsi="Times-Roman"/>
          <w:color w:val="0070C0"/>
          <w:sz w:val="24"/>
        </w:rPr>
        <w:t>y</w:t>
      </w:r>
      <w:r w:rsidR="00FD03A0">
        <w:rPr>
          <w:rFonts w:ascii="Times-Roman" w:hAnsi="Times-Roman"/>
          <w:color w:val="0070C0"/>
          <w:sz w:val="24"/>
        </w:rPr>
        <w:t>-urbana,</w:t>
      </w:r>
      <w:r w:rsidR="002832D1">
        <w:rPr>
          <w:rFonts w:ascii="Times-Roman" w:hAnsi="Times-Roman"/>
          <w:color w:val="0070C0"/>
          <w:sz w:val="24"/>
        </w:rPr>
        <w:t xml:space="preserve"> </w:t>
      </w:r>
      <w:r w:rsidR="00BD59B1">
        <w:rPr>
          <w:rFonts w:ascii="Times-Roman" w:hAnsi="Times-Roman"/>
          <w:color w:val="0070C0"/>
          <w:sz w:val="24"/>
        </w:rPr>
        <w:t xml:space="preserve">que </w:t>
      </w:r>
      <w:r w:rsidR="002832D1">
        <w:rPr>
          <w:rFonts w:ascii="Times-Roman" w:hAnsi="Times-Roman"/>
          <w:color w:val="0070C0"/>
          <w:sz w:val="24"/>
        </w:rPr>
        <w:t xml:space="preserve">pasa por una PNOT </w:t>
      </w:r>
      <w:r w:rsidR="00C60F92">
        <w:rPr>
          <w:rFonts w:ascii="Times-Roman" w:hAnsi="Times-Roman"/>
          <w:color w:val="0070C0"/>
          <w:sz w:val="24"/>
        </w:rPr>
        <w:t>oficial</w:t>
      </w:r>
      <w:r>
        <w:rPr>
          <w:rFonts w:ascii="Times-Roman" w:hAnsi="Times-Roman"/>
          <w:color w:val="0070C0"/>
          <w:sz w:val="24"/>
        </w:rPr>
        <w:t>,</w:t>
      </w:r>
      <w:r w:rsidR="00C60F92">
        <w:rPr>
          <w:rFonts w:ascii="Times-Roman" w:hAnsi="Times-Roman"/>
          <w:color w:val="0070C0"/>
          <w:sz w:val="24"/>
        </w:rPr>
        <w:t xml:space="preserve"> </w:t>
      </w:r>
      <w:r w:rsidR="00BD59B1">
        <w:rPr>
          <w:rFonts w:ascii="Times-Roman" w:hAnsi="Times-Roman"/>
          <w:color w:val="0070C0"/>
          <w:sz w:val="24"/>
        </w:rPr>
        <w:t xml:space="preserve">administrada </w:t>
      </w:r>
      <w:r>
        <w:rPr>
          <w:rFonts w:ascii="Times-Roman" w:hAnsi="Times-Roman"/>
          <w:color w:val="0070C0"/>
          <w:sz w:val="24"/>
        </w:rPr>
        <w:t>por un</w:t>
      </w:r>
      <w:r w:rsidR="002832D1">
        <w:rPr>
          <w:rFonts w:ascii="Times-Roman" w:hAnsi="Times-Roman"/>
          <w:color w:val="0070C0"/>
          <w:sz w:val="24"/>
        </w:rPr>
        <w:t xml:space="preserve"> </w:t>
      </w:r>
      <w:r w:rsidR="00BD59B1">
        <w:rPr>
          <w:rFonts w:ascii="Times-Roman" w:hAnsi="Times-Roman"/>
          <w:color w:val="0070C0"/>
          <w:sz w:val="24"/>
        </w:rPr>
        <w:t>M</w:t>
      </w:r>
      <w:r w:rsidR="002832D1">
        <w:rPr>
          <w:rFonts w:ascii="Times-Roman" w:hAnsi="Times-Roman"/>
          <w:color w:val="0070C0"/>
          <w:sz w:val="24"/>
        </w:rPr>
        <w:t xml:space="preserve">inisterio de </w:t>
      </w:r>
      <w:r w:rsidR="00BD59B1">
        <w:rPr>
          <w:rFonts w:ascii="Times-Roman" w:hAnsi="Times-Roman"/>
          <w:color w:val="0070C0"/>
          <w:sz w:val="24"/>
        </w:rPr>
        <w:t>C</w:t>
      </w:r>
      <w:r w:rsidR="002832D1">
        <w:rPr>
          <w:rFonts w:ascii="Times-Roman" w:hAnsi="Times-Roman"/>
          <w:color w:val="0070C0"/>
          <w:sz w:val="24"/>
        </w:rPr>
        <w:t xml:space="preserve">iudad y </w:t>
      </w:r>
      <w:r w:rsidR="00BD59B1">
        <w:rPr>
          <w:rFonts w:ascii="Times-Roman" w:hAnsi="Times-Roman"/>
          <w:color w:val="0070C0"/>
          <w:sz w:val="24"/>
        </w:rPr>
        <w:t>T</w:t>
      </w:r>
      <w:r w:rsidR="002832D1">
        <w:rPr>
          <w:rFonts w:ascii="Times-Roman" w:hAnsi="Times-Roman"/>
          <w:color w:val="0070C0"/>
          <w:sz w:val="24"/>
        </w:rPr>
        <w:t xml:space="preserve">erritorio,  </w:t>
      </w:r>
      <w:r w:rsidR="00BD59B1">
        <w:rPr>
          <w:rFonts w:ascii="Times-Roman" w:hAnsi="Times-Roman"/>
          <w:color w:val="0070C0"/>
          <w:sz w:val="24"/>
        </w:rPr>
        <w:t>que</w:t>
      </w:r>
      <w:r w:rsidR="0021136D">
        <w:rPr>
          <w:rFonts w:ascii="Times-Roman" w:hAnsi="Times-Roman"/>
          <w:color w:val="0070C0"/>
          <w:sz w:val="24"/>
        </w:rPr>
        <w:t xml:space="preserve"> </w:t>
      </w:r>
      <w:r w:rsidR="00BD59B1">
        <w:rPr>
          <w:rFonts w:ascii="Times-Roman" w:hAnsi="Times-Roman"/>
          <w:color w:val="0070C0"/>
          <w:sz w:val="24"/>
        </w:rPr>
        <w:t xml:space="preserve">está </w:t>
      </w:r>
      <w:r w:rsidR="00C60F92">
        <w:rPr>
          <w:rFonts w:ascii="Times-Roman" w:hAnsi="Times-Roman"/>
          <w:color w:val="0070C0"/>
          <w:sz w:val="24"/>
        </w:rPr>
        <w:t>condicionad</w:t>
      </w:r>
      <w:r>
        <w:rPr>
          <w:rFonts w:ascii="Times-Roman" w:hAnsi="Times-Roman"/>
          <w:color w:val="0070C0"/>
          <w:sz w:val="24"/>
        </w:rPr>
        <w:t xml:space="preserve">o </w:t>
      </w:r>
      <w:r w:rsidR="00C60F92">
        <w:rPr>
          <w:rFonts w:ascii="Times-Roman" w:hAnsi="Times-Roman"/>
          <w:color w:val="0070C0"/>
          <w:sz w:val="24"/>
        </w:rPr>
        <w:t>a que</w:t>
      </w:r>
      <w:r w:rsidR="002832D1">
        <w:rPr>
          <w:rFonts w:ascii="Times-Roman" w:hAnsi="Times-Roman"/>
          <w:color w:val="0070C0"/>
          <w:sz w:val="24"/>
        </w:rPr>
        <w:t xml:space="preserve"> </w:t>
      </w:r>
      <w:r w:rsidR="00BD59B1">
        <w:rPr>
          <w:rFonts w:ascii="Times-Roman" w:hAnsi="Times-Roman"/>
          <w:color w:val="0070C0"/>
          <w:sz w:val="24"/>
        </w:rPr>
        <w:t xml:space="preserve">esta política </w:t>
      </w:r>
      <w:r>
        <w:rPr>
          <w:rFonts w:ascii="Times-Roman" w:hAnsi="Times-Roman"/>
          <w:color w:val="0070C0"/>
          <w:sz w:val="24"/>
        </w:rPr>
        <w:t xml:space="preserve">territorial </w:t>
      </w:r>
      <w:r w:rsidR="00BD59B1">
        <w:rPr>
          <w:rFonts w:ascii="Times-Roman" w:hAnsi="Times-Roman"/>
          <w:color w:val="0070C0"/>
          <w:sz w:val="24"/>
        </w:rPr>
        <w:t>se materialice</w:t>
      </w:r>
      <w:r w:rsidR="002832D1">
        <w:rPr>
          <w:rFonts w:ascii="Times-Roman" w:hAnsi="Times-Roman"/>
          <w:color w:val="0070C0"/>
          <w:sz w:val="24"/>
        </w:rPr>
        <w:t xml:space="preserve"> </w:t>
      </w:r>
      <w:r w:rsidR="00C60F92">
        <w:rPr>
          <w:rFonts w:ascii="Times-Roman" w:hAnsi="Times-Roman"/>
          <w:color w:val="0070C0"/>
          <w:sz w:val="24"/>
        </w:rPr>
        <w:t xml:space="preserve">por </w:t>
      </w:r>
      <w:r w:rsidR="002832D1">
        <w:rPr>
          <w:rFonts w:ascii="Times-Roman" w:hAnsi="Times-Roman"/>
          <w:color w:val="0070C0"/>
          <w:sz w:val="24"/>
        </w:rPr>
        <w:t xml:space="preserve">niveles de planificación urbana, </w:t>
      </w:r>
      <w:r w:rsidR="00C60F92">
        <w:rPr>
          <w:rFonts w:ascii="Times-Roman" w:hAnsi="Times-Roman"/>
          <w:color w:val="0070C0"/>
          <w:sz w:val="24"/>
        </w:rPr>
        <w:t xml:space="preserve">cinco en total, </w:t>
      </w:r>
      <w:r w:rsidR="002832D1">
        <w:rPr>
          <w:rFonts w:ascii="Times-Roman" w:hAnsi="Times-Roman"/>
          <w:color w:val="0070C0"/>
          <w:sz w:val="24"/>
        </w:rPr>
        <w:t xml:space="preserve">cada uno de los cuales </w:t>
      </w:r>
      <w:r w:rsidR="00C60F92">
        <w:rPr>
          <w:rFonts w:ascii="Times-Roman" w:hAnsi="Times-Roman"/>
          <w:color w:val="0070C0"/>
          <w:sz w:val="24"/>
        </w:rPr>
        <w:t>es dirigido por</w:t>
      </w:r>
      <w:r w:rsidR="002832D1">
        <w:rPr>
          <w:rFonts w:ascii="Times-Roman" w:hAnsi="Times-Roman"/>
          <w:color w:val="0070C0"/>
          <w:sz w:val="24"/>
        </w:rPr>
        <w:t xml:space="preserve"> una </w:t>
      </w:r>
      <w:r w:rsidR="00C60F92">
        <w:rPr>
          <w:rFonts w:ascii="Times-Roman" w:hAnsi="Times-Roman"/>
          <w:color w:val="0070C0"/>
          <w:sz w:val="24"/>
        </w:rPr>
        <w:t>autoridad de gobierno interior,</w:t>
      </w:r>
      <w:r w:rsidR="00BD59B1">
        <w:rPr>
          <w:rFonts w:ascii="Times-Roman" w:hAnsi="Times-Roman"/>
          <w:color w:val="0070C0"/>
          <w:sz w:val="24"/>
        </w:rPr>
        <w:t xml:space="preserve"> </w:t>
      </w:r>
      <w:r w:rsidR="00C60F92">
        <w:rPr>
          <w:rFonts w:ascii="Times-Roman" w:hAnsi="Times-Roman"/>
          <w:color w:val="0070C0"/>
          <w:sz w:val="24"/>
        </w:rPr>
        <w:t xml:space="preserve">que </w:t>
      </w:r>
      <w:r w:rsidR="00BD59B1">
        <w:rPr>
          <w:rFonts w:ascii="Times-Roman" w:hAnsi="Times-Roman"/>
          <w:color w:val="0070C0"/>
          <w:sz w:val="24"/>
        </w:rPr>
        <w:t xml:space="preserve">en </w:t>
      </w:r>
      <w:r w:rsidR="002832D1">
        <w:rPr>
          <w:rFonts w:ascii="Times-Roman" w:hAnsi="Times-Roman"/>
          <w:color w:val="0070C0"/>
          <w:sz w:val="24"/>
        </w:rPr>
        <w:t>su respectiva jurisdicción</w:t>
      </w:r>
      <w:r>
        <w:rPr>
          <w:rFonts w:ascii="Times-Roman" w:hAnsi="Times-Roman"/>
          <w:color w:val="0070C0"/>
          <w:sz w:val="24"/>
        </w:rPr>
        <w:t>,</w:t>
      </w:r>
      <w:r w:rsidR="00C60F92">
        <w:rPr>
          <w:rFonts w:ascii="Times-Roman" w:hAnsi="Times-Roman"/>
          <w:color w:val="0070C0"/>
          <w:sz w:val="24"/>
        </w:rPr>
        <w:t xml:space="preserve"> se vale de</w:t>
      </w:r>
      <w:r w:rsidR="002832D1">
        <w:rPr>
          <w:rFonts w:ascii="Times-Roman" w:hAnsi="Times-Roman"/>
          <w:color w:val="0070C0"/>
          <w:sz w:val="24"/>
        </w:rPr>
        <w:t xml:space="preserve"> un plan urbano </w:t>
      </w:r>
      <w:r>
        <w:rPr>
          <w:rFonts w:ascii="Times-Roman" w:hAnsi="Times-Roman"/>
          <w:color w:val="0070C0"/>
          <w:sz w:val="24"/>
        </w:rPr>
        <w:t>a</w:t>
      </w:r>
      <w:r w:rsidR="00BD59B1">
        <w:rPr>
          <w:rFonts w:ascii="Times-Roman" w:hAnsi="Times-Roman"/>
          <w:color w:val="0070C0"/>
          <w:sz w:val="24"/>
        </w:rPr>
        <w:t xml:space="preserve"> escala</w:t>
      </w:r>
      <w:r w:rsidR="002832D1">
        <w:rPr>
          <w:rFonts w:ascii="Times-Roman" w:hAnsi="Times-Roman"/>
          <w:color w:val="0070C0"/>
          <w:sz w:val="24"/>
        </w:rPr>
        <w:t xml:space="preserve">, </w:t>
      </w:r>
      <w:r w:rsidR="00622AEE">
        <w:rPr>
          <w:rFonts w:ascii="Times-Roman" w:hAnsi="Times-Roman"/>
          <w:color w:val="0070C0"/>
          <w:sz w:val="24"/>
        </w:rPr>
        <w:t>en cuyo</w:t>
      </w:r>
      <w:r w:rsidR="002832D1">
        <w:rPr>
          <w:rFonts w:ascii="Times-Roman" w:hAnsi="Times-Roman"/>
          <w:color w:val="0070C0"/>
          <w:sz w:val="24"/>
        </w:rPr>
        <w:t xml:space="preserve"> interior</w:t>
      </w:r>
      <w:r w:rsidR="00622AEE">
        <w:rPr>
          <w:rFonts w:ascii="Times-Roman" w:hAnsi="Times-Roman"/>
          <w:color w:val="0070C0"/>
          <w:sz w:val="24"/>
        </w:rPr>
        <w:t xml:space="preserve">, </w:t>
      </w:r>
      <w:r w:rsidR="002505B2">
        <w:rPr>
          <w:rFonts w:ascii="Times-Roman" w:hAnsi="Times-Roman"/>
          <w:color w:val="0070C0"/>
          <w:sz w:val="24"/>
        </w:rPr>
        <w:t xml:space="preserve">recién, </w:t>
      </w:r>
      <w:r w:rsidR="002832D1">
        <w:rPr>
          <w:rFonts w:ascii="Times-Roman" w:hAnsi="Times-Roman"/>
          <w:color w:val="0070C0"/>
          <w:sz w:val="24"/>
        </w:rPr>
        <w:t xml:space="preserve">aparecen los sistemas de ciudades (RE. </w:t>
      </w:r>
      <w:r w:rsidR="002832D1" w:rsidRPr="00D752CD">
        <w:rPr>
          <w:rFonts w:ascii="Times-Roman" w:hAnsi="Times-Roman"/>
          <w:color w:val="0070C0"/>
          <w:sz w:val="24"/>
        </w:rPr>
        <w:t>Cuadro 3.4.1</w:t>
      </w:r>
      <w:r w:rsidR="002505B2" w:rsidRPr="00D752CD">
        <w:rPr>
          <w:rFonts w:ascii="Times-Roman" w:hAnsi="Times-Roman"/>
          <w:color w:val="0070C0"/>
          <w:sz w:val="24"/>
        </w:rPr>
        <w:t>)</w:t>
      </w:r>
      <w:r w:rsidR="004B6BEB" w:rsidRPr="00D752CD">
        <w:rPr>
          <w:rFonts w:ascii="Times-Roman" w:hAnsi="Times-Roman"/>
          <w:color w:val="0070C0"/>
          <w:sz w:val="24"/>
        </w:rPr>
        <w:t>.</w:t>
      </w:r>
    </w:p>
    <w:p w:rsidR="004B6BEB" w:rsidRDefault="004B6BEB" w:rsidP="00E6057C">
      <w:pPr>
        <w:tabs>
          <w:tab w:val="left" w:pos="567"/>
        </w:tabs>
        <w:spacing w:after="0" w:line="276" w:lineRule="auto"/>
        <w:ind w:firstLine="567"/>
        <w:jc w:val="both"/>
        <w:rPr>
          <w:rFonts w:ascii="Times-Roman" w:hAnsi="Times-Roman"/>
          <w:color w:val="0070C0"/>
          <w:sz w:val="24"/>
        </w:rPr>
      </w:pPr>
    </w:p>
    <w:p w:rsidR="00BD59B1" w:rsidRDefault="00FD03A0" w:rsidP="00FD03A0">
      <w:pPr>
        <w:tabs>
          <w:tab w:val="left" w:pos="567"/>
        </w:tabs>
        <w:spacing w:after="0" w:line="276" w:lineRule="auto"/>
        <w:jc w:val="both"/>
        <w:rPr>
          <w:rFonts w:ascii="Times-Roman" w:hAnsi="Times-Roman"/>
          <w:color w:val="0070C0"/>
          <w:sz w:val="24"/>
        </w:rPr>
      </w:pPr>
      <w:r>
        <w:rPr>
          <w:rFonts w:ascii="Times-Roman" w:hAnsi="Times-Roman"/>
          <w:color w:val="0070C0"/>
          <w:sz w:val="24"/>
        </w:rPr>
        <w:t>E</w:t>
      </w:r>
      <w:r w:rsidR="004B6BEB">
        <w:rPr>
          <w:rFonts w:ascii="Times-Roman" w:hAnsi="Times-Roman"/>
          <w:color w:val="0070C0"/>
          <w:sz w:val="24"/>
        </w:rPr>
        <w:t>ste mismo concepto analítico unitario</w:t>
      </w:r>
      <w:r w:rsidR="00622AEE">
        <w:rPr>
          <w:rFonts w:ascii="Times-Roman" w:hAnsi="Times-Roman"/>
          <w:color w:val="0070C0"/>
          <w:sz w:val="24"/>
        </w:rPr>
        <w:t>, referido solo a los sistemas de ciudades,</w:t>
      </w:r>
      <w:r w:rsidR="004B6BEB">
        <w:rPr>
          <w:rFonts w:ascii="Times-Roman" w:hAnsi="Times-Roman"/>
          <w:color w:val="0070C0"/>
          <w:sz w:val="24"/>
        </w:rPr>
        <w:t xml:space="preserve"> </w:t>
      </w:r>
      <w:r w:rsidR="00345AAC">
        <w:rPr>
          <w:rFonts w:ascii="Times-Roman" w:hAnsi="Times-Roman"/>
          <w:color w:val="0070C0"/>
          <w:sz w:val="24"/>
        </w:rPr>
        <w:t xml:space="preserve">bien </w:t>
      </w:r>
      <w:r w:rsidR="004B6BEB">
        <w:rPr>
          <w:rFonts w:ascii="Times-Roman" w:hAnsi="Times-Roman"/>
          <w:color w:val="0070C0"/>
          <w:sz w:val="24"/>
        </w:rPr>
        <w:t xml:space="preserve">puede ser </w:t>
      </w:r>
      <w:r w:rsidR="00345AAC">
        <w:rPr>
          <w:rFonts w:ascii="Times-Roman" w:hAnsi="Times-Roman"/>
          <w:color w:val="0070C0"/>
          <w:sz w:val="24"/>
        </w:rPr>
        <w:t>organizado</w:t>
      </w:r>
      <w:r w:rsidR="004B6BEB">
        <w:rPr>
          <w:rFonts w:ascii="Times-Roman" w:hAnsi="Times-Roman"/>
          <w:color w:val="0070C0"/>
          <w:sz w:val="24"/>
        </w:rPr>
        <w:t xml:space="preserve"> acorde con un ordenamiento temático como el siguiente</w:t>
      </w:r>
      <w:r w:rsidR="00345AAC">
        <w:rPr>
          <w:rFonts w:ascii="Times-Roman" w:hAnsi="Times-Roman"/>
          <w:color w:val="0070C0"/>
          <w:sz w:val="24"/>
        </w:rPr>
        <w:t>, que, como antes, se estructura a partir de la PNOT</w:t>
      </w:r>
      <w:r w:rsidR="00E8415F">
        <w:rPr>
          <w:rFonts w:ascii="Times-Roman" w:hAnsi="Times-Roman"/>
          <w:color w:val="0070C0"/>
          <w:sz w:val="24"/>
        </w:rPr>
        <w:t xml:space="preserve">. </w:t>
      </w:r>
      <w:r w:rsidR="005342AD">
        <w:rPr>
          <w:rFonts w:ascii="Times-Roman" w:hAnsi="Times-Roman"/>
          <w:color w:val="0070C0"/>
          <w:sz w:val="24"/>
        </w:rPr>
        <w:t>Vale decir, qu</w:t>
      </w:r>
      <w:r w:rsidR="000D3A8F">
        <w:rPr>
          <w:rFonts w:ascii="Times-Roman" w:hAnsi="Times-Roman"/>
          <w:color w:val="0070C0"/>
          <w:sz w:val="24"/>
        </w:rPr>
        <w:t xml:space="preserve">e incluye las políticas públicas </w:t>
      </w:r>
      <w:r w:rsidR="005342AD">
        <w:rPr>
          <w:rFonts w:ascii="Times-Roman" w:hAnsi="Times-Roman"/>
          <w:color w:val="0070C0"/>
          <w:sz w:val="24"/>
        </w:rPr>
        <w:t>del caso</w:t>
      </w:r>
      <w:r w:rsidR="000D3A8F">
        <w:rPr>
          <w:rFonts w:ascii="Times-Roman" w:hAnsi="Times-Roman"/>
          <w:color w:val="0070C0"/>
          <w:sz w:val="24"/>
        </w:rPr>
        <w:t xml:space="preserve"> y los planes </w:t>
      </w:r>
      <w:r w:rsidR="00622AEE">
        <w:rPr>
          <w:rFonts w:ascii="Times-Roman" w:hAnsi="Times-Roman"/>
          <w:color w:val="0070C0"/>
          <w:sz w:val="24"/>
        </w:rPr>
        <w:t xml:space="preserve">propuestos y </w:t>
      </w:r>
      <w:r w:rsidR="000D3A8F">
        <w:rPr>
          <w:rFonts w:ascii="Times-Roman" w:hAnsi="Times-Roman"/>
          <w:color w:val="0070C0"/>
          <w:sz w:val="24"/>
        </w:rPr>
        <w:t>portadores de sistemas de ciudades</w:t>
      </w:r>
      <w:r w:rsidR="0021136D">
        <w:rPr>
          <w:rFonts w:ascii="Times-Roman" w:hAnsi="Times-Roman"/>
          <w:color w:val="0070C0"/>
          <w:sz w:val="24"/>
        </w:rPr>
        <w:t>.</w:t>
      </w:r>
    </w:p>
    <w:p w:rsidR="005342AD" w:rsidRDefault="005342AD" w:rsidP="00FD03A0">
      <w:pPr>
        <w:tabs>
          <w:tab w:val="left" w:pos="567"/>
        </w:tabs>
        <w:spacing w:after="0" w:line="276" w:lineRule="auto"/>
        <w:jc w:val="both"/>
        <w:rPr>
          <w:rFonts w:ascii="Times-Roman" w:hAnsi="Times-Roman"/>
          <w:color w:val="0070C0"/>
          <w:sz w:val="24"/>
        </w:rPr>
      </w:pPr>
    </w:p>
    <w:p w:rsidR="005342AD" w:rsidRDefault="005342AD" w:rsidP="00FD03A0">
      <w:pPr>
        <w:tabs>
          <w:tab w:val="left" w:pos="567"/>
        </w:tabs>
        <w:spacing w:after="0" w:line="276" w:lineRule="auto"/>
        <w:jc w:val="both"/>
        <w:rPr>
          <w:rFonts w:ascii="Times-Roman" w:hAnsi="Times-Roman"/>
          <w:color w:val="0070C0"/>
          <w:sz w:val="24"/>
        </w:rPr>
      </w:pPr>
    </w:p>
    <w:p w:rsidR="005342AD" w:rsidRDefault="005342AD" w:rsidP="00FD03A0">
      <w:pPr>
        <w:tabs>
          <w:tab w:val="left" w:pos="567"/>
        </w:tabs>
        <w:spacing w:after="0" w:line="276" w:lineRule="auto"/>
        <w:jc w:val="both"/>
        <w:rPr>
          <w:rFonts w:ascii="Times-Roman" w:hAnsi="Times-Roman"/>
          <w:color w:val="0070C0"/>
          <w:sz w:val="24"/>
        </w:rPr>
      </w:pPr>
    </w:p>
    <w:p w:rsidR="004A0DDA" w:rsidRDefault="004A0DDA" w:rsidP="00FD03A0">
      <w:pPr>
        <w:tabs>
          <w:tab w:val="left" w:pos="567"/>
        </w:tabs>
        <w:spacing w:after="0" w:line="276" w:lineRule="auto"/>
        <w:jc w:val="both"/>
        <w:rPr>
          <w:rFonts w:ascii="Times-Roman" w:hAnsi="Times-Roman"/>
          <w:color w:val="0070C0"/>
          <w:sz w:val="24"/>
        </w:rPr>
      </w:pPr>
    </w:p>
    <w:p w:rsidR="004A0DDA" w:rsidRDefault="004A0DDA" w:rsidP="00FD03A0">
      <w:pPr>
        <w:tabs>
          <w:tab w:val="left" w:pos="567"/>
        </w:tabs>
        <w:spacing w:after="0" w:line="276" w:lineRule="auto"/>
        <w:jc w:val="both"/>
        <w:rPr>
          <w:rFonts w:ascii="Times-Roman" w:hAnsi="Times-Roman"/>
          <w:color w:val="0070C0"/>
          <w:sz w:val="24"/>
        </w:rPr>
      </w:pPr>
    </w:p>
    <w:p w:rsidR="000D3A8F" w:rsidRDefault="000D3A8F" w:rsidP="00B7322B">
      <w:pPr>
        <w:tabs>
          <w:tab w:val="left" w:pos="567"/>
        </w:tabs>
        <w:spacing w:after="0" w:line="276" w:lineRule="auto"/>
        <w:jc w:val="both"/>
        <w:rPr>
          <w:rFonts w:ascii="Times-Roman" w:hAnsi="Times-Roman"/>
          <w:color w:val="0070C0"/>
          <w:sz w:val="24"/>
        </w:rPr>
      </w:pPr>
    </w:p>
    <w:p w:rsidR="00B7322B" w:rsidRDefault="00B7322B" w:rsidP="00B7322B">
      <w:pPr>
        <w:tabs>
          <w:tab w:val="left" w:pos="567"/>
        </w:tabs>
        <w:spacing w:after="0" w:line="276" w:lineRule="auto"/>
        <w:jc w:val="both"/>
        <w:rPr>
          <w:rFonts w:ascii="Times-Roman" w:hAnsi="Times-Roman"/>
          <w:color w:val="0070C0"/>
          <w:sz w:val="24"/>
        </w:rPr>
      </w:pPr>
    </w:p>
    <w:p w:rsidR="00B7322B" w:rsidRDefault="00B7322B" w:rsidP="00B7322B">
      <w:pPr>
        <w:tabs>
          <w:tab w:val="left" w:pos="567"/>
        </w:tabs>
        <w:spacing w:after="0" w:line="276" w:lineRule="auto"/>
        <w:jc w:val="both"/>
        <w:rPr>
          <w:rFonts w:ascii="Times-Roman" w:hAnsi="Times-Roman"/>
          <w:color w:val="0070C0"/>
          <w:sz w:val="24"/>
        </w:rPr>
      </w:pPr>
    </w:p>
    <w:p w:rsidR="00B7322B" w:rsidRDefault="00B7322B" w:rsidP="00B7322B">
      <w:pPr>
        <w:tabs>
          <w:tab w:val="left" w:pos="567"/>
        </w:tabs>
        <w:spacing w:after="0" w:line="276" w:lineRule="auto"/>
        <w:jc w:val="both"/>
        <w:rPr>
          <w:rFonts w:ascii="Times-Roman" w:hAnsi="Times-Roman"/>
          <w:color w:val="0070C0"/>
          <w:sz w:val="24"/>
        </w:rPr>
      </w:pPr>
    </w:p>
    <w:p w:rsidR="00EA488C" w:rsidRDefault="00EA488C" w:rsidP="00B7322B">
      <w:pPr>
        <w:tabs>
          <w:tab w:val="left" w:pos="567"/>
        </w:tabs>
        <w:spacing w:after="0" w:line="276" w:lineRule="auto"/>
        <w:jc w:val="both"/>
        <w:rPr>
          <w:rFonts w:ascii="Times-Roman" w:hAnsi="Times-Roman"/>
          <w:color w:val="0070C0"/>
          <w:sz w:val="24"/>
        </w:rPr>
      </w:pPr>
    </w:p>
    <w:p w:rsidR="002505B2" w:rsidRPr="004B6BEB" w:rsidRDefault="004B6BEB" w:rsidP="004B6BEB">
      <w:pPr>
        <w:tabs>
          <w:tab w:val="left" w:pos="567"/>
        </w:tabs>
        <w:spacing w:after="0" w:line="276" w:lineRule="auto"/>
        <w:jc w:val="center"/>
        <w:rPr>
          <w:rFonts w:ascii="Times-Roman" w:hAnsi="Times-Roman"/>
          <w:b/>
          <w:color w:val="0070C0"/>
          <w:sz w:val="24"/>
          <w:u w:val="single"/>
        </w:rPr>
      </w:pPr>
      <w:r w:rsidRPr="004B6BEB">
        <w:rPr>
          <w:rFonts w:ascii="Times-Roman" w:hAnsi="Times-Roman"/>
          <w:b/>
          <w:color w:val="0070C0"/>
          <w:sz w:val="24"/>
          <w:u w:val="single"/>
        </w:rPr>
        <w:t>Cuadro 5.1</w:t>
      </w:r>
    </w:p>
    <w:p w:rsidR="004B6BEB" w:rsidRDefault="000D3A8F" w:rsidP="000D3A8F">
      <w:pPr>
        <w:tabs>
          <w:tab w:val="left" w:pos="567"/>
        </w:tabs>
        <w:spacing w:after="0" w:line="276" w:lineRule="auto"/>
        <w:jc w:val="center"/>
        <w:rPr>
          <w:rFonts w:ascii="Times-Roman" w:hAnsi="Times-Roman"/>
          <w:color w:val="0070C0"/>
          <w:sz w:val="24"/>
        </w:rPr>
      </w:pPr>
      <w:r w:rsidRPr="00622AEE">
        <w:rPr>
          <w:rFonts w:ascii="Times-Roman" w:hAnsi="Times-Roman"/>
          <w:b/>
          <w:color w:val="0070C0"/>
          <w:sz w:val="24"/>
        </w:rPr>
        <w:t>“Estado de las Artes de la PNOT en Estudio y los Sistemas de Ciudades</w:t>
      </w:r>
      <w:r>
        <w:rPr>
          <w:rFonts w:ascii="Times-Roman" w:hAnsi="Times-Roman"/>
          <w:color w:val="0070C0"/>
          <w:sz w:val="24"/>
        </w:rPr>
        <w:t>”</w:t>
      </w:r>
    </w:p>
    <w:tbl>
      <w:tblPr>
        <w:tblStyle w:val="Tablaconcuadrcula"/>
        <w:tblW w:w="0" w:type="auto"/>
        <w:tblLayout w:type="fixed"/>
        <w:tblLook w:val="04A0" w:firstRow="1" w:lastRow="0" w:firstColumn="1" w:lastColumn="0" w:noHBand="0" w:noVBand="1"/>
      </w:tblPr>
      <w:tblGrid>
        <w:gridCol w:w="1809"/>
        <w:gridCol w:w="1134"/>
        <w:gridCol w:w="1134"/>
        <w:gridCol w:w="1606"/>
        <w:gridCol w:w="1607"/>
        <w:gridCol w:w="1607"/>
      </w:tblGrid>
      <w:tr w:rsidR="00785BE1" w:rsidTr="00622AEE">
        <w:trPr>
          <w:trHeight w:val="473"/>
        </w:trPr>
        <w:tc>
          <w:tcPr>
            <w:tcW w:w="1809" w:type="dxa"/>
            <w:vMerge w:val="restart"/>
          </w:tcPr>
          <w:p w:rsidR="00F16D1A" w:rsidRDefault="00F16D1A" w:rsidP="00622AEE">
            <w:pPr>
              <w:tabs>
                <w:tab w:val="left" w:pos="567"/>
              </w:tabs>
              <w:spacing w:line="276" w:lineRule="auto"/>
              <w:rPr>
                <w:rFonts w:ascii="Times-Roman" w:hAnsi="Times-Roman"/>
                <w:b/>
                <w:color w:val="0070C0"/>
                <w:sz w:val="24"/>
              </w:rPr>
            </w:pPr>
          </w:p>
          <w:p w:rsidR="00F16D1A" w:rsidRDefault="00F16D1A" w:rsidP="00F16D1A">
            <w:pPr>
              <w:tabs>
                <w:tab w:val="left" w:pos="567"/>
              </w:tabs>
              <w:spacing w:line="276" w:lineRule="auto"/>
              <w:jc w:val="center"/>
              <w:rPr>
                <w:rFonts w:ascii="Times-Roman" w:hAnsi="Times-Roman"/>
                <w:b/>
                <w:color w:val="0070C0"/>
                <w:sz w:val="24"/>
              </w:rPr>
            </w:pPr>
            <w:r>
              <w:rPr>
                <w:rFonts w:ascii="Times-Roman" w:hAnsi="Times-Roman"/>
                <w:b/>
                <w:color w:val="0070C0"/>
                <w:sz w:val="24"/>
              </w:rPr>
              <w:t>ZONAS</w:t>
            </w:r>
          </w:p>
          <w:p w:rsidR="00F16D1A" w:rsidRDefault="00F16D1A" w:rsidP="00F16D1A">
            <w:pPr>
              <w:tabs>
                <w:tab w:val="left" w:pos="567"/>
              </w:tabs>
              <w:spacing w:line="276" w:lineRule="auto"/>
              <w:jc w:val="center"/>
              <w:rPr>
                <w:rFonts w:ascii="Times-Roman" w:hAnsi="Times-Roman"/>
                <w:b/>
                <w:color w:val="0070C0"/>
                <w:sz w:val="24"/>
              </w:rPr>
            </w:pPr>
            <w:r>
              <w:rPr>
                <w:rFonts w:ascii="Times-Roman" w:hAnsi="Times-Roman"/>
                <w:b/>
                <w:color w:val="0070C0"/>
                <w:sz w:val="24"/>
              </w:rPr>
              <w:t>DEL</w:t>
            </w:r>
            <w:r w:rsidR="00622AEE">
              <w:rPr>
                <w:rFonts w:ascii="Times-Roman" w:hAnsi="Times-Roman"/>
                <w:b/>
                <w:color w:val="0070C0"/>
                <w:sz w:val="24"/>
              </w:rPr>
              <w:t xml:space="preserve"> OT</w:t>
            </w:r>
          </w:p>
          <w:p w:rsidR="00FE3A51" w:rsidRPr="00345AAC" w:rsidRDefault="00622AEE" w:rsidP="00622AEE">
            <w:pPr>
              <w:tabs>
                <w:tab w:val="left" w:pos="567"/>
              </w:tabs>
              <w:spacing w:line="276" w:lineRule="auto"/>
              <w:jc w:val="center"/>
              <w:rPr>
                <w:rFonts w:ascii="Times-Roman" w:hAnsi="Times-Roman"/>
                <w:b/>
                <w:color w:val="0070C0"/>
                <w:sz w:val="24"/>
              </w:rPr>
            </w:pPr>
            <w:r>
              <w:rPr>
                <w:rFonts w:ascii="Times-Roman" w:hAnsi="Times-Roman"/>
                <w:b/>
                <w:color w:val="0070C0"/>
                <w:sz w:val="24"/>
              </w:rPr>
              <w:t>NACIONAL</w:t>
            </w:r>
          </w:p>
        </w:tc>
        <w:tc>
          <w:tcPr>
            <w:tcW w:w="1134" w:type="dxa"/>
            <w:vMerge w:val="restart"/>
            <w:vAlign w:val="center"/>
          </w:tcPr>
          <w:p w:rsidR="00FE3A51" w:rsidRPr="00345AAC" w:rsidRDefault="001D1D62" w:rsidP="001D1D62">
            <w:pPr>
              <w:tabs>
                <w:tab w:val="left" w:pos="567"/>
              </w:tabs>
              <w:spacing w:line="276" w:lineRule="auto"/>
              <w:jc w:val="right"/>
              <w:rPr>
                <w:rFonts w:ascii="Times-Roman" w:hAnsi="Times-Roman"/>
                <w:b/>
                <w:color w:val="0070C0"/>
              </w:rPr>
            </w:pPr>
            <w:r w:rsidRPr="00345AAC">
              <w:rPr>
                <w:rFonts w:ascii="Times-Roman" w:hAnsi="Times-Roman"/>
                <w:b/>
                <w:color w:val="0070C0"/>
              </w:rPr>
              <w:t>Cuencas</w:t>
            </w:r>
          </w:p>
          <w:p w:rsidR="001D1D62" w:rsidRPr="00345AAC" w:rsidRDefault="001D1D62" w:rsidP="001D1D62">
            <w:pPr>
              <w:tabs>
                <w:tab w:val="left" w:pos="567"/>
              </w:tabs>
              <w:jc w:val="right"/>
              <w:rPr>
                <w:rFonts w:ascii="Times-Roman" w:hAnsi="Times-Roman"/>
                <w:color w:val="0070C0"/>
              </w:rPr>
            </w:pPr>
            <w:r w:rsidRPr="00345AAC">
              <w:rPr>
                <w:rFonts w:ascii="Times-Roman" w:hAnsi="Times-Roman"/>
                <w:b/>
                <w:color w:val="0070C0"/>
              </w:rPr>
              <w:t>Hídricas</w:t>
            </w:r>
          </w:p>
        </w:tc>
        <w:tc>
          <w:tcPr>
            <w:tcW w:w="1134" w:type="dxa"/>
            <w:vMerge w:val="restart"/>
            <w:vAlign w:val="center"/>
          </w:tcPr>
          <w:p w:rsidR="00FE3A51" w:rsidRPr="00345AAC" w:rsidRDefault="00FE3A51" w:rsidP="001D1D62">
            <w:pPr>
              <w:tabs>
                <w:tab w:val="left" w:pos="567"/>
              </w:tabs>
              <w:spacing w:line="276" w:lineRule="auto"/>
              <w:jc w:val="center"/>
              <w:rPr>
                <w:rFonts w:ascii="Times-Roman" w:hAnsi="Times-Roman"/>
                <w:b/>
                <w:color w:val="0070C0"/>
              </w:rPr>
            </w:pPr>
            <w:r w:rsidRPr="00345AAC">
              <w:rPr>
                <w:rFonts w:ascii="Times-Roman" w:hAnsi="Times-Roman"/>
                <w:b/>
                <w:color w:val="0070C0"/>
              </w:rPr>
              <w:t>Políticas</w:t>
            </w:r>
          </w:p>
          <w:p w:rsidR="00FE3A51" w:rsidRPr="00345AAC" w:rsidRDefault="00FE3A51" w:rsidP="001D1D62">
            <w:pPr>
              <w:tabs>
                <w:tab w:val="left" w:pos="567"/>
              </w:tabs>
              <w:spacing w:line="276" w:lineRule="auto"/>
              <w:jc w:val="center"/>
              <w:rPr>
                <w:rFonts w:ascii="Times-Roman" w:hAnsi="Times-Roman"/>
                <w:color w:val="0070C0"/>
              </w:rPr>
            </w:pPr>
            <w:r w:rsidRPr="00345AAC">
              <w:rPr>
                <w:rFonts w:ascii="Times-Roman" w:hAnsi="Times-Roman"/>
                <w:b/>
                <w:color w:val="0070C0"/>
              </w:rPr>
              <w:t>Públicas</w:t>
            </w:r>
          </w:p>
        </w:tc>
        <w:tc>
          <w:tcPr>
            <w:tcW w:w="4820" w:type="dxa"/>
            <w:gridSpan w:val="3"/>
            <w:vAlign w:val="center"/>
          </w:tcPr>
          <w:p w:rsidR="00FE3A51" w:rsidRPr="00345AAC" w:rsidRDefault="00345AAC" w:rsidP="00FE3A51">
            <w:pPr>
              <w:tabs>
                <w:tab w:val="left" w:pos="567"/>
              </w:tabs>
              <w:spacing w:line="276" w:lineRule="auto"/>
              <w:jc w:val="center"/>
              <w:rPr>
                <w:rFonts w:ascii="Times-Roman" w:hAnsi="Times-Roman"/>
                <w:b/>
                <w:color w:val="0070C0"/>
              </w:rPr>
            </w:pPr>
            <w:r>
              <w:rPr>
                <w:rFonts w:ascii="Times-Roman" w:hAnsi="Times-Roman"/>
                <w:b/>
                <w:color w:val="0070C0"/>
              </w:rPr>
              <w:t>Planes Territoriales que</w:t>
            </w:r>
          </w:p>
          <w:p w:rsidR="00785BE1" w:rsidRDefault="00345AAC" w:rsidP="00FE3A51">
            <w:pPr>
              <w:tabs>
                <w:tab w:val="left" w:pos="567"/>
              </w:tabs>
              <w:spacing w:line="276" w:lineRule="auto"/>
              <w:jc w:val="center"/>
              <w:rPr>
                <w:rFonts w:ascii="Times-Roman" w:hAnsi="Times-Roman"/>
                <w:b/>
                <w:color w:val="0070C0"/>
              </w:rPr>
            </w:pPr>
            <w:r>
              <w:rPr>
                <w:rFonts w:ascii="Times-Roman" w:hAnsi="Times-Roman"/>
                <w:b/>
                <w:color w:val="0070C0"/>
              </w:rPr>
              <w:t>Incluyen Sistemas de Ciudades</w:t>
            </w:r>
            <w:r w:rsidR="00785BE1">
              <w:rPr>
                <w:rFonts w:ascii="Times-Roman" w:hAnsi="Times-Roman"/>
                <w:b/>
                <w:color w:val="0070C0"/>
              </w:rPr>
              <w:t xml:space="preserve"> </w:t>
            </w:r>
          </w:p>
          <w:p w:rsidR="00FE3A51" w:rsidRPr="00785BE1" w:rsidRDefault="00FE3A51" w:rsidP="004978A9">
            <w:pPr>
              <w:pStyle w:val="Prrafodelista"/>
              <w:numPr>
                <w:ilvl w:val="0"/>
                <w:numId w:val="15"/>
              </w:numPr>
              <w:tabs>
                <w:tab w:val="left" w:pos="567"/>
              </w:tabs>
              <w:spacing w:line="276" w:lineRule="auto"/>
              <w:jc w:val="center"/>
              <w:rPr>
                <w:rFonts w:ascii="Times-Roman" w:hAnsi="Times-Roman"/>
                <w:color w:val="0070C0"/>
              </w:rPr>
            </w:pPr>
          </w:p>
        </w:tc>
      </w:tr>
      <w:tr w:rsidR="00F86A25" w:rsidTr="00F86A25">
        <w:trPr>
          <w:trHeight w:val="576"/>
        </w:trPr>
        <w:tc>
          <w:tcPr>
            <w:tcW w:w="1809" w:type="dxa"/>
            <w:vMerge/>
          </w:tcPr>
          <w:p w:rsidR="00F86A25" w:rsidRDefault="00F86A25" w:rsidP="004B6BEB">
            <w:pPr>
              <w:tabs>
                <w:tab w:val="left" w:pos="567"/>
              </w:tabs>
              <w:spacing w:line="276" w:lineRule="auto"/>
              <w:jc w:val="both"/>
              <w:rPr>
                <w:rFonts w:ascii="Times-Roman" w:hAnsi="Times-Roman"/>
                <w:color w:val="0070C0"/>
                <w:sz w:val="24"/>
              </w:rPr>
            </w:pPr>
          </w:p>
        </w:tc>
        <w:tc>
          <w:tcPr>
            <w:tcW w:w="1134" w:type="dxa"/>
            <w:vMerge/>
          </w:tcPr>
          <w:p w:rsidR="00F86A25" w:rsidRPr="00345AAC" w:rsidRDefault="00F86A25" w:rsidP="004B6BEB">
            <w:pPr>
              <w:tabs>
                <w:tab w:val="left" w:pos="567"/>
              </w:tabs>
              <w:spacing w:line="276" w:lineRule="auto"/>
              <w:jc w:val="both"/>
              <w:rPr>
                <w:rFonts w:ascii="Times-Roman" w:hAnsi="Times-Roman"/>
                <w:color w:val="0070C0"/>
              </w:rPr>
            </w:pPr>
          </w:p>
        </w:tc>
        <w:tc>
          <w:tcPr>
            <w:tcW w:w="1134" w:type="dxa"/>
            <w:vMerge/>
          </w:tcPr>
          <w:p w:rsidR="00F86A25" w:rsidRPr="00345AAC" w:rsidRDefault="00F86A25" w:rsidP="00FE3A51">
            <w:pPr>
              <w:tabs>
                <w:tab w:val="left" w:pos="567"/>
              </w:tabs>
              <w:spacing w:line="276" w:lineRule="auto"/>
              <w:jc w:val="both"/>
              <w:rPr>
                <w:rFonts w:ascii="Times-Roman" w:hAnsi="Times-Roman"/>
                <w:color w:val="0070C0"/>
              </w:rPr>
            </w:pPr>
          </w:p>
        </w:tc>
        <w:tc>
          <w:tcPr>
            <w:tcW w:w="1606" w:type="dxa"/>
            <w:vAlign w:val="center"/>
          </w:tcPr>
          <w:p w:rsidR="00F86A25" w:rsidRPr="00345AAC" w:rsidRDefault="00F86A25" w:rsidP="00FE3A51">
            <w:pPr>
              <w:tabs>
                <w:tab w:val="left" w:pos="567"/>
              </w:tabs>
              <w:spacing w:line="276" w:lineRule="auto"/>
              <w:jc w:val="center"/>
              <w:rPr>
                <w:rFonts w:ascii="Times-Roman" w:hAnsi="Times-Roman"/>
                <w:b/>
                <w:color w:val="0070C0"/>
              </w:rPr>
            </w:pPr>
            <w:r w:rsidRPr="00345AAC">
              <w:rPr>
                <w:rFonts w:ascii="Times-Roman" w:hAnsi="Times-Roman"/>
                <w:b/>
                <w:color w:val="0070C0"/>
              </w:rPr>
              <w:t>PNC</w:t>
            </w:r>
          </w:p>
        </w:tc>
        <w:tc>
          <w:tcPr>
            <w:tcW w:w="1607" w:type="dxa"/>
            <w:vAlign w:val="center"/>
          </w:tcPr>
          <w:p w:rsidR="00F86A25" w:rsidRPr="00345AAC" w:rsidRDefault="00F86A25" w:rsidP="00FE3A51">
            <w:pPr>
              <w:tabs>
                <w:tab w:val="left" w:pos="567"/>
              </w:tabs>
              <w:spacing w:line="276" w:lineRule="auto"/>
              <w:jc w:val="center"/>
              <w:rPr>
                <w:rFonts w:ascii="Times-Roman" w:hAnsi="Times-Roman"/>
                <w:b/>
                <w:color w:val="0070C0"/>
              </w:rPr>
            </w:pPr>
            <w:r w:rsidRPr="00345AAC">
              <w:rPr>
                <w:rFonts w:ascii="Times-Roman" w:hAnsi="Times-Roman"/>
                <w:b/>
                <w:color w:val="0070C0"/>
              </w:rPr>
              <w:t>PROT</w:t>
            </w:r>
          </w:p>
        </w:tc>
        <w:tc>
          <w:tcPr>
            <w:tcW w:w="1607" w:type="dxa"/>
            <w:vAlign w:val="center"/>
          </w:tcPr>
          <w:p w:rsidR="00F86A25" w:rsidRPr="00345AAC" w:rsidRDefault="00F86A25" w:rsidP="00FE3A51">
            <w:pPr>
              <w:tabs>
                <w:tab w:val="left" w:pos="567"/>
              </w:tabs>
              <w:spacing w:line="276" w:lineRule="auto"/>
              <w:jc w:val="center"/>
              <w:rPr>
                <w:rFonts w:ascii="Times-Roman" w:hAnsi="Times-Roman"/>
                <w:b/>
                <w:color w:val="0070C0"/>
              </w:rPr>
            </w:pPr>
            <w:r w:rsidRPr="00345AAC">
              <w:rPr>
                <w:rFonts w:ascii="Times-Roman" w:hAnsi="Times-Roman"/>
                <w:b/>
                <w:color w:val="0070C0"/>
              </w:rPr>
              <w:t>PLADECOT</w:t>
            </w:r>
          </w:p>
        </w:tc>
      </w:tr>
      <w:tr w:rsidR="00F86A25" w:rsidTr="00F86A25">
        <w:tc>
          <w:tcPr>
            <w:tcW w:w="1809" w:type="dxa"/>
            <w:vAlign w:val="center"/>
          </w:tcPr>
          <w:p w:rsidR="00F86A25" w:rsidRPr="00345AAC" w:rsidRDefault="00F86A25" w:rsidP="00345AAC">
            <w:pPr>
              <w:tabs>
                <w:tab w:val="left" w:pos="567"/>
              </w:tabs>
              <w:spacing w:line="276" w:lineRule="auto"/>
              <w:jc w:val="center"/>
              <w:rPr>
                <w:rFonts w:ascii="Times-Roman" w:hAnsi="Times-Roman"/>
                <w:b/>
                <w:color w:val="0070C0"/>
              </w:rPr>
            </w:pPr>
            <w:r w:rsidRPr="00345AAC">
              <w:rPr>
                <w:rFonts w:ascii="Times-Roman" w:hAnsi="Times-Roman"/>
                <w:b/>
                <w:color w:val="0070C0"/>
              </w:rPr>
              <w:t>Borde Costero</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Pr>
                <w:rFonts w:ascii="Times-Roman" w:hAnsi="Times-Roman"/>
                <w:color w:val="0070C0"/>
                <w:sz w:val="24"/>
              </w:rPr>
              <w:t>L</w:t>
            </w:r>
          </w:p>
        </w:tc>
        <w:tc>
          <w:tcPr>
            <w:tcW w:w="1134" w:type="dxa"/>
          </w:tcPr>
          <w:p w:rsidR="00F86A25" w:rsidRPr="00345AAC" w:rsidRDefault="00F86A25" w:rsidP="00345AAC">
            <w:pPr>
              <w:tabs>
                <w:tab w:val="left" w:pos="567"/>
              </w:tabs>
              <w:spacing w:line="276" w:lineRule="auto"/>
              <w:jc w:val="center"/>
              <w:rPr>
                <w:rFonts w:ascii="Times-Roman" w:hAnsi="Times-Roman"/>
                <w:b/>
                <w:color w:val="0070C0"/>
              </w:rPr>
            </w:pPr>
            <w:r w:rsidRPr="00345AAC">
              <w:rPr>
                <w:rFonts w:ascii="Times-Roman" w:hAnsi="Times-Roman"/>
                <w:b/>
                <w:color w:val="0070C0"/>
              </w:rPr>
              <w:t>PNBC</w:t>
            </w:r>
          </w:p>
        </w:tc>
        <w:tc>
          <w:tcPr>
            <w:tcW w:w="1606" w:type="dxa"/>
          </w:tcPr>
          <w:p w:rsidR="00F86A25" w:rsidRPr="005E7D82" w:rsidRDefault="00F86A25" w:rsidP="00881900">
            <w:pPr>
              <w:pStyle w:val="Prrafodelista"/>
              <w:numPr>
                <w:ilvl w:val="0"/>
                <w:numId w:val="15"/>
              </w:numPr>
              <w:tabs>
                <w:tab w:val="left" w:pos="567"/>
              </w:tabs>
              <w:spacing w:line="276" w:lineRule="auto"/>
              <w:rPr>
                <w:rFonts w:ascii="Times-Roman" w:hAnsi="Times-Roman"/>
                <w:color w:val="0070C0"/>
                <w:sz w:val="24"/>
              </w:rPr>
            </w:pPr>
          </w:p>
        </w:tc>
        <w:tc>
          <w:tcPr>
            <w:tcW w:w="1607" w:type="dxa"/>
          </w:tcPr>
          <w:p w:rsidR="00F86A25" w:rsidRPr="00903A7C" w:rsidRDefault="00F86A25" w:rsidP="00881900">
            <w:pPr>
              <w:pStyle w:val="Prrafodelista"/>
              <w:numPr>
                <w:ilvl w:val="0"/>
                <w:numId w:val="15"/>
              </w:numPr>
              <w:tabs>
                <w:tab w:val="left" w:pos="567"/>
              </w:tabs>
              <w:spacing w:line="276" w:lineRule="auto"/>
              <w:jc w:val="both"/>
              <w:rPr>
                <w:rFonts w:ascii="Times-Roman" w:hAnsi="Times-Roman"/>
                <w:color w:val="0070C0"/>
                <w:sz w:val="24"/>
              </w:rPr>
            </w:pPr>
          </w:p>
        </w:tc>
        <w:tc>
          <w:tcPr>
            <w:tcW w:w="1607" w:type="dxa"/>
          </w:tcPr>
          <w:p w:rsidR="00F86A25" w:rsidRPr="00881900" w:rsidRDefault="00F86A25" w:rsidP="00881900">
            <w:pPr>
              <w:pStyle w:val="Prrafodelista"/>
              <w:numPr>
                <w:ilvl w:val="0"/>
                <w:numId w:val="15"/>
              </w:numPr>
              <w:spacing w:line="276" w:lineRule="auto"/>
              <w:ind w:left="648" w:hanging="141"/>
              <w:rPr>
                <w:rFonts w:ascii="Times-Roman" w:hAnsi="Times-Roman"/>
                <w:color w:val="0070C0"/>
                <w:sz w:val="24"/>
              </w:rPr>
            </w:pPr>
          </w:p>
        </w:tc>
      </w:tr>
      <w:tr w:rsidR="00F86A25" w:rsidTr="00F86A25">
        <w:tc>
          <w:tcPr>
            <w:tcW w:w="1809" w:type="dxa"/>
          </w:tcPr>
          <w:p w:rsidR="00F86A25" w:rsidRPr="00345AAC" w:rsidRDefault="00F86A25" w:rsidP="004B6BEB">
            <w:pPr>
              <w:tabs>
                <w:tab w:val="left" w:pos="567"/>
              </w:tabs>
              <w:spacing w:line="276" w:lineRule="auto"/>
              <w:jc w:val="both"/>
              <w:rPr>
                <w:rFonts w:ascii="Times-Roman" w:hAnsi="Times-Roman"/>
                <w:b/>
                <w:color w:val="0070C0"/>
              </w:rPr>
            </w:pPr>
            <w:r w:rsidRPr="00345AAC">
              <w:rPr>
                <w:rFonts w:ascii="Times-Roman" w:hAnsi="Times-Roman"/>
                <w:b/>
                <w:color w:val="0070C0"/>
              </w:rPr>
              <w:t>Áreas Urbanas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345AAC" w:rsidRDefault="00F86A25" w:rsidP="00345AAC">
            <w:pPr>
              <w:tabs>
                <w:tab w:val="left" w:pos="567"/>
              </w:tabs>
              <w:spacing w:line="276" w:lineRule="auto"/>
              <w:jc w:val="center"/>
              <w:rPr>
                <w:rFonts w:ascii="Times-Roman" w:hAnsi="Times-Roman"/>
                <w:b/>
                <w:color w:val="0070C0"/>
              </w:rPr>
            </w:pPr>
            <w:r w:rsidRPr="00345AAC">
              <w:rPr>
                <w:rFonts w:ascii="Times-Roman" w:hAnsi="Times-Roman"/>
                <w:b/>
                <w:color w:val="0070C0"/>
              </w:rPr>
              <w:t>PNDU</w:t>
            </w:r>
          </w:p>
        </w:tc>
        <w:tc>
          <w:tcPr>
            <w:tcW w:w="1606" w:type="dxa"/>
          </w:tcPr>
          <w:p w:rsidR="00F86A25" w:rsidRPr="00881900" w:rsidRDefault="00F86A25" w:rsidP="00881900">
            <w:pPr>
              <w:pStyle w:val="Prrafodelista"/>
              <w:numPr>
                <w:ilvl w:val="0"/>
                <w:numId w:val="15"/>
              </w:numPr>
              <w:tabs>
                <w:tab w:val="left" w:pos="567"/>
              </w:tabs>
              <w:spacing w:line="276" w:lineRule="auto"/>
              <w:rPr>
                <w:rFonts w:ascii="Times-Roman" w:hAnsi="Times-Roman"/>
                <w:color w:val="0070C0"/>
                <w:sz w:val="24"/>
                <w:vertAlign w:val="subscript"/>
              </w:rPr>
            </w:pPr>
          </w:p>
        </w:tc>
        <w:tc>
          <w:tcPr>
            <w:tcW w:w="1607" w:type="dxa"/>
          </w:tcPr>
          <w:p w:rsidR="00F86A25" w:rsidRPr="00881900" w:rsidRDefault="00F86A25" w:rsidP="00881900">
            <w:pPr>
              <w:pStyle w:val="Prrafodelista"/>
              <w:numPr>
                <w:ilvl w:val="0"/>
                <w:numId w:val="16"/>
              </w:numPr>
              <w:tabs>
                <w:tab w:val="left" w:pos="567"/>
              </w:tabs>
              <w:spacing w:line="276" w:lineRule="auto"/>
              <w:ind w:hanging="166"/>
              <w:rPr>
                <w:rFonts w:ascii="Times-Roman" w:hAnsi="Times-Roman"/>
                <w:color w:val="0070C0"/>
                <w:sz w:val="24"/>
                <w:vertAlign w:val="subscript"/>
              </w:rPr>
            </w:pPr>
          </w:p>
        </w:tc>
        <w:tc>
          <w:tcPr>
            <w:tcW w:w="1607" w:type="dxa"/>
          </w:tcPr>
          <w:p w:rsidR="00F86A25" w:rsidRPr="00881900" w:rsidRDefault="00F86A25" w:rsidP="00881900">
            <w:pPr>
              <w:pStyle w:val="Prrafodelista"/>
              <w:numPr>
                <w:ilvl w:val="0"/>
                <w:numId w:val="62"/>
              </w:numPr>
              <w:tabs>
                <w:tab w:val="left" w:pos="365"/>
              </w:tabs>
              <w:spacing w:line="276" w:lineRule="auto"/>
              <w:ind w:left="648" w:hanging="141"/>
              <w:rPr>
                <w:rFonts w:ascii="Times-Roman" w:hAnsi="Times-Roman"/>
                <w:color w:val="0070C0"/>
                <w:sz w:val="24"/>
                <w:vertAlign w:val="subscript"/>
              </w:rPr>
            </w:pPr>
          </w:p>
        </w:tc>
      </w:tr>
      <w:tr w:rsidR="00F86A25" w:rsidTr="00F86A25">
        <w:tc>
          <w:tcPr>
            <w:tcW w:w="1809" w:type="dxa"/>
          </w:tcPr>
          <w:p w:rsidR="00F86A25" w:rsidRPr="00345AAC" w:rsidRDefault="00F86A25" w:rsidP="001D1D62">
            <w:pPr>
              <w:tabs>
                <w:tab w:val="left" w:pos="567"/>
              </w:tabs>
              <w:spacing w:line="276" w:lineRule="auto"/>
              <w:jc w:val="both"/>
              <w:rPr>
                <w:rFonts w:ascii="Times-Roman" w:hAnsi="Times-Roman"/>
                <w:b/>
                <w:color w:val="0070C0"/>
              </w:rPr>
            </w:pPr>
            <w:r w:rsidRPr="00345AAC">
              <w:rPr>
                <w:rFonts w:ascii="Times-Roman" w:hAnsi="Times-Roman"/>
                <w:b/>
                <w:color w:val="0070C0"/>
              </w:rPr>
              <w:t>Ár. No-urbanas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345AAC" w:rsidRDefault="00F86A25" w:rsidP="00345AAC">
            <w:pPr>
              <w:tabs>
                <w:tab w:val="left" w:pos="567"/>
              </w:tabs>
              <w:spacing w:line="276" w:lineRule="auto"/>
              <w:jc w:val="center"/>
              <w:rPr>
                <w:rFonts w:ascii="Times-Roman" w:hAnsi="Times-Roman"/>
                <w:b/>
                <w:color w:val="0070C0"/>
              </w:rPr>
            </w:pPr>
            <w:r w:rsidRPr="00345AAC">
              <w:rPr>
                <w:rFonts w:ascii="Times-Roman" w:hAnsi="Times-Roman"/>
                <w:b/>
                <w:color w:val="0070C0"/>
              </w:rPr>
              <w:t>PNDR</w:t>
            </w:r>
          </w:p>
        </w:tc>
        <w:tc>
          <w:tcPr>
            <w:tcW w:w="1606" w:type="dxa"/>
          </w:tcPr>
          <w:p w:rsidR="00F86A25" w:rsidRPr="00D51D1F" w:rsidRDefault="00D51D1F" w:rsidP="00D51D1F">
            <w:pPr>
              <w:pStyle w:val="Sinespaciado"/>
              <w:jc w:val="center"/>
              <w:rPr>
                <w:b/>
              </w:rPr>
            </w:pPr>
            <w:r w:rsidRPr="00D51D1F">
              <w:rPr>
                <w:b/>
                <w:sz w:val="24"/>
              </w:rPr>
              <w:t>-</w:t>
            </w:r>
          </w:p>
        </w:tc>
        <w:tc>
          <w:tcPr>
            <w:tcW w:w="1607" w:type="dxa"/>
          </w:tcPr>
          <w:p w:rsidR="00F86A25" w:rsidRPr="00903A7C" w:rsidRDefault="00F86A25" w:rsidP="004978A9">
            <w:pPr>
              <w:pStyle w:val="Prrafodelista"/>
              <w:numPr>
                <w:ilvl w:val="0"/>
                <w:numId w:val="15"/>
              </w:numPr>
              <w:tabs>
                <w:tab w:val="left" w:pos="567"/>
              </w:tabs>
              <w:spacing w:line="276" w:lineRule="auto"/>
              <w:jc w:val="both"/>
              <w:rPr>
                <w:rFonts w:ascii="Times-Roman" w:hAnsi="Times-Roman"/>
                <w:color w:val="0070C0"/>
                <w:sz w:val="24"/>
              </w:rPr>
            </w:pPr>
          </w:p>
        </w:tc>
        <w:tc>
          <w:tcPr>
            <w:tcW w:w="1607" w:type="dxa"/>
          </w:tcPr>
          <w:p w:rsidR="00F86A25" w:rsidRPr="00881900" w:rsidRDefault="00F86A25" w:rsidP="00881900">
            <w:pPr>
              <w:pStyle w:val="Prrafodelista"/>
              <w:numPr>
                <w:ilvl w:val="0"/>
                <w:numId w:val="62"/>
              </w:numPr>
              <w:tabs>
                <w:tab w:val="left" w:pos="365"/>
              </w:tabs>
              <w:spacing w:line="276" w:lineRule="auto"/>
              <w:ind w:left="648" w:hanging="141"/>
              <w:rPr>
                <w:rFonts w:ascii="Times-Roman" w:hAnsi="Times-Roman"/>
                <w:color w:val="0070C0"/>
                <w:sz w:val="24"/>
              </w:rPr>
            </w:pPr>
          </w:p>
        </w:tc>
      </w:tr>
      <w:tr w:rsidR="00F86A25" w:rsidTr="00F86A25">
        <w:tc>
          <w:tcPr>
            <w:tcW w:w="1809" w:type="dxa"/>
          </w:tcPr>
          <w:p w:rsidR="00F86A25" w:rsidRPr="00345AAC" w:rsidRDefault="00F86A25" w:rsidP="007E299F">
            <w:pPr>
              <w:tabs>
                <w:tab w:val="left" w:pos="567"/>
              </w:tabs>
              <w:spacing w:line="276" w:lineRule="auto"/>
              <w:jc w:val="both"/>
              <w:rPr>
                <w:rFonts w:ascii="Times-Roman" w:hAnsi="Times-Roman"/>
                <w:b/>
                <w:color w:val="0070C0"/>
              </w:rPr>
            </w:pPr>
            <w:r w:rsidRPr="00345AAC">
              <w:rPr>
                <w:rFonts w:ascii="Times-Roman" w:hAnsi="Times-Roman"/>
                <w:b/>
                <w:color w:val="0070C0"/>
              </w:rPr>
              <w:t>-  Agrícolas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785BE1" w:rsidRDefault="00F86A25" w:rsidP="00345AAC">
            <w:pPr>
              <w:tabs>
                <w:tab w:val="left" w:pos="567"/>
              </w:tabs>
              <w:spacing w:line="276" w:lineRule="auto"/>
              <w:jc w:val="center"/>
              <w:rPr>
                <w:rFonts w:ascii="Times-Roman" w:hAnsi="Times-Roman"/>
                <w:b/>
                <w:color w:val="0070C0"/>
                <w:sz w:val="24"/>
              </w:rPr>
            </w:pPr>
            <w:r w:rsidRPr="00785BE1">
              <w:rPr>
                <w:rFonts w:ascii="Times-Roman" w:hAnsi="Times-Roman"/>
                <w:b/>
                <w:color w:val="0070C0"/>
                <w:sz w:val="24"/>
              </w:rPr>
              <w:t>?</w:t>
            </w:r>
          </w:p>
        </w:tc>
        <w:tc>
          <w:tcPr>
            <w:tcW w:w="1606" w:type="dxa"/>
          </w:tcPr>
          <w:p w:rsidR="00F86A25" w:rsidRPr="00D51D1F" w:rsidRDefault="00F86A25" w:rsidP="00903A7C">
            <w:pPr>
              <w:tabs>
                <w:tab w:val="left" w:pos="567"/>
              </w:tabs>
              <w:spacing w:line="276" w:lineRule="auto"/>
              <w:jc w:val="center"/>
              <w:rPr>
                <w:rFonts w:ascii="Times-Roman" w:hAnsi="Times-Roman"/>
                <w:b/>
                <w:color w:val="0070C0"/>
                <w:sz w:val="24"/>
              </w:rPr>
            </w:pPr>
            <w:r w:rsidRPr="00D51D1F">
              <w:rPr>
                <w:rFonts w:ascii="Times-Roman" w:hAnsi="Times-Roman"/>
                <w:b/>
                <w:color w:val="0070C0"/>
                <w:sz w:val="24"/>
              </w:rPr>
              <w:t>-</w:t>
            </w:r>
          </w:p>
        </w:tc>
        <w:tc>
          <w:tcPr>
            <w:tcW w:w="1607" w:type="dxa"/>
          </w:tcPr>
          <w:p w:rsidR="00F86A25" w:rsidRPr="00903A7C" w:rsidRDefault="00F86A25" w:rsidP="004978A9">
            <w:pPr>
              <w:pStyle w:val="Prrafodelista"/>
              <w:numPr>
                <w:ilvl w:val="0"/>
                <w:numId w:val="15"/>
              </w:numPr>
              <w:tabs>
                <w:tab w:val="left" w:pos="567"/>
              </w:tabs>
              <w:spacing w:line="276" w:lineRule="auto"/>
              <w:jc w:val="both"/>
              <w:rPr>
                <w:rFonts w:ascii="Times-Roman" w:hAnsi="Times-Roman"/>
                <w:color w:val="0070C0"/>
                <w:sz w:val="24"/>
              </w:rPr>
            </w:pPr>
          </w:p>
        </w:tc>
        <w:tc>
          <w:tcPr>
            <w:tcW w:w="1607" w:type="dxa"/>
          </w:tcPr>
          <w:p w:rsidR="00F86A25" w:rsidRPr="00785BE1" w:rsidRDefault="00F86A25" w:rsidP="00881900">
            <w:pPr>
              <w:tabs>
                <w:tab w:val="left" w:pos="567"/>
              </w:tabs>
              <w:spacing w:line="276" w:lineRule="auto"/>
              <w:jc w:val="center"/>
              <w:rPr>
                <w:rFonts w:ascii="Times-Roman" w:hAnsi="Times-Roman"/>
                <w:color w:val="0070C0"/>
                <w:sz w:val="24"/>
              </w:rPr>
            </w:pPr>
            <w:r>
              <w:rPr>
                <w:rFonts w:ascii="Times-Roman" w:hAnsi="Times-Roman"/>
                <w:color w:val="0070C0"/>
                <w:sz w:val="24"/>
              </w:rPr>
              <w:t>SFM</w:t>
            </w:r>
          </w:p>
        </w:tc>
      </w:tr>
      <w:tr w:rsidR="00F86A25" w:rsidTr="00F86A25">
        <w:tc>
          <w:tcPr>
            <w:tcW w:w="1809" w:type="dxa"/>
          </w:tcPr>
          <w:p w:rsidR="00F86A25" w:rsidRPr="00345AAC" w:rsidRDefault="00F86A25" w:rsidP="007E299F">
            <w:pPr>
              <w:tabs>
                <w:tab w:val="left" w:pos="567"/>
              </w:tabs>
              <w:spacing w:line="276" w:lineRule="auto"/>
              <w:jc w:val="both"/>
              <w:rPr>
                <w:rFonts w:ascii="Times-Roman" w:hAnsi="Times-Roman"/>
                <w:b/>
                <w:color w:val="0070C0"/>
              </w:rPr>
            </w:pPr>
            <w:r w:rsidRPr="00345AAC">
              <w:rPr>
                <w:rFonts w:ascii="Times-Roman" w:hAnsi="Times-Roman"/>
                <w:b/>
                <w:color w:val="0070C0"/>
              </w:rPr>
              <w:t>-  Forestales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785BE1" w:rsidRDefault="00F86A25" w:rsidP="00345AAC">
            <w:pPr>
              <w:tabs>
                <w:tab w:val="left" w:pos="567"/>
              </w:tabs>
              <w:spacing w:line="276" w:lineRule="auto"/>
              <w:jc w:val="center"/>
              <w:rPr>
                <w:rFonts w:ascii="Times-Roman" w:hAnsi="Times-Roman"/>
                <w:b/>
                <w:color w:val="0070C0"/>
                <w:sz w:val="24"/>
              </w:rPr>
            </w:pPr>
            <w:r w:rsidRPr="00785BE1">
              <w:rPr>
                <w:rFonts w:ascii="Times-Roman" w:hAnsi="Times-Roman"/>
                <w:b/>
                <w:color w:val="0070C0"/>
                <w:sz w:val="24"/>
              </w:rPr>
              <w:t>?</w:t>
            </w:r>
          </w:p>
        </w:tc>
        <w:tc>
          <w:tcPr>
            <w:tcW w:w="1606" w:type="dxa"/>
          </w:tcPr>
          <w:p w:rsidR="00F86A25" w:rsidRPr="00D51D1F" w:rsidRDefault="00F86A25" w:rsidP="00903A7C">
            <w:pPr>
              <w:tabs>
                <w:tab w:val="left" w:pos="567"/>
              </w:tabs>
              <w:spacing w:line="276" w:lineRule="auto"/>
              <w:jc w:val="center"/>
              <w:rPr>
                <w:rFonts w:ascii="Times-Roman" w:hAnsi="Times-Roman"/>
                <w:b/>
                <w:color w:val="0070C0"/>
                <w:sz w:val="24"/>
              </w:rPr>
            </w:pPr>
            <w:r w:rsidRPr="00D51D1F">
              <w:rPr>
                <w:rFonts w:ascii="Times-Roman" w:hAnsi="Times-Roman"/>
                <w:b/>
                <w:color w:val="0070C0"/>
                <w:sz w:val="24"/>
              </w:rPr>
              <w:t>-</w:t>
            </w:r>
          </w:p>
        </w:tc>
        <w:tc>
          <w:tcPr>
            <w:tcW w:w="1607" w:type="dxa"/>
          </w:tcPr>
          <w:p w:rsidR="00F86A25" w:rsidRPr="00495AB5" w:rsidRDefault="00F86A25" w:rsidP="004978A9">
            <w:pPr>
              <w:pStyle w:val="Prrafodelista"/>
              <w:numPr>
                <w:ilvl w:val="0"/>
                <w:numId w:val="15"/>
              </w:numPr>
              <w:tabs>
                <w:tab w:val="left" w:pos="567"/>
              </w:tabs>
              <w:spacing w:line="276" w:lineRule="auto"/>
              <w:rPr>
                <w:rFonts w:ascii="Times-Roman" w:hAnsi="Times-Roman"/>
                <w:color w:val="0070C0"/>
                <w:sz w:val="24"/>
              </w:rPr>
            </w:pPr>
          </w:p>
        </w:tc>
        <w:tc>
          <w:tcPr>
            <w:tcW w:w="1607" w:type="dxa"/>
          </w:tcPr>
          <w:p w:rsidR="00F86A25" w:rsidRPr="00785BE1" w:rsidRDefault="00F86A25" w:rsidP="00881900">
            <w:pPr>
              <w:tabs>
                <w:tab w:val="left" w:pos="567"/>
              </w:tabs>
              <w:spacing w:line="276" w:lineRule="auto"/>
              <w:jc w:val="center"/>
              <w:rPr>
                <w:rFonts w:ascii="Times-Roman" w:hAnsi="Times-Roman"/>
                <w:color w:val="0070C0"/>
                <w:sz w:val="24"/>
              </w:rPr>
            </w:pPr>
            <w:r>
              <w:rPr>
                <w:rFonts w:ascii="Times-Roman" w:hAnsi="Times-Roman"/>
                <w:color w:val="0070C0"/>
                <w:sz w:val="24"/>
              </w:rPr>
              <w:t>SFM</w:t>
            </w:r>
          </w:p>
        </w:tc>
      </w:tr>
      <w:tr w:rsidR="00F86A25" w:rsidTr="00F86A25">
        <w:tc>
          <w:tcPr>
            <w:tcW w:w="1809" w:type="dxa"/>
          </w:tcPr>
          <w:p w:rsidR="00F86A25" w:rsidRPr="00345AAC" w:rsidRDefault="00F86A25" w:rsidP="007E299F">
            <w:pPr>
              <w:tabs>
                <w:tab w:val="left" w:pos="567"/>
              </w:tabs>
              <w:spacing w:line="276" w:lineRule="auto"/>
              <w:jc w:val="both"/>
              <w:rPr>
                <w:rFonts w:ascii="Times-Roman" w:hAnsi="Times-Roman"/>
                <w:b/>
                <w:color w:val="0070C0"/>
              </w:rPr>
            </w:pPr>
            <w:r w:rsidRPr="00345AAC">
              <w:rPr>
                <w:rFonts w:ascii="Times-Roman" w:hAnsi="Times-Roman"/>
                <w:b/>
                <w:color w:val="0070C0"/>
              </w:rPr>
              <w:t>-  Mineras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785BE1" w:rsidRDefault="00F86A25" w:rsidP="00345AAC">
            <w:pPr>
              <w:tabs>
                <w:tab w:val="left" w:pos="567"/>
              </w:tabs>
              <w:spacing w:line="276" w:lineRule="auto"/>
              <w:jc w:val="center"/>
              <w:rPr>
                <w:rFonts w:ascii="Times-Roman" w:hAnsi="Times-Roman"/>
                <w:b/>
                <w:color w:val="0070C0"/>
                <w:sz w:val="24"/>
              </w:rPr>
            </w:pPr>
            <w:r w:rsidRPr="00785BE1">
              <w:rPr>
                <w:rFonts w:ascii="Times-Roman" w:hAnsi="Times-Roman"/>
                <w:b/>
                <w:color w:val="0070C0"/>
                <w:sz w:val="24"/>
              </w:rPr>
              <w:t>?</w:t>
            </w:r>
          </w:p>
        </w:tc>
        <w:tc>
          <w:tcPr>
            <w:tcW w:w="1606" w:type="dxa"/>
          </w:tcPr>
          <w:p w:rsidR="00F86A25" w:rsidRPr="00D51D1F" w:rsidRDefault="00F86A25" w:rsidP="00903A7C">
            <w:pPr>
              <w:tabs>
                <w:tab w:val="left" w:pos="567"/>
              </w:tabs>
              <w:spacing w:line="276" w:lineRule="auto"/>
              <w:jc w:val="center"/>
              <w:rPr>
                <w:rFonts w:ascii="Times-Roman" w:hAnsi="Times-Roman"/>
                <w:b/>
                <w:color w:val="0070C0"/>
                <w:sz w:val="24"/>
              </w:rPr>
            </w:pPr>
            <w:r w:rsidRPr="00D51D1F">
              <w:rPr>
                <w:rFonts w:ascii="Times-Roman" w:hAnsi="Times-Roman"/>
                <w:b/>
                <w:color w:val="0070C0"/>
                <w:sz w:val="24"/>
              </w:rPr>
              <w:t>-</w:t>
            </w:r>
          </w:p>
        </w:tc>
        <w:tc>
          <w:tcPr>
            <w:tcW w:w="1607" w:type="dxa"/>
          </w:tcPr>
          <w:p w:rsidR="00F86A25" w:rsidRPr="00903A7C" w:rsidRDefault="00F86A25" w:rsidP="004978A9">
            <w:pPr>
              <w:pStyle w:val="Prrafodelista"/>
              <w:numPr>
                <w:ilvl w:val="0"/>
                <w:numId w:val="15"/>
              </w:numPr>
              <w:tabs>
                <w:tab w:val="left" w:pos="567"/>
              </w:tabs>
              <w:spacing w:line="276" w:lineRule="auto"/>
              <w:jc w:val="both"/>
              <w:rPr>
                <w:rFonts w:ascii="Times-Roman" w:hAnsi="Times-Roman"/>
                <w:color w:val="0070C0"/>
                <w:sz w:val="24"/>
              </w:rPr>
            </w:pPr>
          </w:p>
        </w:tc>
        <w:tc>
          <w:tcPr>
            <w:tcW w:w="1607" w:type="dxa"/>
          </w:tcPr>
          <w:p w:rsidR="00F86A25" w:rsidRPr="00785BE1" w:rsidRDefault="00F86A25" w:rsidP="00881900">
            <w:pPr>
              <w:tabs>
                <w:tab w:val="left" w:pos="567"/>
              </w:tabs>
              <w:spacing w:line="276" w:lineRule="auto"/>
              <w:jc w:val="center"/>
              <w:rPr>
                <w:rFonts w:ascii="Times-Roman" w:hAnsi="Times-Roman"/>
                <w:color w:val="0070C0"/>
                <w:sz w:val="24"/>
              </w:rPr>
            </w:pPr>
            <w:r>
              <w:rPr>
                <w:rFonts w:ascii="Times-Roman" w:hAnsi="Times-Roman"/>
                <w:color w:val="0070C0"/>
                <w:sz w:val="24"/>
              </w:rPr>
              <w:t>SFM</w:t>
            </w:r>
          </w:p>
        </w:tc>
      </w:tr>
      <w:tr w:rsidR="00F86A25" w:rsidTr="00F86A25">
        <w:tc>
          <w:tcPr>
            <w:tcW w:w="1809" w:type="dxa"/>
          </w:tcPr>
          <w:p w:rsidR="00F86A25" w:rsidRPr="00345AAC" w:rsidRDefault="00F86A25" w:rsidP="00FE3A51">
            <w:pPr>
              <w:tabs>
                <w:tab w:val="left" w:pos="567"/>
              </w:tabs>
              <w:spacing w:line="276" w:lineRule="auto"/>
              <w:jc w:val="both"/>
              <w:rPr>
                <w:rFonts w:ascii="Times-Roman" w:hAnsi="Times-Roman"/>
                <w:b/>
                <w:color w:val="0070C0"/>
              </w:rPr>
            </w:pPr>
            <w:r w:rsidRPr="00345AAC">
              <w:rPr>
                <w:rFonts w:ascii="Times-Roman" w:hAnsi="Times-Roman"/>
                <w:b/>
                <w:color w:val="0070C0"/>
              </w:rPr>
              <w:t>-  Inhóspitas</w:t>
            </w:r>
          </w:p>
        </w:tc>
        <w:tc>
          <w:tcPr>
            <w:tcW w:w="1134" w:type="dxa"/>
          </w:tcPr>
          <w:p w:rsidR="00F86A25" w:rsidRPr="00495AB5" w:rsidRDefault="00F86A25" w:rsidP="00495AB5">
            <w:pPr>
              <w:tabs>
                <w:tab w:val="left" w:pos="567"/>
              </w:tabs>
              <w:spacing w:line="276" w:lineRule="auto"/>
              <w:jc w:val="center"/>
              <w:rPr>
                <w:rFonts w:ascii="Times-Roman" w:hAnsi="Times-Roman"/>
                <w:color w:val="0070C0"/>
                <w:sz w:val="24"/>
              </w:rPr>
            </w:pPr>
            <w:r w:rsidRPr="00495AB5">
              <w:rPr>
                <w:rFonts w:ascii="Times-Roman" w:hAnsi="Times-Roman"/>
                <w:color w:val="0070C0"/>
                <w:sz w:val="24"/>
              </w:rPr>
              <w:t>L</w:t>
            </w:r>
          </w:p>
        </w:tc>
        <w:tc>
          <w:tcPr>
            <w:tcW w:w="1134" w:type="dxa"/>
          </w:tcPr>
          <w:p w:rsidR="00F86A25" w:rsidRPr="00785BE1" w:rsidRDefault="00F86A25" w:rsidP="00345AAC">
            <w:pPr>
              <w:tabs>
                <w:tab w:val="left" w:pos="567"/>
              </w:tabs>
              <w:spacing w:line="276" w:lineRule="auto"/>
              <w:jc w:val="center"/>
              <w:rPr>
                <w:rFonts w:ascii="Times-Roman" w:hAnsi="Times-Roman"/>
                <w:b/>
                <w:color w:val="0070C0"/>
                <w:sz w:val="24"/>
              </w:rPr>
            </w:pPr>
            <w:r w:rsidRPr="00785BE1">
              <w:rPr>
                <w:rFonts w:ascii="Times-Roman" w:hAnsi="Times-Roman"/>
                <w:b/>
                <w:color w:val="0070C0"/>
                <w:sz w:val="24"/>
              </w:rPr>
              <w:t>?</w:t>
            </w:r>
          </w:p>
        </w:tc>
        <w:tc>
          <w:tcPr>
            <w:tcW w:w="1606" w:type="dxa"/>
          </w:tcPr>
          <w:p w:rsidR="00F86A25" w:rsidRPr="00D51D1F" w:rsidRDefault="00F86A25" w:rsidP="00903A7C">
            <w:pPr>
              <w:tabs>
                <w:tab w:val="left" w:pos="567"/>
              </w:tabs>
              <w:spacing w:line="276" w:lineRule="auto"/>
              <w:jc w:val="center"/>
              <w:rPr>
                <w:rFonts w:ascii="Times-Roman" w:hAnsi="Times-Roman"/>
                <w:b/>
                <w:color w:val="0070C0"/>
                <w:sz w:val="24"/>
              </w:rPr>
            </w:pPr>
            <w:r w:rsidRPr="00D51D1F">
              <w:rPr>
                <w:rFonts w:ascii="Times-Roman" w:hAnsi="Times-Roman"/>
                <w:b/>
                <w:color w:val="0070C0"/>
                <w:sz w:val="24"/>
              </w:rPr>
              <w:t>-</w:t>
            </w:r>
          </w:p>
        </w:tc>
        <w:tc>
          <w:tcPr>
            <w:tcW w:w="1607" w:type="dxa"/>
          </w:tcPr>
          <w:p w:rsidR="00F86A25" w:rsidRPr="00694517" w:rsidRDefault="00F86A25" w:rsidP="004978A9">
            <w:pPr>
              <w:pStyle w:val="Prrafodelista"/>
              <w:numPr>
                <w:ilvl w:val="0"/>
                <w:numId w:val="15"/>
              </w:numPr>
              <w:tabs>
                <w:tab w:val="left" w:pos="567"/>
              </w:tabs>
              <w:spacing w:line="276" w:lineRule="auto"/>
              <w:rPr>
                <w:rFonts w:ascii="Times-Roman" w:hAnsi="Times-Roman"/>
                <w:color w:val="0070C0"/>
                <w:sz w:val="24"/>
              </w:rPr>
            </w:pPr>
          </w:p>
        </w:tc>
        <w:tc>
          <w:tcPr>
            <w:tcW w:w="1607" w:type="dxa"/>
          </w:tcPr>
          <w:p w:rsidR="00F86A25" w:rsidRPr="00495AB5" w:rsidRDefault="00F86A25" w:rsidP="00881900">
            <w:pPr>
              <w:tabs>
                <w:tab w:val="left" w:pos="567"/>
              </w:tabs>
              <w:spacing w:line="276" w:lineRule="auto"/>
              <w:jc w:val="center"/>
              <w:rPr>
                <w:rFonts w:ascii="Times-Roman" w:hAnsi="Times-Roman"/>
                <w:color w:val="0070C0"/>
                <w:sz w:val="24"/>
              </w:rPr>
            </w:pPr>
            <w:r>
              <w:rPr>
                <w:rFonts w:ascii="Times-Roman" w:hAnsi="Times-Roman"/>
                <w:color w:val="0070C0"/>
                <w:sz w:val="24"/>
              </w:rPr>
              <w:t>SFM “Vigía”</w:t>
            </w:r>
          </w:p>
        </w:tc>
      </w:tr>
      <w:tr w:rsidR="00495AB5" w:rsidTr="00911D8B">
        <w:tc>
          <w:tcPr>
            <w:tcW w:w="8897" w:type="dxa"/>
            <w:gridSpan w:val="6"/>
          </w:tcPr>
          <w:p w:rsidR="00495AB5" w:rsidRDefault="00495AB5" w:rsidP="004978A9">
            <w:pPr>
              <w:pStyle w:val="Prrafodelista"/>
              <w:numPr>
                <w:ilvl w:val="0"/>
                <w:numId w:val="49"/>
              </w:numPr>
              <w:spacing w:line="276" w:lineRule="auto"/>
              <w:ind w:left="567" w:hanging="207"/>
              <w:jc w:val="both"/>
              <w:rPr>
                <w:rFonts w:ascii="Times-Roman" w:hAnsi="Times-Roman"/>
                <w:color w:val="0070C0"/>
                <w:sz w:val="24"/>
              </w:rPr>
            </w:pPr>
            <w:r>
              <w:rPr>
                <w:rFonts w:ascii="Times-Roman" w:hAnsi="Times-Roman"/>
                <w:color w:val="0070C0"/>
                <w:sz w:val="24"/>
              </w:rPr>
              <w:t xml:space="preserve">Las intersecciones “L” </w:t>
            </w:r>
            <w:r w:rsidR="00F16D1A">
              <w:rPr>
                <w:rFonts w:ascii="Times-Roman" w:hAnsi="Times-Roman"/>
                <w:color w:val="0070C0"/>
                <w:sz w:val="24"/>
              </w:rPr>
              <w:t>corresponde</w:t>
            </w:r>
            <w:r w:rsidR="00622AEE">
              <w:rPr>
                <w:rFonts w:ascii="Times-Roman" w:hAnsi="Times-Roman"/>
                <w:color w:val="0070C0"/>
                <w:sz w:val="24"/>
              </w:rPr>
              <w:t>n</w:t>
            </w:r>
            <w:r w:rsidR="00F16D1A">
              <w:rPr>
                <w:rFonts w:ascii="Times-Roman" w:hAnsi="Times-Roman"/>
                <w:color w:val="0070C0"/>
                <w:sz w:val="24"/>
              </w:rPr>
              <w:t xml:space="preserve"> a </w:t>
            </w:r>
            <w:r>
              <w:rPr>
                <w:rFonts w:ascii="Times-Roman" w:hAnsi="Times-Roman"/>
                <w:color w:val="0070C0"/>
                <w:sz w:val="24"/>
              </w:rPr>
              <w:t>lineamientos de la PNOT</w:t>
            </w:r>
            <w:r w:rsidR="00F16D1A">
              <w:rPr>
                <w:rFonts w:ascii="Times-Roman" w:hAnsi="Times-Roman"/>
                <w:color w:val="0070C0"/>
                <w:sz w:val="24"/>
              </w:rPr>
              <w:t xml:space="preserve"> </w:t>
            </w:r>
          </w:p>
          <w:p w:rsidR="00F16D1A" w:rsidRPr="00D51D1F" w:rsidRDefault="00694517" w:rsidP="00D51D1F">
            <w:pPr>
              <w:pStyle w:val="Prrafodelista"/>
              <w:numPr>
                <w:ilvl w:val="0"/>
                <w:numId w:val="49"/>
              </w:numPr>
              <w:spacing w:line="276" w:lineRule="auto"/>
              <w:ind w:left="567" w:hanging="207"/>
              <w:jc w:val="both"/>
              <w:rPr>
                <w:rFonts w:ascii="Times-Roman" w:hAnsi="Times-Roman"/>
                <w:color w:val="0070C0"/>
                <w:sz w:val="24"/>
              </w:rPr>
            </w:pPr>
            <w:r>
              <w:rPr>
                <w:rFonts w:ascii="Times-Roman" w:hAnsi="Times-Roman"/>
                <w:color w:val="0070C0"/>
                <w:sz w:val="24"/>
              </w:rPr>
              <w:t>La viñeta indica que el plan incluye uno o más sistemas funcionales de ciudades</w:t>
            </w:r>
          </w:p>
          <w:p w:rsidR="00D752CD" w:rsidRDefault="00D752CD" w:rsidP="00EA488C">
            <w:pPr>
              <w:pStyle w:val="Prrafodelista"/>
              <w:numPr>
                <w:ilvl w:val="0"/>
                <w:numId w:val="49"/>
              </w:numPr>
              <w:pBdr>
                <w:bottom w:val="single" w:sz="4" w:space="1" w:color="auto"/>
              </w:pBdr>
              <w:spacing w:line="276" w:lineRule="auto"/>
              <w:ind w:left="567" w:hanging="207"/>
              <w:jc w:val="both"/>
              <w:rPr>
                <w:rFonts w:ascii="Times-Roman" w:hAnsi="Times-Roman"/>
                <w:color w:val="0070C0"/>
                <w:sz w:val="24"/>
              </w:rPr>
            </w:pPr>
            <w:r>
              <w:rPr>
                <w:rFonts w:ascii="Times-Roman" w:hAnsi="Times-Roman"/>
                <w:color w:val="0070C0"/>
                <w:sz w:val="24"/>
              </w:rPr>
              <w:t xml:space="preserve">El signo </w:t>
            </w:r>
            <w:r w:rsidRPr="00D51D1F">
              <w:rPr>
                <w:rFonts w:ascii="Times-Roman" w:hAnsi="Times-Roman"/>
                <w:b/>
                <w:color w:val="0070C0"/>
                <w:sz w:val="24"/>
              </w:rPr>
              <w:t>“?”</w:t>
            </w:r>
            <w:r>
              <w:rPr>
                <w:rFonts w:ascii="Times-Roman" w:hAnsi="Times-Roman"/>
                <w:color w:val="0070C0"/>
                <w:sz w:val="24"/>
              </w:rPr>
              <w:t xml:space="preserve"> indica la conveniencia de instituir una política sectorial </w:t>
            </w:r>
            <w:r w:rsidR="00D51D1F">
              <w:rPr>
                <w:rFonts w:ascii="Times-Roman" w:hAnsi="Times-Roman"/>
                <w:color w:val="0070C0"/>
                <w:sz w:val="24"/>
              </w:rPr>
              <w:t>para la actividad del caso</w:t>
            </w:r>
            <w:r>
              <w:rPr>
                <w:rFonts w:ascii="Times-Roman" w:hAnsi="Times-Roman"/>
                <w:color w:val="0070C0"/>
                <w:sz w:val="24"/>
              </w:rPr>
              <w:t xml:space="preserve"> </w:t>
            </w:r>
          </w:p>
          <w:p w:rsidR="00F16D1A" w:rsidRDefault="00694517" w:rsidP="00EA488C">
            <w:pPr>
              <w:pStyle w:val="Prrafodelista"/>
              <w:numPr>
                <w:ilvl w:val="0"/>
                <w:numId w:val="49"/>
              </w:numPr>
              <w:pBdr>
                <w:bottom w:val="single" w:sz="4" w:space="1" w:color="auto"/>
              </w:pBdr>
              <w:spacing w:line="276" w:lineRule="auto"/>
              <w:ind w:left="567" w:hanging="207"/>
              <w:jc w:val="both"/>
              <w:rPr>
                <w:rFonts w:ascii="Times-Roman" w:hAnsi="Times-Roman"/>
                <w:color w:val="0070C0"/>
                <w:sz w:val="24"/>
              </w:rPr>
            </w:pPr>
            <w:r>
              <w:rPr>
                <w:rFonts w:ascii="Times-Roman" w:hAnsi="Times-Roman"/>
                <w:color w:val="0070C0"/>
                <w:sz w:val="24"/>
              </w:rPr>
              <w:t xml:space="preserve">El signo </w:t>
            </w:r>
            <w:r w:rsidR="00F16D1A" w:rsidRPr="00D51D1F">
              <w:rPr>
                <w:rFonts w:ascii="Times-Roman" w:hAnsi="Times-Roman"/>
                <w:b/>
                <w:color w:val="0070C0"/>
                <w:sz w:val="24"/>
              </w:rPr>
              <w:t>“</w:t>
            </w:r>
            <w:r w:rsidR="00D51D1F">
              <w:rPr>
                <w:rFonts w:ascii="Times-Roman" w:hAnsi="Times-Roman"/>
                <w:b/>
                <w:color w:val="0070C0"/>
                <w:sz w:val="24"/>
              </w:rPr>
              <w:t>–”</w:t>
            </w:r>
            <w:r w:rsidR="00F16D1A">
              <w:rPr>
                <w:rFonts w:ascii="Times-Roman" w:hAnsi="Times-Roman"/>
                <w:color w:val="0070C0"/>
                <w:sz w:val="24"/>
              </w:rPr>
              <w:t xml:space="preserve"> </w:t>
            </w:r>
            <w:r w:rsidR="002A76AB">
              <w:rPr>
                <w:rFonts w:ascii="Times-Roman" w:hAnsi="Times-Roman"/>
                <w:color w:val="0070C0"/>
                <w:sz w:val="24"/>
              </w:rPr>
              <w:t xml:space="preserve"> indica</w:t>
            </w:r>
            <w:r w:rsidR="00F16D1A">
              <w:rPr>
                <w:rFonts w:ascii="Times-Roman" w:hAnsi="Times-Roman"/>
                <w:color w:val="0070C0"/>
                <w:sz w:val="24"/>
              </w:rPr>
              <w:t xml:space="preserve"> que el plan </w:t>
            </w:r>
            <w:r w:rsidR="00D51D1F">
              <w:rPr>
                <w:rFonts w:ascii="Times-Roman" w:hAnsi="Times-Roman"/>
                <w:color w:val="0070C0"/>
                <w:sz w:val="24"/>
              </w:rPr>
              <w:t>ex</w:t>
            </w:r>
            <w:r w:rsidR="00F16D1A">
              <w:rPr>
                <w:rFonts w:ascii="Times-Roman" w:hAnsi="Times-Roman"/>
                <w:color w:val="0070C0"/>
                <w:sz w:val="24"/>
              </w:rPr>
              <w:t>cluye sistemas de ciudades</w:t>
            </w:r>
            <w:r w:rsidR="002A76AB">
              <w:rPr>
                <w:rFonts w:ascii="Times-Roman" w:hAnsi="Times-Roman"/>
                <w:color w:val="0070C0"/>
                <w:sz w:val="24"/>
              </w:rPr>
              <w:t xml:space="preserve"> del tipo anotado</w:t>
            </w:r>
            <w:r w:rsidR="00F16D1A">
              <w:rPr>
                <w:rFonts w:ascii="Times-Roman" w:hAnsi="Times-Roman"/>
                <w:color w:val="0070C0"/>
                <w:sz w:val="24"/>
              </w:rPr>
              <w:t xml:space="preserve"> </w:t>
            </w:r>
          </w:p>
          <w:p w:rsidR="00D51D1F" w:rsidRPr="00495AB5" w:rsidRDefault="00D51D1F" w:rsidP="00EA488C">
            <w:pPr>
              <w:pStyle w:val="Prrafodelista"/>
              <w:numPr>
                <w:ilvl w:val="0"/>
                <w:numId w:val="49"/>
              </w:numPr>
              <w:pBdr>
                <w:bottom w:val="single" w:sz="4" w:space="1" w:color="auto"/>
              </w:pBdr>
              <w:spacing w:line="276" w:lineRule="auto"/>
              <w:ind w:left="567" w:hanging="207"/>
              <w:jc w:val="both"/>
              <w:rPr>
                <w:rFonts w:ascii="Times-Roman" w:hAnsi="Times-Roman"/>
                <w:color w:val="0070C0"/>
                <w:sz w:val="24"/>
              </w:rPr>
            </w:pPr>
            <w:r>
              <w:rPr>
                <w:rFonts w:ascii="Times-Roman" w:hAnsi="Times-Roman"/>
                <w:color w:val="0070C0"/>
                <w:sz w:val="24"/>
              </w:rPr>
              <w:t>La sigla “SFM” indica que el plan contiene uno o más sistemas funcionales menores, y “vigía”, solo del tipo puestos fronterizos y enclaves residenciales de montaña, tales como observatorios, refugios y estaciones monitoras</w:t>
            </w:r>
          </w:p>
        </w:tc>
      </w:tr>
    </w:tbl>
    <w:p w:rsidR="004B6BEB" w:rsidRDefault="004B6BEB" w:rsidP="004B6BEB">
      <w:pPr>
        <w:tabs>
          <w:tab w:val="left" w:pos="567"/>
        </w:tabs>
        <w:spacing w:after="0" w:line="276" w:lineRule="auto"/>
        <w:jc w:val="both"/>
        <w:rPr>
          <w:rFonts w:ascii="Times-Roman" w:hAnsi="Times-Roman"/>
          <w:color w:val="0070C0"/>
          <w:sz w:val="24"/>
        </w:rPr>
      </w:pPr>
    </w:p>
    <w:p w:rsidR="00D51D1F" w:rsidRDefault="00D51D1F" w:rsidP="00FD03A0">
      <w:pPr>
        <w:tabs>
          <w:tab w:val="left" w:pos="567"/>
        </w:tabs>
        <w:spacing w:after="0" w:line="276" w:lineRule="auto"/>
        <w:jc w:val="both"/>
        <w:rPr>
          <w:rFonts w:ascii="Times-Roman" w:hAnsi="Times-Roman"/>
          <w:color w:val="0070C0"/>
          <w:sz w:val="24"/>
        </w:rPr>
      </w:pPr>
    </w:p>
    <w:p w:rsidR="00EA488C" w:rsidRDefault="00EA488C" w:rsidP="00FD03A0">
      <w:pPr>
        <w:tabs>
          <w:tab w:val="left" w:pos="567"/>
        </w:tabs>
        <w:spacing w:after="0" w:line="276" w:lineRule="auto"/>
        <w:jc w:val="both"/>
        <w:rPr>
          <w:rFonts w:ascii="Times-Roman" w:hAnsi="Times-Roman"/>
          <w:color w:val="0070C0"/>
          <w:sz w:val="24"/>
        </w:rPr>
      </w:pPr>
    </w:p>
    <w:p w:rsidR="000D3A8F" w:rsidRDefault="00D2384D" w:rsidP="00FD03A0">
      <w:pPr>
        <w:tabs>
          <w:tab w:val="left" w:pos="567"/>
        </w:tabs>
        <w:spacing w:after="0" w:line="276" w:lineRule="auto"/>
        <w:jc w:val="both"/>
        <w:rPr>
          <w:rFonts w:ascii="Times-Roman" w:hAnsi="Times-Roman"/>
          <w:color w:val="0070C0"/>
          <w:sz w:val="24"/>
        </w:rPr>
      </w:pPr>
      <w:r>
        <w:rPr>
          <w:rFonts w:ascii="Times-Roman" w:hAnsi="Times-Roman"/>
          <w:color w:val="0070C0"/>
          <w:sz w:val="24"/>
        </w:rPr>
        <w:t xml:space="preserve">Sin perjuicio del cómo se ajuste este arreglo a los sistemas de ciudades que incluirá cada </w:t>
      </w:r>
      <w:r w:rsidR="00EA488C">
        <w:rPr>
          <w:rFonts w:ascii="Times-Roman" w:hAnsi="Times-Roman"/>
          <w:color w:val="0070C0"/>
          <w:sz w:val="24"/>
        </w:rPr>
        <w:t>plan,</w:t>
      </w:r>
      <w:r>
        <w:rPr>
          <w:rFonts w:ascii="Times-Roman" w:hAnsi="Times-Roman"/>
          <w:color w:val="0070C0"/>
          <w:sz w:val="24"/>
        </w:rPr>
        <w:t xml:space="preserve"> en definitiva, es c</w:t>
      </w:r>
      <w:r w:rsidR="00D3682A">
        <w:rPr>
          <w:rFonts w:ascii="Times-Roman" w:hAnsi="Times-Roman"/>
          <w:color w:val="0070C0"/>
          <w:sz w:val="24"/>
        </w:rPr>
        <w:t>ategórico</w:t>
      </w:r>
      <w:r>
        <w:rPr>
          <w:rFonts w:ascii="Times-Roman" w:hAnsi="Times-Roman"/>
          <w:color w:val="0070C0"/>
          <w:sz w:val="24"/>
        </w:rPr>
        <w:t xml:space="preserve"> que muestra que la </w:t>
      </w:r>
      <w:r w:rsidR="00D3682A">
        <w:rPr>
          <w:rFonts w:ascii="Times-Roman" w:hAnsi="Times-Roman"/>
          <w:color w:val="0070C0"/>
          <w:sz w:val="24"/>
        </w:rPr>
        <w:t xml:space="preserve">mayor </w:t>
      </w:r>
      <w:r>
        <w:rPr>
          <w:rFonts w:ascii="Times-Roman" w:hAnsi="Times-Roman"/>
          <w:color w:val="0070C0"/>
          <w:sz w:val="24"/>
        </w:rPr>
        <w:t xml:space="preserve">carga </w:t>
      </w:r>
      <w:r w:rsidR="00D3682A">
        <w:rPr>
          <w:rFonts w:ascii="Times-Roman" w:hAnsi="Times-Roman"/>
          <w:color w:val="0070C0"/>
          <w:sz w:val="24"/>
        </w:rPr>
        <w:t>de ellos</w:t>
      </w:r>
      <w:r>
        <w:rPr>
          <w:rFonts w:ascii="Times-Roman" w:hAnsi="Times-Roman"/>
          <w:color w:val="0070C0"/>
          <w:sz w:val="24"/>
        </w:rPr>
        <w:t xml:space="preserve"> </w:t>
      </w:r>
      <w:r w:rsidR="00D3682A">
        <w:rPr>
          <w:rFonts w:ascii="Times-Roman" w:hAnsi="Times-Roman"/>
          <w:color w:val="0070C0"/>
          <w:sz w:val="24"/>
        </w:rPr>
        <w:t>corre por cuenta del PROT y del PLADECOT.</w:t>
      </w:r>
      <w:r w:rsidR="0021136D">
        <w:rPr>
          <w:rFonts w:ascii="Times-Roman" w:hAnsi="Times-Roman"/>
          <w:color w:val="0070C0"/>
          <w:sz w:val="24"/>
        </w:rPr>
        <w:t xml:space="preserve"> </w:t>
      </w:r>
      <w:r w:rsidR="00D3682A">
        <w:rPr>
          <w:rFonts w:ascii="Times-Roman" w:hAnsi="Times-Roman"/>
          <w:color w:val="0070C0"/>
          <w:sz w:val="24"/>
        </w:rPr>
        <w:t xml:space="preserve">Es decir, refleja la mayor trascendencia de ambos, para realizar su gestión nacional, que como se indicara antes, se prevé efectuar con la ayuda del presupuesto por programas, </w:t>
      </w:r>
      <w:r w:rsidR="002A76AB">
        <w:rPr>
          <w:rFonts w:ascii="Times-Roman" w:hAnsi="Times-Roman"/>
          <w:color w:val="0070C0"/>
          <w:sz w:val="24"/>
        </w:rPr>
        <w:t>aplicado</w:t>
      </w:r>
      <w:r w:rsidR="00D3682A">
        <w:rPr>
          <w:rFonts w:ascii="Times-Roman" w:hAnsi="Times-Roman"/>
          <w:color w:val="0070C0"/>
          <w:sz w:val="24"/>
        </w:rPr>
        <w:t xml:space="preserve"> a nivel comunal. </w:t>
      </w:r>
    </w:p>
    <w:p w:rsidR="00EB5C08" w:rsidRDefault="00EB5C08" w:rsidP="00D3682A">
      <w:pPr>
        <w:tabs>
          <w:tab w:val="left" w:pos="567"/>
        </w:tabs>
        <w:spacing w:after="0" w:line="276" w:lineRule="auto"/>
        <w:jc w:val="both"/>
        <w:rPr>
          <w:rFonts w:ascii="Times-Roman" w:hAnsi="Times-Roman"/>
          <w:color w:val="0070C0"/>
          <w:sz w:val="24"/>
        </w:rPr>
      </w:pPr>
    </w:p>
    <w:p w:rsidR="00876A64" w:rsidRDefault="00EB5C08" w:rsidP="00FD03A0">
      <w:pPr>
        <w:tabs>
          <w:tab w:val="left" w:pos="567"/>
        </w:tabs>
        <w:spacing w:after="0" w:line="276" w:lineRule="auto"/>
        <w:jc w:val="both"/>
        <w:rPr>
          <w:rFonts w:ascii="Times-Roman" w:hAnsi="Times-Roman"/>
          <w:color w:val="0070C0"/>
          <w:sz w:val="24"/>
        </w:rPr>
      </w:pPr>
      <w:r>
        <w:rPr>
          <w:rFonts w:ascii="Times-Roman" w:hAnsi="Times-Roman"/>
          <w:color w:val="0070C0"/>
          <w:sz w:val="24"/>
        </w:rPr>
        <w:t xml:space="preserve">Acorde con </w:t>
      </w:r>
      <w:r w:rsidR="00D3682A">
        <w:rPr>
          <w:rFonts w:ascii="Times-Roman" w:hAnsi="Times-Roman"/>
          <w:color w:val="0070C0"/>
          <w:sz w:val="24"/>
        </w:rPr>
        <w:t>lo cual</w:t>
      </w:r>
      <w:r>
        <w:rPr>
          <w:rFonts w:ascii="Times-Roman" w:hAnsi="Times-Roman"/>
          <w:color w:val="0070C0"/>
          <w:sz w:val="24"/>
        </w:rPr>
        <w:t xml:space="preserve">, sin salirse del marco conceptual </w:t>
      </w:r>
      <w:r w:rsidR="00BA6B26">
        <w:rPr>
          <w:rFonts w:ascii="Times-Roman" w:hAnsi="Times-Roman"/>
          <w:color w:val="0070C0"/>
          <w:sz w:val="24"/>
        </w:rPr>
        <w:t>unitario</w:t>
      </w:r>
      <w:r w:rsidR="00911D8B">
        <w:rPr>
          <w:rFonts w:ascii="Times-Roman" w:hAnsi="Times-Roman"/>
          <w:color w:val="0070C0"/>
          <w:sz w:val="24"/>
        </w:rPr>
        <w:t xml:space="preserve"> ya </w:t>
      </w:r>
      <w:r w:rsidR="00D3682A">
        <w:rPr>
          <w:rFonts w:ascii="Times-Roman" w:hAnsi="Times-Roman"/>
          <w:color w:val="0070C0"/>
          <w:sz w:val="24"/>
        </w:rPr>
        <w:t>varias veces</w:t>
      </w:r>
      <w:r w:rsidR="0021136D">
        <w:rPr>
          <w:rFonts w:ascii="Times-Roman" w:hAnsi="Times-Roman"/>
          <w:color w:val="0070C0"/>
          <w:sz w:val="24"/>
        </w:rPr>
        <w:t xml:space="preserve"> </w:t>
      </w:r>
      <w:r>
        <w:rPr>
          <w:rFonts w:ascii="Times-Roman" w:hAnsi="Times-Roman"/>
          <w:color w:val="0070C0"/>
          <w:sz w:val="24"/>
        </w:rPr>
        <w:t>mencionado</w:t>
      </w:r>
      <w:r w:rsidR="00D3682A">
        <w:rPr>
          <w:rFonts w:ascii="Times-Roman" w:hAnsi="Times-Roman"/>
          <w:color w:val="0070C0"/>
          <w:sz w:val="24"/>
        </w:rPr>
        <w:t xml:space="preserve">, </w:t>
      </w:r>
      <w:r w:rsidR="00BA6B26">
        <w:rPr>
          <w:rFonts w:ascii="Times-Roman" w:hAnsi="Times-Roman"/>
          <w:color w:val="0070C0"/>
          <w:sz w:val="24"/>
        </w:rPr>
        <w:t xml:space="preserve">los temas estructurales </w:t>
      </w:r>
      <w:r w:rsidR="00D3682A">
        <w:rPr>
          <w:rFonts w:ascii="Times-Roman" w:hAnsi="Times-Roman"/>
          <w:color w:val="0070C0"/>
          <w:sz w:val="24"/>
        </w:rPr>
        <w:t xml:space="preserve">prioritarios, o </w:t>
      </w:r>
      <w:r w:rsidR="00BA6B26">
        <w:rPr>
          <w:rFonts w:ascii="Times-Roman" w:hAnsi="Times-Roman"/>
          <w:color w:val="0070C0"/>
          <w:sz w:val="24"/>
        </w:rPr>
        <w:t>que tienen gravitación técnica sustantiva</w:t>
      </w:r>
      <w:r w:rsidR="00D3682A">
        <w:rPr>
          <w:rFonts w:ascii="Times-Roman" w:hAnsi="Times-Roman"/>
          <w:color w:val="0070C0"/>
          <w:sz w:val="24"/>
        </w:rPr>
        <w:t xml:space="preserve">, </w:t>
      </w:r>
      <w:r w:rsidR="00911D8B">
        <w:rPr>
          <w:rFonts w:ascii="Times-Roman" w:hAnsi="Times-Roman"/>
          <w:color w:val="0070C0"/>
          <w:sz w:val="24"/>
        </w:rPr>
        <w:t>son los siguientes:</w:t>
      </w:r>
    </w:p>
    <w:p w:rsidR="00911D8B" w:rsidRDefault="00911D8B" w:rsidP="003F3C9F">
      <w:pPr>
        <w:tabs>
          <w:tab w:val="left" w:pos="567"/>
        </w:tabs>
        <w:spacing w:after="0" w:line="276" w:lineRule="auto"/>
        <w:ind w:firstLine="567"/>
        <w:jc w:val="both"/>
        <w:rPr>
          <w:rFonts w:ascii="Times-Roman" w:hAnsi="Times-Roman"/>
          <w:color w:val="0070C0"/>
          <w:sz w:val="24"/>
        </w:rPr>
      </w:pPr>
    </w:p>
    <w:p w:rsidR="00876A64" w:rsidRDefault="00876A64" w:rsidP="004978A9">
      <w:pPr>
        <w:pStyle w:val="Prrafodelista"/>
        <w:numPr>
          <w:ilvl w:val="0"/>
          <w:numId w:val="48"/>
        </w:numPr>
        <w:tabs>
          <w:tab w:val="left" w:pos="567"/>
        </w:tabs>
        <w:spacing w:after="0" w:line="276" w:lineRule="auto"/>
        <w:ind w:left="851" w:hanging="284"/>
        <w:jc w:val="both"/>
        <w:rPr>
          <w:rFonts w:ascii="Times-Roman" w:hAnsi="Times-Roman"/>
          <w:color w:val="0070C0"/>
          <w:sz w:val="24"/>
        </w:rPr>
      </w:pPr>
      <w:r>
        <w:rPr>
          <w:rFonts w:ascii="Times-Roman" w:hAnsi="Times-Roman"/>
          <w:color w:val="0070C0"/>
          <w:sz w:val="24"/>
        </w:rPr>
        <w:t xml:space="preserve"> El Plan Nacional de Ciudades</w:t>
      </w:r>
    </w:p>
    <w:p w:rsidR="00876A64" w:rsidRPr="00876A64" w:rsidRDefault="00876A64" w:rsidP="004978A9">
      <w:pPr>
        <w:pStyle w:val="Prrafodelista"/>
        <w:numPr>
          <w:ilvl w:val="0"/>
          <w:numId w:val="48"/>
        </w:numPr>
        <w:tabs>
          <w:tab w:val="left" w:pos="567"/>
        </w:tabs>
        <w:spacing w:after="0" w:line="276" w:lineRule="auto"/>
        <w:ind w:left="851" w:hanging="284"/>
        <w:jc w:val="both"/>
        <w:rPr>
          <w:rFonts w:ascii="Times-Roman" w:hAnsi="Times-Roman"/>
          <w:color w:val="0070C0"/>
          <w:sz w:val="24"/>
        </w:rPr>
      </w:pPr>
      <w:r w:rsidRPr="00876A64">
        <w:rPr>
          <w:rFonts w:ascii="Times-Roman" w:hAnsi="Times-Roman"/>
          <w:color w:val="0070C0"/>
          <w:sz w:val="24"/>
        </w:rPr>
        <w:t xml:space="preserve"> </w:t>
      </w:r>
      <w:r>
        <w:rPr>
          <w:rFonts w:ascii="Times-Roman" w:hAnsi="Times-Roman"/>
          <w:color w:val="0070C0"/>
          <w:sz w:val="24"/>
        </w:rPr>
        <w:t>E</w:t>
      </w:r>
      <w:r w:rsidRPr="00876A64">
        <w:rPr>
          <w:rFonts w:ascii="Times-Roman" w:hAnsi="Times-Roman"/>
          <w:color w:val="0070C0"/>
          <w:sz w:val="24"/>
        </w:rPr>
        <w:t>l PLADECO</w:t>
      </w:r>
      <w:r w:rsidR="00FD03A0">
        <w:rPr>
          <w:rFonts w:ascii="Times-Roman" w:hAnsi="Times-Roman"/>
          <w:color w:val="0070C0"/>
          <w:sz w:val="24"/>
        </w:rPr>
        <w:t>T, o Pladeco territorializado</w:t>
      </w:r>
      <w:r w:rsidRPr="00876A64">
        <w:rPr>
          <w:rFonts w:ascii="Times-Roman" w:hAnsi="Times-Roman"/>
          <w:color w:val="0070C0"/>
          <w:sz w:val="24"/>
        </w:rPr>
        <w:t xml:space="preserve"> </w:t>
      </w:r>
    </w:p>
    <w:p w:rsidR="003F3C9F" w:rsidRDefault="00D3682A" w:rsidP="004978A9">
      <w:pPr>
        <w:pStyle w:val="Prrafodelista"/>
        <w:numPr>
          <w:ilvl w:val="0"/>
          <w:numId w:val="48"/>
        </w:numPr>
        <w:tabs>
          <w:tab w:val="left" w:pos="567"/>
        </w:tabs>
        <w:spacing w:after="0" w:line="276" w:lineRule="auto"/>
        <w:ind w:left="851" w:hanging="284"/>
        <w:jc w:val="both"/>
        <w:rPr>
          <w:rFonts w:ascii="Times-Roman" w:hAnsi="Times-Roman"/>
          <w:color w:val="0070C0"/>
          <w:sz w:val="24"/>
        </w:rPr>
      </w:pPr>
      <w:r>
        <w:rPr>
          <w:rFonts w:ascii="Times-Roman" w:hAnsi="Times-Roman"/>
          <w:color w:val="0070C0"/>
          <w:sz w:val="24"/>
        </w:rPr>
        <w:t xml:space="preserve"> </w:t>
      </w:r>
      <w:r w:rsidR="00876A64" w:rsidRPr="00876A64">
        <w:rPr>
          <w:rFonts w:ascii="Times-Roman" w:hAnsi="Times-Roman"/>
          <w:color w:val="0070C0"/>
          <w:sz w:val="24"/>
        </w:rPr>
        <w:t xml:space="preserve">La </w:t>
      </w:r>
      <w:r>
        <w:rPr>
          <w:rFonts w:ascii="Times-Roman" w:hAnsi="Times-Roman"/>
          <w:color w:val="0070C0"/>
          <w:sz w:val="24"/>
        </w:rPr>
        <w:t>instalación</w:t>
      </w:r>
      <w:r w:rsidR="00876A64" w:rsidRPr="00876A64">
        <w:rPr>
          <w:rFonts w:ascii="Times-Roman" w:hAnsi="Times-Roman"/>
          <w:color w:val="0070C0"/>
          <w:sz w:val="24"/>
        </w:rPr>
        <w:t xml:space="preserve"> oficial del Presupuesto por Programas </w:t>
      </w:r>
      <w:r w:rsidR="002A76AB">
        <w:rPr>
          <w:rFonts w:ascii="Times-Roman" w:hAnsi="Times-Roman"/>
          <w:color w:val="0070C0"/>
          <w:sz w:val="24"/>
        </w:rPr>
        <w:t xml:space="preserve"> por ciudades a nivel comunal, agregable a región y a país.</w:t>
      </w:r>
    </w:p>
    <w:p w:rsidR="00876A64" w:rsidRDefault="00876A64" w:rsidP="00876A64">
      <w:pPr>
        <w:tabs>
          <w:tab w:val="left" w:pos="567"/>
        </w:tabs>
        <w:spacing w:after="0" w:line="276" w:lineRule="auto"/>
        <w:jc w:val="both"/>
        <w:rPr>
          <w:rFonts w:ascii="Times-Roman" w:hAnsi="Times-Roman"/>
          <w:color w:val="0070C0"/>
          <w:sz w:val="24"/>
        </w:rPr>
      </w:pPr>
    </w:p>
    <w:p w:rsidR="008446DD" w:rsidRDefault="00876A64" w:rsidP="00876A64">
      <w:pPr>
        <w:tabs>
          <w:tab w:val="left" w:pos="567"/>
        </w:tabs>
        <w:spacing w:after="0" w:line="276" w:lineRule="auto"/>
        <w:jc w:val="both"/>
        <w:rPr>
          <w:rFonts w:ascii="Times-Roman" w:hAnsi="Times-Roman"/>
          <w:color w:val="0070C0"/>
          <w:sz w:val="24"/>
        </w:rPr>
      </w:pPr>
      <w:r>
        <w:rPr>
          <w:rFonts w:ascii="Times-Roman" w:hAnsi="Times-Roman"/>
          <w:color w:val="0070C0"/>
          <w:sz w:val="24"/>
        </w:rPr>
        <w:t xml:space="preserve">Con este paso dado, la </w:t>
      </w:r>
      <w:r w:rsidRPr="002A76AB">
        <w:rPr>
          <w:rFonts w:ascii="Times-Roman" w:hAnsi="Times-Roman"/>
          <w:i/>
          <w:color w:val="0070C0"/>
          <w:sz w:val="24"/>
        </w:rPr>
        <w:t>gestión nacional de sistema de ciudades</w:t>
      </w:r>
      <w:r>
        <w:rPr>
          <w:rFonts w:ascii="Times-Roman" w:hAnsi="Times-Roman"/>
          <w:color w:val="0070C0"/>
          <w:sz w:val="24"/>
        </w:rPr>
        <w:t xml:space="preserve"> se </w:t>
      </w:r>
      <w:r w:rsidR="0012217C">
        <w:rPr>
          <w:rFonts w:ascii="Times-Roman" w:hAnsi="Times-Roman"/>
          <w:color w:val="0070C0"/>
          <w:sz w:val="24"/>
        </w:rPr>
        <w:t xml:space="preserve">torna del todo factible a corto andar, aunque los demás </w:t>
      </w:r>
      <w:r w:rsidR="00911D8B">
        <w:rPr>
          <w:rFonts w:ascii="Times-Roman" w:hAnsi="Times-Roman"/>
          <w:color w:val="0070C0"/>
          <w:sz w:val="24"/>
        </w:rPr>
        <w:t xml:space="preserve">ingredientes del cambio urbano en construcción </w:t>
      </w:r>
      <w:r w:rsidR="0012217C">
        <w:rPr>
          <w:rFonts w:ascii="Times-Roman" w:hAnsi="Times-Roman"/>
          <w:color w:val="0070C0"/>
          <w:sz w:val="24"/>
        </w:rPr>
        <w:t>demoren</w:t>
      </w:r>
      <w:r w:rsidR="00911D8B">
        <w:rPr>
          <w:rFonts w:ascii="Times-Roman" w:hAnsi="Times-Roman"/>
          <w:color w:val="0070C0"/>
          <w:sz w:val="24"/>
        </w:rPr>
        <w:t xml:space="preserve"> un tanto más. </w:t>
      </w:r>
    </w:p>
    <w:p w:rsidR="008446DD" w:rsidRDefault="008446DD" w:rsidP="00876A64">
      <w:pPr>
        <w:tabs>
          <w:tab w:val="left" w:pos="567"/>
        </w:tabs>
        <w:spacing w:after="0" w:line="276" w:lineRule="auto"/>
        <w:jc w:val="both"/>
        <w:rPr>
          <w:rFonts w:ascii="Times-Roman" w:hAnsi="Times-Roman"/>
          <w:color w:val="0070C0"/>
          <w:sz w:val="24"/>
        </w:rPr>
      </w:pPr>
    </w:p>
    <w:p w:rsidR="004053CC" w:rsidRDefault="008446DD" w:rsidP="00876A64">
      <w:pPr>
        <w:tabs>
          <w:tab w:val="left" w:pos="567"/>
        </w:tabs>
        <w:spacing w:after="0" w:line="276" w:lineRule="auto"/>
        <w:jc w:val="both"/>
        <w:rPr>
          <w:rFonts w:ascii="Times-Roman" w:hAnsi="Times-Roman"/>
          <w:color w:val="0070C0"/>
          <w:sz w:val="24"/>
        </w:rPr>
      </w:pPr>
      <w:r>
        <w:rPr>
          <w:rFonts w:ascii="Times-Roman" w:hAnsi="Times-Roman"/>
          <w:color w:val="0070C0"/>
          <w:sz w:val="24"/>
        </w:rPr>
        <w:t xml:space="preserve">Recalcar la </w:t>
      </w:r>
      <w:r w:rsidR="00882313">
        <w:rPr>
          <w:rFonts w:ascii="Times-Roman" w:hAnsi="Times-Roman"/>
          <w:color w:val="0070C0"/>
          <w:sz w:val="24"/>
        </w:rPr>
        <w:t>importancia de esta expectativa</w:t>
      </w:r>
      <w:r>
        <w:rPr>
          <w:rFonts w:ascii="Times-Roman" w:hAnsi="Times-Roman"/>
          <w:color w:val="0070C0"/>
          <w:sz w:val="24"/>
        </w:rPr>
        <w:t xml:space="preserve"> es el mejor modo </w:t>
      </w:r>
      <w:r w:rsidR="00882313">
        <w:rPr>
          <w:rFonts w:ascii="Times-Roman" w:hAnsi="Times-Roman"/>
          <w:color w:val="0070C0"/>
          <w:sz w:val="24"/>
        </w:rPr>
        <w:t xml:space="preserve">de </w:t>
      </w:r>
      <w:r>
        <w:rPr>
          <w:rFonts w:ascii="Times-Roman" w:hAnsi="Times-Roman"/>
          <w:color w:val="0070C0"/>
          <w:sz w:val="24"/>
        </w:rPr>
        <w:t xml:space="preserve">poner término a este Informe. </w:t>
      </w:r>
      <w:r w:rsidR="00E02E90">
        <w:rPr>
          <w:rFonts w:ascii="Times-Roman" w:hAnsi="Times-Roman"/>
          <w:color w:val="0070C0"/>
          <w:sz w:val="24"/>
        </w:rPr>
        <w:t>En particular</w:t>
      </w:r>
      <w:r w:rsidR="00911D8B">
        <w:rPr>
          <w:rFonts w:ascii="Times-Roman" w:hAnsi="Times-Roman"/>
          <w:color w:val="0070C0"/>
          <w:sz w:val="24"/>
        </w:rPr>
        <w:t>,</w:t>
      </w:r>
      <w:r w:rsidR="00E02E90">
        <w:rPr>
          <w:rFonts w:ascii="Times-Roman" w:hAnsi="Times-Roman"/>
          <w:color w:val="0070C0"/>
          <w:sz w:val="24"/>
        </w:rPr>
        <w:t xml:space="preserve"> porque </w:t>
      </w:r>
      <w:r w:rsidR="00911D8B">
        <w:rPr>
          <w:rFonts w:ascii="Times-Roman" w:hAnsi="Times-Roman"/>
          <w:color w:val="0070C0"/>
          <w:sz w:val="24"/>
        </w:rPr>
        <w:t>las metas y objetivos</w:t>
      </w:r>
      <w:r>
        <w:rPr>
          <w:rFonts w:ascii="Times-Roman" w:hAnsi="Times-Roman"/>
          <w:color w:val="0070C0"/>
          <w:sz w:val="24"/>
        </w:rPr>
        <w:t xml:space="preserve"> </w:t>
      </w:r>
      <w:r w:rsidR="00E02E90">
        <w:rPr>
          <w:rFonts w:ascii="Times-Roman" w:hAnsi="Times-Roman"/>
          <w:color w:val="0070C0"/>
          <w:sz w:val="24"/>
        </w:rPr>
        <w:t xml:space="preserve">del Anexo </w:t>
      </w:r>
      <w:r>
        <w:rPr>
          <w:rFonts w:ascii="Times-Roman" w:hAnsi="Times-Roman"/>
          <w:color w:val="0070C0"/>
          <w:sz w:val="24"/>
        </w:rPr>
        <w:t>C</w:t>
      </w:r>
      <w:r w:rsidR="00E02E90">
        <w:rPr>
          <w:rFonts w:ascii="Times-Roman" w:hAnsi="Times-Roman"/>
          <w:color w:val="0070C0"/>
          <w:sz w:val="24"/>
        </w:rPr>
        <w:t xml:space="preserve"> </w:t>
      </w:r>
      <w:r w:rsidR="00882313">
        <w:rPr>
          <w:rFonts w:ascii="Times-Roman" w:hAnsi="Times-Roman"/>
          <w:color w:val="0070C0"/>
          <w:sz w:val="24"/>
        </w:rPr>
        <w:t xml:space="preserve">al </w:t>
      </w:r>
      <w:r w:rsidR="002A76AB">
        <w:rPr>
          <w:rFonts w:ascii="Times-Roman" w:hAnsi="Times-Roman"/>
          <w:color w:val="0070C0"/>
          <w:sz w:val="24"/>
        </w:rPr>
        <w:t xml:space="preserve">año </w:t>
      </w:r>
      <w:r w:rsidR="00882313">
        <w:rPr>
          <w:rFonts w:ascii="Times-Roman" w:hAnsi="Times-Roman"/>
          <w:color w:val="0070C0"/>
          <w:sz w:val="24"/>
        </w:rPr>
        <w:t>2036</w:t>
      </w:r>
      <w:r>
        <w:rPr>
          <w:rFonts w:ascii="Times-Roman" w:hAnsi="Times-Roman"/>
          <w:color w:val="0070C0"/>
          <w:sz w:val="24"/>
        </w:rPr>
        <w:t xml:space="preserve"> </w:t>
      </w:r>
      <w:r w:rsidR="00E02E90">
        <w:rPr>
          <w:rFonts w:ascii="Times-Roman" w:hAnsi="Times-Roman"/>
          <w:color w:val="0070C0"/>
          <w:sz w:val="24"/>
        </w:rPr>
        <w:t xml:space="preserve">son un </w:t>
      </w:r>
      <w:r w:rsidR="002A76AB">
        <w:rPr>
          <w:rFonts w:ascii="Times-Roman" w:hAnsi="Times-Roman"/>
          <w:color w:val="0070C0"/>
          <w:sz w:val="24"/>
        </w:rPr>
        <w:t>desafío</w:t>
      </w:r>
      <w:r w:rsidR="00E02E90">
        <w:rPr>
          <w:rFonts w:ascii="Times-Roman" w:hAnsi="Times-Roman"/>
          <w:color w:val="0070C0"/>
          <w:sz w:val="24"/>
        </w:rPr>
        <w:t xml:space="preserve"> </w:t>
      </w:r>
      <w:r w:rsidR="002A76AB">
        <w:rPr>
          <w:rFonts w:ascii="Times-Roman" w:hAnsi="Times-Roman"/>
          <w:color w:val="0070C0"/>
          <w:sz w:val="24"/>
        </w:rPr>
        <w:t xml:space="preserve">multinacional </w:t>
      </w:r>
      <w:r w:rsidR="006C4C7F">
        <w:rPr>
          <w:rFonts w:ascii="Times-Roman" w:hAnsi="Times-Roman"/>
          <w:color w:val="0070C0"/>
          <w:sz w:val="24"/>
        </w:rPr>
        <w:t xml:space="preserve">de occidente, que motiva </w:t>
      </w:r>
      <w:r w:rsidR="00E02E90">
        <w:rPr>
          <w:rFonts w:ascii="Times-Roman" w:hAnsi="Times-Roman"/>
          <w:color w:val="0070C0"/>
          <w:sz w:val="24"/>
        </w:rPr>
        <w:t xml:space="preserve">encaminar tal gestión desde ya, en términos como los descritos. </w:t>
      </w:r>
    </w:p>
    <w:p w:rsidR="00E02E90" w:rsidRDefault="004053CC" w:rsidP="00876A64">
      <w:pPr>
        <w:tabs>
          <w:tab w:val="left" w:pos="567"/>
        </w:tabs>
        <w:spacing w:after="0" w:line="276" w:lineRule="auto"/>
        <w:jc w:val="both"/>
        <w:rPr>
          <w:rFonts w:ascii="Times-Roman" w:hAnsi="Times-Roman"/>
          <w:color w:val="0070C0"/>
          <w:sz w:val="24"/>
        </w:rPr>
      </w:pPr>
      <w:r>
        <w:rPr>
          <w:rFonts w:ascii="Times-Roman" w:hAnsi="Times-Roman"/>
          <w:color w:val="0070C0"/>
          <w:sz w:val="24"/>
        </w:rPr>
        <w:tab/>
      </w:r>
    </w:p>
    <w:p w:rsidR="004053CC" w:rsidRDefault="004053CC" w:rsidP="00876A64">
      <w:pPr>
        <w:tabs>
          <w:tab w:val="left" w:pos="567"/>
        </w:tabs>
        <w:spacing w:after="0" w:line="276" w:lineRule="auto"/>
        <w:jc w:val="both"/>
        <w:rPr>
          <w:rFonts w:ascii="Times-Roman" w:hAnsi="Times-Roman"/>
          <w:color w:val="0070C0"/>
          <w:sz w:val="24"/>
        </w:rPr>
      </w:pPr>
    </w:p>
    <w:p w:rsidR="004053CC" w:rsidRDefault="004053CC" w:rsidP="00876A64">
      <w:pPr>
        <w:tabs>
          <w:tab w:val="left" w:pos="567"/>
        </w:tabs>
        <w:spacing w:after="0" w:line="276" w:lineRule="auto"/>
        <w:jc w:val="both"/>
        <w:rPr>
          <w:rFonts w:ascii="Times-Roman" w:hAnsi="Times-Roman"/>
          <w:color w:val="0070C0"/>
          <w:sz w:val="24"/>
        </w:rPr>
      </w:pPr>
      <w:r>
        <w:rPr>
          <w:rFonts w:ascii="Times-Roman" w:hAnsi="Times-Roman"/>
          <w:color w:val="0070C0"/>
          <w:sz w:val="24"/>
        </w:rPr>
        <w:t>------------------------------------------</w:t>
      </w:r>
    </w:p>
    <w:p w:rsidR="00D413EF" w:rsidRDefault="004053CC" w:rsidP="00876A64">
      <w:pPr>
        <w:tabs>
          <w:tab w:val="left" w:pos="567"/>
        </w:tabs>
        <w:spacing w:after="0" w:line="276" w:lineRule="auto"/>
        <w:jc w:val="both"/>
        <w:rPr>
          <w:rFonts w:ascii="Times-Roman" w:hAnsi="Times-Roman"/>
          <w:color w:val="0070C0"/>
          <w:sz w:val="24"/>
        </w:rPr>
      </w:pPr>
      <w:r>
        <w:rPr>
          <w:rFonts w:ascii="Times-Roman" w:hAnsi="Times-Roman"/>
          <w:color w:val="0070C0"/>
          <w:sz w:val="24"/>
        </w:rPr>
        <w:t>wlm.</w:t>
      </w:r>
      <w:r w:rsidR="00876A64">
        <w:rPr>
          <w:rFonts w:ascii="Times-Roman" w:hAnsi="Times-Roman"/>
          <w:color w:val="0070C0"/>
          <w:sz w:val="24"/>
        </w:rPr>
        <w:t xml:space="preserve"> </w:t>
      </w:r>
    </w:p>
    <w:p w:rsidR="00D413EF" w:rsidRDefault="00D413EF"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4A0DDA" w:rsidRDefault="004A0DDA" w:rsidP="00D413EF">
      <w:pPr>
        <w:rPr>
          <w:rFonts w:ascii="Times-Roman" w:hAnsi="Times-Roman"/>
          <w:color w:val="0070C0"/>
          <w:sz w:val="24"/>
        </w:rPr>
      </w:pPr>
    </w:p>
    <w:p w:rsidR="00BA238E" w:rsidRPr="00D413EF" w:rsidRDefault="00BA238E" w:rsidP="00D413EF">
      <w:pPr>
        <w:rPr>
          <w:rFonts w:ascii="Times-Roman" w:hAnsi="Times-Roman"/>
          <w:color w:val="0070C0"/>
          <w:sz w:val="24"/>
        </w:rPr>
      </w:pPr>
    </w:p>
    <w:p w:rsidR="00E6057C" w:rsidRDefault="00E6057C"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4A0DDA" w:rsidRDefault="004A0DDA" w:rsidP="003F2140">
      <w:pPr>
        <w:pStyle w:val="Prrafodelista"/>
        <w:tabs>
          <w:tab w:val="left" w:pos="1134"/>
        </w:tabs>
        <w:spacing w:after="0" w:line="276" w:lineRule="auto"/>
        <w:ind w:left="0" w:firstLine="567"/>
        <w:jc w:val="both"/>
        <w:rPr>
          <w:rFonts w:ascii="Times-Roman" w:hAnsi="Times-Roman"/>
          <w:color w:val="0070C0"/>
          <w:sz w:val="24"/>
        </w:rPr>
      </w:pPr>
    </w:p>
    <w:p w:rsidR="00E3750E" w:rsidRPr="00703AFC" w:rsidRDefault="00E3750E" w:rsidP="00703AFC">
      <w:pPr>
        <w:spacing w:after="0" w:line="276" w:lineRule="auto"/>
        <w:ind w:firstLine="567"/>
        <w:jc w:val="both"/>
        <w:rPr>
          <w:rFonts w:ascii="Times-Roman" w:hAnsi="Times-Roman"/>
          <w:b/>
          <w:color w:val="0070C0"/>
          <w:sz w:val="24"/>
        </w:rPr>
      </w:pPr>
      <w:bookmarkStart w:id="1" w:name="OLE_LINK1"/>
      <w:r w:rsidRPr="00703AFC">
        <w:rPr>
          <w:rFonts w:ascii="Times-Roman)" w:hAnsi="Times-Roman)"/>
          <w:b/>
          <w:color w:val="0070C0"/>
          <w:sz w:val="24"/>
          <w:u w:val="single"/>
        </w:rPr>
        <w:t>ANEXO A</w:t>
      </w:r>
      <w:r w:rsidRPr="00703AFC">
        <w:rPr>
          <w:b/>
          <w:color w:val="0070C0"/>
        </w:rPr>
        <w:t>: “</w:t>
      </w:r>
      <w:r w:rsidRPr="00703AFC">
        <w:rPr>
          <w:rFonts w:ascii="Times-Roman" w:hAnsi="Times-Roman"/>
          <w:b/>
          <w:color w:val="0070C0"/>
          <w:sz w:val="24"/>
        </w:rPr>
        <w:t xml:space="preserve">Términos de Referencia del Estudio” </w:t>
      </w:r>
    </w:p>
    <w:p w:rsidR="00E3750E" w:rsidRPr="00703AFC" w:rsidRDefault="00E3750E" w:rsidP="00703AFC">
      <w:pPr>
        <w:spacing w:after="0" w:line="276" w:lineRule="auto"/>
        <w:ind w:firstLine="567"/>
        <w:jc w:val="both"/>
        <w:rPr>
          <w:rFonts w:ascii="Times-Roman" w:hAnsi="Times-Roman"/>
          <w:b/>
          <w:color w:val="0070C0"/>
          <w:sz w:val="24"/>
          <w:u w:val="single"/>
        </w:rPr>
      </w:pPr>
    </w:p>
    <w:p w:rsidR="00E3750E" w:rsidRPr="00703AFC" w:rsidRDefault="00E3750E" w:rsidP="00703AFC">
      <w:pPr>
        <w:spacing w:before="120" w:after="120" w:line="276" w:lineRule="auto"/>
        <w:ind w:left="567"/>
        <w:rPr>
          <w:rFonts w:ascii="Times-Roman" w:hAnsi="Times-Roman"/>
          <w:b/>
          <w:color w:val="0070C0"/>
          <w:sz w:val="24"/>
        </w:rPr>
      </w:pPr>
      <w:r w:rsidRPr="00703AFC">
        <w:rPr>
          <w:rFonts w:ascii="Times-Roman" w:hAnsi="Times-Roman"/>
          <w:b/>
          <w:color w:val="0070C0"/>
          <w:sz w:val="24"/>
        </w:rPr>
        <w:tab/>
        <w:t>“Desarrollo Urbano y Gestión Nacional de los Sistemas de Ciudades”</w:t>
      </w:r>
    </w:p>
    <w:p w:rsidR="00E3750E" w:rsidRPr="00703AFC" w:rsidRDefault="00E3750E" w:rsidP="00703AFC">
      <w:pPr>
        <w:spacing w:after="0" w:line="276" w:lineRule="auto"/>
        <w:ind w:firstLine="567"/>
        <w:jc w:val="both"/>
        <w:rPr>
          <w:rFonts w:ascii="Times-Roman" w:hAnsi="Times-Roman"/>
          <w:b/>
          <w:color w:val="0070C0"/>
          <w:sz w:val="24"/>
        </w:rPr>
      </w:pPr>
      <w:r w:rsidRPr="00703AFC">
        <w:rPr>
          <w:rFonts w:ascii="Times-Roman" w:hAnsi="Times-Roman"/>
          <w:b/>
          <w:color w:val="0070C0"/>
          <w:sz w:val="24"/>
        </w:rPr>
        <w:tab/>
      </w:r>
      <w:r w:rsidRPr="00703AFC">
        <w:rPr>
          <w:rFonts w:ascii="Times-Roman" w:hAnsi="Times-Roman"/>
          <w:b/>
          <w:color w:val="0070C0"/>
          <w:sz w:val="24"/>
        </w:rPr>
        <w:tab/>
        <w:t xml:space="preserve">Plazo: </w:t>
      </w:r>
      <w:r w:rsidRPr="00703AFC">
        <w:rPr>
          <w:rFonts w:ascii="Times-Roman" w:hAnsi="Times-Roman"/>
          <w:color w:val="0070C0"/>
          <w:sz w:val="24"/>
        </w:rPr>
        <w:t>Doce meses, agosto de 2016 a julio de 2017</w:t>
      </w:r>
    </w:p>
    <w:p w:rsidR="00E3750E" w:rsidRPr="00703AFC" w:rsidRDefault="00E3750E" w:rsidP="00703AFC">
      <w:pPr>
        <w:tabs>
          <w:tab w:val="left" w:pos="1134"/>
        </w:tabs>
        <w:spacing w:after="0" w:line="276" w:lineRule="auto"/>
        <w:ind w:left="1418" w:hanging="284"/>
        <w:jc w:val="both"/>
        <w:rPr>
          <w:rFonts w:ascii="Times-Roman" w:hAnsi="Times-Roman"/>
          <w:color w:val="0070C0"/>
          <w:sz w:val="24"/>
        </w:rPr>
      </w:pPr>
      <w:r w:rsidRPr="00703AFC">
        <w:rPr>
          <w:rFonts w:ascii="Times-Roman" w:hAnsi="Times-Roman"/>
          <w:b/>
          <w:color w:val="0070C0"/>
          <w:sz w:val="24"/>
        </w:rPr>
        <w:tab/>
        <w:t xml:space="preserve">Avance: </w:t>
      </w:r>
      <w:r w:rsidRPr="00703AFC">
        <w:rPr>
          <w:rFonts w:ascii="Times-Roman" w:hAnsi="Times-Roman"/>
          <w:color w:val="0070C0"/>
          <w:sz w:val="24"/>
        </w:rPr>
        <w:t>Cinco</w:t>
      </w:r>
      <w:r w:rsidRPr="00703AFC">
        <w:rPr>
          <w:rFonts w:ascii="Times-Roman" w:hAnsi="Times-Roman"/>
          <w:b/>
          <w:color w:val="0070C0"/>
          <w:sz w:val="24"/>
        </w:rPr>
        <w:t xml:space="preserve"> </w:t>
      </w:r>
      <w:r w:rsidRPr="00703AFC">
        <w:rPr>
          <w:rFonts w:ascii="Times-Roman" w:hAnsi="Times-Roman"/>
          <w:color w:val="0070C0"/>
          <w:sz w:val="24"/>
        </w:rPr>
        <w:t>informes parciales bime</w:t>
      </w:r>
      <w:r w:rsidR="0021136D">
        <w:rPr>
          <w:rFonts w:ascii="Times-Roman" w:hAnsi="Times-Roman"/>
          <w:color w:val="0070C0"/>
          <w:sz w:val="24"/>
        </w:rPr>
        <w:t xml:space="preserve">strales, del orden de 5.000 a </w:t>
      </w:r>
      <w:r w:rsidRPr="00703AFC">
        <w:rPr>
          <w:rFonts w:ascii="Times-Roman" w:hAnsi="Times-Roman"/>
          <w:color w:val="0070C0"/>
          <w:sz w:val="24"/>
        </w:rPr>
        <w:t xml:space="preserve">10.000 palabras aprox. cada uno, y un Informe Final resultante, como se resume enseguida. </w:t>
      </w:r>
    </w:p>
    <w:p w:rsidR="00E3750E" w:rsidRPr="00703AFC" w:rsidRDefault="00E3750E" w:rsidP="00703AFC">
      <w:pPr>
        <w:spacing w:after="0" w:line="276" w:lineRule="auto"/>
        <w:ind w:left="1418" w:firstLine="567"/>
        <w:jc w:val="both"/>
        <w:rPr>
          <w:rFonts w:ascii="Times-Roman" w:hAnsi="Times-Roman"/>
          <w:color w:val="0070C0"/>
          <w:sz w:val="24"/>
        </w:rPr>
      </w:pPr>
    </w:p>
    <w:p w:rsidR="00E3750E" w:rsidRPr="00703AFC" w:rsidRDefault="00E3750E" w:rsidP="00703AFC">
      <w:pPr>
        <w:spacing w:after="0" w:line="276" w:lineRule="auto"/>
        <w:ind w:firstLine="567"/>
        <w:jc w:val="both"/>
        <w:rPr>
          <w:rFonts w:ascii="Times-Roman" w:hAnsi="Times-Roman"/>
          <w:b/>
          <w:color w:val="0070C0"/>
          <w:sz w:val="24"/>
          <w:u w:val="single"/>
        </w:rPr>
      </w:pPr>
      <w:r w:rsidRPr="00703AFC">
        <w:rPr>
          <w:rFonts w:ascii="Times-Roman" w:hAnsi="Times-Roman"/>
          <w:b/>
          <w:color w:val="0070C0"/>
          <w:sz w:val="24"/>
          <w:u w:val="single"/>
        </w:rPr>
        <w:t>Glosa de Informes Parciales del Estudio</w:t>
      </w:r>
    </w:p>
    <w:p w:rsidR="00E3750E" w:rsidRPr="00703AFC" w:rsidRDefault="00E3750E" w:rsidP="00703AFC">
      <w:pPr>
        <w:spacing w:after="0" w:line="276" w:lineRule="auto"/>
        <w:ind w:left="1418" w:firstLine="567"/>
        <w:jc w:val="both"/>
        <w:rPr>
          <w:rFonts w:ascii="Times-Roman" w:hAnsi="Times-Roman"/>
          <w:color w:val="0070C0"/>
          <w:sz w:val="24"/>
        </w:rPr>
      </w:pPr>
    </w:p>
    <w:p w:rsidR="00E3750E" w:rsidRPr="00703AFC" w:rsidRDefault="00E3750E" w:rsidP="00703AFC">
      <w:pPr>
        <w:spacing w:after="0" w:line="276" w:lineRule="auto"/>
        <w:ind w:left="1418" w:firstLine="567"/>
        <w:jc w:val="both"/>
        <w:rPr>
          <w:rFonts w:ascii="Times-Roman" w:hAnsi="Times-Roman"/>
          <w:color w:val="0070C0"/>
          <w:sz w:val="24"/>
        </w:rPr>
      </w:pPr>
    </w:p>
    <w:p w:rsidR="00E3750E" w:rsidRPr="00703AFC" w:rsidRDefault="00E3750E" w:rsidP="004978A9">
      <w:pPr>
        <w:pStyle w:val="Prrafodelista"/>
        <w:numPr>
          <w:ilvl w:val="0"/>
          <w:numId w:val="52"/>
        </w:numPr>
        <w:spacing w:before="240" w:after="120" w:line="276" w:lineRule="auto"/>
        <w:ind w:left="0" w:firstLine="426"/>
        <w:jc w:val="both"/>
        <w:rPr>
          <w:rFonts w:ascii="Times-Roman" w:hAnsi="Times-Roman"/>
          <w:b/>
          <w:color w:val="0070C0"/>
          <w:sz w:val="24"/>
        </w:rPr>
      </w:pPr>
      <w:r w:rsidRPr="00703AFC">
        <w:rPr>
          <w:rFonts w:ascii="Times-Roman" w:hAnsi="Times-Roman"/>
          <w:b/>
          <w:color w:val="0070C0"/>
          <w:sz w:val="24"/>
        </w:rPr>
        <w:t>Contexto Analítico y Objetivos del Estudio</w:t>
      </w:r>
    </w:p>
    <w:p w:rsidR="00E3750E" w:rsidRDefault="00E3750E" w:rsidP="00703AFC">
      <w:pPr>
        <w:spacing w:before="120" w:after="120" w:line="276" w:lineRule="auto"/>
        <w:ind w:left="426" w:firstLine="283"/>
        <w:jc w:val="both"/>
        <w:rPr>
          <w:rFonts w:ascii="Times-Roman" w:hAnsi="Times-Roman"/>
          <w:color w:val="0070C0"/>
          <w:sz w:val="24"/>
        </w:rPr>
      </w:pPr>
      <w:r w:rsidRPr="00703AFC">
        <w:rPr>
          <w:rFonts w:ascii="Times-Roman" w:hAnsi="Times-Roman"/>
          <w:color w:val="0070C0"/>
          <w:sz w:val="24"/>
        </w:rPr>
        <w:t xml:space="preserve">Caracterización de la ciudad como objeto del urbanismo y su focalización en cada ciudad individual. La omisión de los </w:t>
      </w:r>
      <w:r w:rsidRPr="00703AFC">
        <w:rPr>
          <w:rFonts w:ascii="Times-Roman" w:hAnsi="Times-Roman"/>
          <w:i/>
          <w:color w:val="0070C0"/>
          <w:sz w:val="24"/>
        </w:rPr>
        <w:t>sistemas de ciudades</w:t>
      </w:r>
      <w:r w:rsidRPr="00703AFC">
        <w:rPr>
          <w:rFonts w:ascii="Times-Roman" w:hAnsi="Times-Roman"/>
          <w:color w:val="0070C0"/>
          <w:sz w:val="24"/>
        </w:rPr>
        <w:t xml:space="preserve"> en el urbanismo y de su potencial como vectores del desarrollo urbano. Los objetivos del estudio y las restricciones presentes para utilizar este potencial. </w:t>
      </w:r>
    </w:p>
    <w:p w:rsidR="00703AFC" w:rsidRPr="00703AFC" w:rsidRDefault="00703AFC" w:rsidP="00703AFC">
      <w:pPr>
        <w:spacing w:before="120" w:after="120" w:line="276" w:lineRule="auto"/>
        <w:ind w:left="426" w:firstLine="283"/>
        <w:jc w:val="both"/>
        <w:rPr>
          <w:rFonts w:ascii="Times-Roman" w:hAnsi="Times-Roman"/>
          <w:color w:val="0070C0"/>
          <w:sz w:val="24"/>
        </w:rPr>
      </w:pPr>
    </w:p>
    <w:p w:rsidR="00E3750E" w:rsidRPr="00703AFC" w:rsidRDefault="00E3750E" w:rsidP="004978A9">
      <w:pPr>
        <w:pStyle w:val="Prrafodelista"/>
        <w:numPr>
          <w:ilvl w:val="0"/>
          <w:numId w:val="52"/>
        </w:numPr>
        <w:spacing w:before="240" w:after="120" w:line="276" w:lineRule="auto"/>
        <w:ind w:left="426" w:firstLine="0"/>
        <w:jc w:val="both"/>
        <w:rPr>
          <w:rFonts w:ascii="Times-Roman" w:hAnsi="Times-Roman"/>
          <w:b/>
          <w:color w:val="0070C0"/>
          <w:sz w:val="24"/>
        </w:rPr>
      </w:pPr>
      <w:r w:rsidRPr="00703AFC">
        <w:rPr>
          <w:rFonts w:ascii="Times-Roman" w:hAnsi="Times-Roman"/>
          <w:b/>
          <w:color w:val="0070C0"/>
          <w:sz w:val="24"/>
        </w:rPr>
        <w:t>Los Sistemas de Ciudades en Chile</w:t>
      </w:r>
    </w:p>
    <w:p w:rsidR="00E3750E" w:rsidRDefault="00E3750E" w:rsidP="00703AFC">
      <w:pPr>
        <w:spacing w:before="120" w:after="120" w:line="276" w:lineRule="auto"/>
        <w:ind w:left="426" w:firstLine="283"/>
        <w:jc w:val="both"/>
        <w:rPr>
          <w:rFonts w:ascii="Times-Roman" w:hAnsi="Times-Roman"/>
          <w:color w:val="0070C0"/>
          <w:sz w:val="24"/>
        </w:rPr>
      </w:pPr>
      <w:r w:rsidRPr="00703AFC">
        <w:rPr>
          <w:rFonts w:ascii="Times-Roman" w:hAnsi="Times-Roman"/>
          <w:color w:val="0070C0"/>
          <w:sz w:val="24"/>
        </w:rPr>
        <w:t xml:space="preserve">Los sistemas de ciudades en cuanto concepto usual de la práctica del urbanismo. Definición lógica y operacional de un sistema de ciudades. Sistemas de ciudades actuales y potenciales presentes en Chile. Idea de Política de Estado para activar su contribución al desarrollo urbano del país. Bases de un modelo de gestión que active la participación de los sistemas de ciudades en el desarrollo urbano nacional, formulado en función de la división política-administrativa y acorde con la institucionalidad existente del aparato estatal y en la perspectiva de los cambios institucionales que propone el </w:t>
      </w:r>
      <w:r w:rsidR="005E707D">
        <w:rPr>
          <w:rFonts w:ascii="Times-Roman" w:hAnsi="Times-Roman"/>
          <w:color w:val="0070C0"/>
          <w:sz w:val="24"/>
        </w:rPr>
        <w:t>CNDU</w:t>
      </w:r>
      <w:r w:rsidRPr="00703AFC">
        <w:rPr>
          <w:rFonts w:ascii="Times-Roman" w:hAnsi="Times-Roman"/>
          <w:color w:val="0070C0"/>
          <w:sz w:val="24"/>
        </w:rPr>
        <w:t>.</w:t>
      </w:r>
    </w:p>
    <w:p w:rsidR="00703AFC" w:rsidRPr="00703AFC" w:rsidRDefault="00703AFC" w:rsidP="00703AFC">
      <w:pPr>
        <w:spacing w:before="120" w:after="120" w:line="276" w:lineRule="auto"/>
        <w:ind w:left="426" w:firstLine="283"/>
        <w:jc w:val="both"/>
        <w:rPr>
          <w:rFonts w:ascii="Times-Roman" w:hAnsi="Times-Roman"/>
          <w:color w:val="0070C0"/>
          <w:sz w:val="24"/>
        </w:rPr>
      </w:pPr>
    </w:p>
    <w:p w:rsidR="00E3750E" w:rsidRPr="00703AFC" w:rsidRDefault="00E3750E" w:rsidP="004978A9">
      <w:pPr>
        <w:pStyle w:val="Prrafodelista"/>
        <w:numPr>
          <w:ilvl w:val="0"/>
          <w:numId w:val="52"/>
        </w:numPr>
        <w:spacing w:before="240" w:after="120" w:line="276" w:lineRule="auto"/>
        <w:ind w:left="426" w:firstLine="0"/>
        <w:jc w:val="both"/>
        <w:rPr>
          <w:rFonts w:ascii="Times-Roman" w:hAnsi="Times-Roman"/>
          <w:b/>
          <w:color w:val="0070C0"/>
          <w:sz w:val="24"/>
        </w:rPr>
      </w:pPr>
      <w:r w:rsidRPr="00703AFC">
        <w:rPr>
          <w:rFonts w:ascii="Times-Roman" w:hAnsi="Times-Roman"/>
          <w:b/>
          <w:color w:val="0070C0"/>
          <w:sz w:val="24"/>
        </w:rPr>
        <w:lastRenderedPageBreak/>
        <w:t>Sistema de Ciudades y Exigencias de Sistematización del Urbanismo Nacional</w:t>
      </w:r>
    </w:p>
    <w:p w:rsidR="00E3750E" w:rsidRDefault="00E3750E" w:rsidP="00703AFC">
      <w:pPr>
        <w:spacing w:before="120" w:after="120" w:line="276" w:lineRule="auto"/>
        <w:ind w:left="426" w:firstLine="283"/>
        <w:jc w:val="both"/>
        <w:rPr>
          <w:rFonts w:ascii="Times-Roman" w:hAnsi="Times-Roman"/>
          <w:color w:val="0070C0"/>
          <w:sz w:val="24"/>
        </w:rPr>
      </w:pPr>
      <w:r w:rsidRPr="00703AFC">
        <w:rPr>
          <w:rFonts w:ascii="Times-Roman" w:hAnsi="Times-Roman"/>
          <w:color w:val="0070C0"/>
          <w:sz w:val="24"/>
        </w:rPr>
        <w:t xml:space="preserve">La modalidad de las comunicaciones actuales y previsibles en la práctica del urbanismo con miras al arribo del </w:t>
      </w:r>
      <w:r w:rsidRPr="00703AFC">
        <w:rPr>
          <w:rFonts w:ascii="Times-Roman" w:hAnsi="Times-Roman"/>
          <w:i/>
          <w:color w:val="0070C0"/>
          <w:sz w:val="24"/>
        </w:rPr>
        <w:t>gobierno electrónico</w:t>
      </w:r>
      <w:r w:rsidRPr="00703AFC">
        <w:rPr>
          <w:rFonts w:ascii="Times-Roman" w:hAnsi="Times-Roman"/>
          <w:color w:val="0070C0"/>
          <w:sz w:val="24"/>
        </w:rPr>
        <w:t xml:space="preserve"> y a la </w:t>
      </w:r>
      <w:r w:rsidRPr="00703AFC">
        <w:rPr>
          <w:rFonts w:ascii="Times-Roman" w:hAnsi="Times-Roman"/>
          <w:i/>
          <w:color w:val="0070C0"/>
          <w:sz w:val="24"/>
        </w:rPr>
        <w:t>accountability</w:t>
      </w:r>
      <w:r w:rsidRPr="00703AFC">
        <w:rPr>
          <w:rFonts w:ascii="Times-Roman" w:hAnsi="Times-Roman"/>
          <w:color w:val="0070C0"/>
          <w:sz w:val="24"/>
        </w:rPr>
        <w:t xml:space="preserve"> selectiva en pantalla. Sistematización operacional de las variables de control de las actuaciones urbanísticas, sea para capturar, utilizar o distribuir información territorial y funcional, de igual modo que para desarrollar y aplicar índices e indicadores de desarrollo urbano.</w:t>
      </w:r>
    </w:p>
    <w:p w:rsidR="00703AFC" w:rsidRPr="00703AFC" w:rsidRDefault="00703AFC" w:rsidP="00703AFC">
      <w:pPr>
        <w:spacing w:before="120" w:after="120" w:line="276" w:lineRule="auto"/>
        <w:ind w:left="426" w:firstLine="283"/>
        <w:jc w:val="both"/>
        <w:rPr>
          <w:rFonts w:ascii="Times-Roman" w:hAnsi="Times-Roman"/>
          <w:color w:val="0070C0"/>
          <w:sz w:val="24"/>
        </w:rPr>
      </w:pPr>
    </w:p>
    <w:p w:rsidR="00E3750E" w:rsidRPr="00703AFC" w:rsidRDefault="00E3750E" w:rsidP="004978A9">
      <w:pPr>
        <w:pStyle w:val="Prrafodelista"/>
        <w:numPr>
          <w:ilvl w:val="0"/>
          <w:numId w:val="52"/>
        </w:numPr>
        <w:spacing w:before="240" w:after="120" w:line="276" w:lineRule="auto"/>
        <w:ind w:left="426" w:firstLine="0"/>
        <w:jc w:val="both"/>
        <w:rPr>
          <w:rFonts w:ascii="Times-Roman" w:hAnsi="Times-Roman"/>
          <w:b/>
          <w:color w:val="0070C0"/>
          <w:sz w:val="24"/>
        </w:rPr>
      </w:pPr>
      <w:r w:rsidRPr="00703AFC">
        <w:rPr>
          <w:rFonts w:ascii="Times-Roman" w:hAnsi="Times-Roman"/>
          <w:b/>
          <w:color w:val="0070C0"/>
          <w:sz w:val="24"/>
        </w:rPr>
        <w:t>Sistemas de Ciudades y Directrices Nacionales para las Actuaciones Urbanísticas Locales</w:t>
      </w:r>
    </w:p>
    <w:p w:rsidR="00E3750E" w:rsidRDefault="00E3750E" w:rsidP="00703AFC">
      <w:pPr>
        <w:spacing w:before="120" w:after="120" w:line="276" w:lineRule="auto"/>
        <w:ind w:left="426" w:firstLine="283"/>
        <w:jc w:val="both"/>
        <w:rPr>
          <w:rFonts w:ascii="Times-Roman" w:hAnsi="Times-Roman"/>
          <w:color w:val="0070C0"/>
          <w:sz w:val="24"/>
        </w:rPr>
      </w:pPr>
      <w:r w:rsidRPr="00703AFC">
        <w:rPr>
          <w:rFonts w:ascii="Times-Roman" w:hAnsi="Times-Roman"/>
          <w:color w:val="0070C0"/>
          <w:sz w:val="24"/>
        </w:rPr>
        <w:t xml:space="preserve">Aplicación del </w:t>
      </w:r>
      <w:r w:rsidRPr="00703AFC">
        <w:rPr>
          <w:rFonts w:ascii="Times-Roman" w:hAnsi="Times-Roman"/>
          <w:i/>
          <w:color w:val="0070C0"/>
          <w:sz w:val="24"/>
        </w:rPr>
        <w:t>presupuesto por programas</w:t>
      </w:r>
      <w:r w:rsidRPr="00703AFC">
        <w:rPr>
          <w:rFonts w:ascii="Times-Roman" w:hAnsi="Times-Roman"/>
          <w:color w:val="0070C0"/>
          <w:sz w:val="24"/>
        </w:rPr>
        <w:t xml:space="preserve"> para las actuaciones sectoriales de gobierno, de los municipios y del sector privado que estos programas autoricen. Proforma de programas destinados al desarrollo urbano nacional. Régimen de formulación, postulación, evaluación, difusión y monitoreo de proyectos de obras físicas.</w:t>
      </w:r>
    </w:p>
    <w:p w:rsidR="00703AFC" w:rsidRPr="00703AFC" w:rsidRDefault="00703AFC" w:rsidP="00703AFC">
      <w:pPr>
        <w:spacing w:before="120" w:after="120" w:line="276" w:lineRule="auto"/>
        <w:ind w:left="426" w:firstLine="283"/>
        <w:jc w:val="both"/>
        <w:rPr>
          <w:rFonts w:ascii="Times-Roman" w:hAnsi="Times-Roman"/>
          <w:color w:val="0070C0"/>
          <w:sz w:val="24"/>
        </w:rPr>
      </w:pPr>
    </w:p>
    <w:p w:rsidR="00E3750E" w:rsidRPr="00703AFC" w:rsidRDefault="00E3750E" w:rsidP="004978A9">
      <w:pPr>
        <w:pStyle w:val="Prrafodelista"/>
        <w:numPr>
          <w:ilvl w:val="0"/>
          <w:numId w:val="52"/>
        </w:numPr>
        <w:spacing w:before="240" w:after="120" w:line="276" w:lineRule="auto"/>
        <w:ind w:left="426" w:firstLine="0"/>
        <w:jc w:val="both"/>
        <w:rPr>
          <w:rFonts w:ascii="Times-Roman" w:hAnsi="Times-Roman"/>
          <w:b/>
          <w:color w:val="0070C0"/>
          <w:sz w:val="24"/>
        </w:rPr>
      </w:pPr>
      <w:r w:rsidRPr="00703AFC">
        <w:rPr>
          <w:rFonts w:ascii="Times-Roman" w:hAnsi="Times-Roman"/>
          <w:b/>
          <w:color w:val="0070C0"/>
          <w:sz w:val="24"/>
        </w:rPr>
        <w:t xml:space="preserve">Sistema de Ciudades y Descentralización Unitaria de las Actuaciones Urbanísticas de los Sectores </w:t>
      </w:r>
    </w:p>
    <w:p w:rsidR="00E3750E" w:rsidRDefault="00E3750E" w:rsidP="00703AFC">
      <w:pPr>
        <w:spacing w:before="120" w:after="120" w:line="276" w:lineRule="auto"/>
        <w:ind w:left="426" w:firstLine="283"/>
        <w:jc w:val="both"/>
        <w:rPr>
          <w:rFonts w:ascii="Times-Roman" w:hAnsi="Times-Roman"/>
          <w:b/>
          <w:color w:val="0070C0"/>
          <w:sz w:val="24"/>
        </w:rPr>
      </w:pPr>
      <w:r w:rsidRPr="00703AFC">
        <w:rPr>
          <w:rFonts w:ascii="Times-Roman" w:hAnsi="Times-Roman"/>
          <w:color w:val="0070C0"/>
          <w:sz w:val="24"/>
        </w:rPr>
        <w:t>Procedimiento</w:t>
      </w:r>
      <w:r w:rsidRPr="00703AFC">
        <w:rPr>
          <w:rFonts w:ascii="Times-Roman" w:hAnsi="Times-Roman"/>
          <w:b/>
          <w:color w:val="0070C0"/>
          <w:sz w:val="24"/>
        </w:rPr>
        <w:t xml:space="preserve"> </w:t>
      </w:r>
      <w:r w:rsidRPr="00703AFC">
        <w:rPr>
          <w:rFonts w:ascii="Times-Roman" w:hAnsi="Times-Roman"/>
          <w:color w:val="0070C0"/>
          <w:sz w:val="24"/>
        </w:rPr>
        <w:t>de postulación y rendición de cuentas exigido por los programas de desarrollo urbano</w:t>
      </w:r>
      <w:r w:rsidRPr="00703AFC">
        <w:rPr>
          <w:rFonts w:ascii="Times-Roman" w:hAnsi="Times-Roman"/>
          <w:b/>
          <w:color w:val="0070C0"/>
          <w:sz w:val="24"/>
        </w:rPr>
        <w:t xml:space="preserve">. </w:t>
      </w:r>
      <w:r w:rsidRPr="00703AFC">
        <w:rPr>
          <w:rFonts w:ascii="Times-Roman" w:hAnsi="Times-Roman"/>
          <w:color w:val="0070C0"/>
          <w:sz w:val="24"/>
        </w:rPr>
        <w:t>Necesidad de un</w:t>
      </w:r>
      <w:r w:rsidRPr="00703AFC">
        <w:rPr>
          <w:rFonts w:ascii="Times-Roman" w:hAnsi="Times-Roman"/>
          <w:b/>
          <w:color w:val="0070C0"/>
          <w:sz w:val="24"/>
        </w:rPr>
        <w:t xml:space="preserve"> </w:t>
      </w:r>
      <w:r w:rsidRPr="00703AFC">
        <w:rPr>
          <w:rFonts w:ascii="Times-Roman" w:hAnsi="Times-Roman"/>
          <w:color w:val="0070C0"/>
          <w:sz w:val="24"/>
        </w:rPr>
        <w:t>Proyecto de Ley que formule los conceptos principales del modelo de gestión de los sistemas de ciudades (mensaje y articulado)</w:t>
      </w:r>
      <w:r w:rsidRPr="00703AFC">
        <w:rPr>
          <w:rFonts w:ascii="Times-Roman" w:hAnsi="Times-Roman"/>
          <w:b/>
          <w:color w:val="0070C0"/>
          <w:sz w:val="24"/>
        </w:rPr>
        <w:t xml:space="preserve">. </w:t>
      </w:r>
      <w:r w:rsidRPr="00703AFC">
        <w:rPr>
          <w:rFonts w:ascii="Times-Roman" w:hAnsi="Times-Roman"/>
          <w:color w:val="0070C0"/>
          <w:sz w:val="24"/>
        </w:rPr>
        <w:t>Modelos comparativos de sistemas de ciudades. Cambios consecuentes de la legislación urbana.</w:t>
      </w:r>
      <w:r w:rsidRPr="00703AFC">
        <w:rPr>
          <w:rFonts w:ascii="Times-Roman" w:hAnsi="Times-Roman"/>
          <w:b/>
          <w:color w:val="0070C0"/>
          <w:sz w:val="24"/>
        </w:rPr>
        <w:t xml:space="preserve"> </w:t>
      </w:r>
    </w:p>
    <w:p w:rsidR="00703AFC" w:rsidRPr="00703AFC" w:rsidRDefault="00703AFC" w:rsidP="00703AFC">
      <w:pPr>
        <w:spacing w:before="120" w:after="120" w:line="276" w:lineRule="auto"/>
        <w:ind w:left="426" w:firstLine="283"/>
        <w:jc w:val="both"/>
        <w:rPr>
          <w:rFonts w:ascii="Times-Roman" w:hAnsi="Times-Roman"/>
          <w:b/>
          <w:color w:val="0070C0"/>
          <w:sz w:val="24"/>
        </w:rPr>
      </w:pPr>
    </w:p>
    <w:p w:rsidR="00E3750E" w:rsidRPr="00703AFC" w:rsidRDefault="00E3750E" w:rsidP="004978A9">
      <w:pPr>
        <w:pStyle w:val="Prrafodelista"/>
        <w:numPr>
          <w:ilvl w:val="0"/>
          <w:numId w:val="52"/>
        </w:numPr>
        <w:spacing w:before="240" w:after="120" w:line="276" w:lineRule="auto"/>
        <w:ind w:left="426" w:firstLine="0"/>
        <w:jc w:val="both"/>
        <w:rPr>
          <w:rFonts w:ascii="Times-Roman" w:hAnsi="Times-Roman"/>
          <w:b/>
          <w:color w:val="0070C0"/>
          <w:sz w:val="24"/>
        </w:rPr>
      </w:pPr>
      <w:r w:rsidRPr="00703AFC">
        <w:rPr>
          <w:rFonts w:ascii="Times-Roman" w:hAnsi="Times-Roman"/>
          <w:b/>
          <w:color w:val="0070C0"/>
          <w:sz w:val="24"/>
        </w:rPr>
        <w:t>Desarrollo Urbano y Gestión Nacional de los Sistemas de Ciudades</w:t>
      </w:r>
    </w:p>
    <w:p w:rsidR="00E3750E" w:rsidRPr="00703AFC" w:rsidRDefault="00E3750E" w:rsidP="00703AFC">
      <w:pPr>
        <w:spacing w:line="276" w:lineRule="auto"/>
        <w:ind w:left="426" w:firstLine="283"/>
        <w:jc w:val="both"/>
        <w:rPr>
          <w:rFonts w:ascii="Times-Roman" w:hAnsi="Times-Roman"/>
          <w:color w:val="0070C0"/>
          <w:sz w:val="24"/>
        </w:rPr>
      </w:pPr>
      <w:r w:rsidRPr="00703AFC">
        <w:rPr>
          <w:rFonts w:ascii="Times-Roman" w:hAnsi="Times-Roman"/>
          <w:color w:val="0070C0"/>
          <w:sz w:val="24"/>
        </w:rPr>
        <w:t>Informe Final de Desarrollo Urbano y Gestión Nacional de Sistemas de Ciudades. Plan de contenidos definido después de consolidada la Etapa 4. Incluye principios del urbanismo y puesta en valor de criterios prácticos</w:t>
      </w:r>
      <w:r w:rsidR="0021136D">
        <w:rPr>
          <w:rFonts w:ascii="Times-Roman" w:hAnsi="Times-Roman"/>
          <w:color w:val="0070C0"/>
          <w:sz w:val="24"/>
        </w:rPr>
        <w:t xml:space="preserve"> </w:t>
      </w:r>
      <w:r w:rsidRPr="00703AFC">
        <w:rPr>
          <w:rFonts w:ascii="Times-Roman" w:hAnsi="Times-Roman"/>
          <w:color w:val="0070C0"/>
          <w:sz w:val="24"/>
        </w:rPr>
        <w:t>explícitos para planificar y gestionar el desarrollo urbano. Será referido a la planificación y gestión del urbanismo de los asentamientos humanos en lo que toca a la población, la producción y el medio</w:t>
      </w:r>
      <w:r w:rsidRPr="00703AFC">
        <w:rPr>
          <w:rFonts w:ascii="Times-Roman" w:hAnsi="Times-Roman"/>
          <w:b/>
          <w:color w:val="0070C0"/>
          <w:sz w:val="24"/>
        </w:rPr>
        <w:t xml:space="preserve"> </w:t>
      </w:r>
      <w:r w:rsidRPr="00703AFC">
        <w:rPr>
          <w:rFonts w:ascii="Times-Roman" w:hAnsi="Times-Roman"/>
          <w:color w:val="0070C0"/>
          <w:sz w:val="24"/>
        </w:rPr>
        <w:t xml:space="preserve">ambiente, realizada con visión de futuro, en </w:t>
      </w:r>
      <w:bookmarkEnd w:id="1"/>
      <w:r w:rsidRPr="00703AFC">
        <w:rPr>
          <w:rFonts w:ascii="Times-Roman" w:hAnsi="Times-Roman"/>
          <w:color w:val="0070C0"/>
          <w:sz w:val="24"/>
        </w:rPr>
        <w:t>el marco de la institucionalidad presente y su evolución previsible en el largo plazo.</w:t>
      </w:r>
    </w:p>
    <w:p w:rsidR="00E3750E" w:rsidRDefault="00E3750E" w:rsidP="003F2140">
      <w:pPr>
        <w:pStyle w:val="Prrafodelista"/>
        <w:tabs>
          <w:tab w:val="left" w:pos="1134"/>
        </w:tabs>
        <w:spacing w:after="0" w:line="276" w:lineRule="auto"/>
        <w:ind w:left="0" w:firstLine="567"/>
        <w:jc w:val="both"/>
        <w:rPr>
          <w:rFonts w:ascii="Times-Roman" w:hAnsi="Times-Roman"/>
          <w:b/>
          <w:color w:val="0070C0"/>
          <w:sz w:val="24"/>
          <w:u w:val="single"/>
        </w:rPr>
      </w:pPr>
    </w:p>
    <w:p w:rsidR="00E3750E" w:rsidRDefault="00E3750E" w:rsidP="003F2140">
      <w:pPr>
        <w:pStyle w:val="Prrafodelista"/>
        <w:tabs>
          <w:tab w:val="left" w:pos="1134"/>
        </w:tabs>
        <w:spacing w:after="0" w:line="276" w:lineRule="auto"/>
        <w:ind w:left="0" w:firstLine="567"/>
        <w:jc w:val="both"/>
        <w:rPr>
          <w:rFonts w:ascii="Times-Roman" w:hAnsi="Times-Roman"/>
          <w:b/>
          <w:color w:val="0070C0"/>
          <w:sz w:val="24"/>
          <w:u w:val="single"/>
        </w:rPr>
      </w:pPr>
    </w:p>
    <w:p w:rsidR="00E3750E" w:rsidRPr="00703AFC" w:rsidRDefault="00703AFC" w:rsidP="003F2140">
      <w:pPr>
        <w:pStyle w:val="Prrafodelista"/>
        <w:tabs>
          <w:tab w:val="left" w:pos="1134"/>
        </w:tabs>
        <w:spacing w:after="0" w:line="276" w:lineRule="auto"/>
        <w:ind w:left="0" w:firstLine="567"/>
        <w:jc w:val="both"/>
        <w:rPr>
          <w:rFonts w:ascii="Times-Roman" w:hAnsi="Times-Roman"/>
          <w:color w:val="0070C0"/>
          <w:sz w:val="24"/>
          <w:u w:val="single"/>
        </w:rPr>
      </w:pPr>
      <w:r w:rsidRPr="00703AFC">
        <w:rPr>
          <w:rFonts w:ascii="Times-Roman" w:hAnsi="Times-Roman"/>
          <w:color w:val="0070C0"/>
          <w:sz w:val="24"/>
          <w:u w:val="single"/>
        </w:rPr>
        <w:t>________________</w:t>
      </w:r>
      <w:r>
        <w:rPr>
          <w:rFonts w:ascii="Times-Roman" w:hAnsi="Times-Roman"/>
          <w:color w:val="0070C0"/>
          <w:sz w:val="24"/>
          <w:u w:val="single"/>
        </w:rPr>
        <w:t>_________</w:t>
      </w:r>
      <w:r w:rsidRPr="00703AFC">
        <w:rPr>
          <w:rFonts w:ascii="Times-Roman" w:hAnsi="Times-Roman"/>
          <w:color w:val="0070C0"/>
          <w:sz w:val="24"/>
          <w:u w:val="single"/>
        </w:rPr>
        <w:t>__</w:t>
      </w:r>
    </w:p>
    <w:p w:rsidR="009E1796" w:rsidRPr="009E1796" w:rsidRDefault="009E1796" w:rsidP="009E1796">
      <w:pPr>
        <w:tabs>
          <w:tab w:val="left" w:pos="1134"/>
        </w:tabs>
        <w:spacing w:after="0" w:line="276" w:lineRule="auto"/>
        <w:jc w:val="both"/>
        <w:rPr>
          <w:rFonts w:ascii="Times-Roman" w:hAnsi="Times-Roman"/>
          <w:b/>
          <w:color w:val="0070C0"/>
          <w:sz w:val="24"/>
          <w:u w:val="single"/>
        </w:rPr>
      </w:pPr>
    </w:p>
    <w:p w:rsidR="00703AFC" w:rsidRPr="00703AFC" w:rsidRDefault="00703AFC" w:rsidP="00703AFC">
      <w:pPr>
        <w:tabs>
          <w:tab w:val="left" w:pos="1134"/>
        </w:tabs>
        <w:spacing w:after="0" w:line="276" w:lineRule="auto"/>
        <w:jc w:val="both"/>
        <w:rPr>
          <w:rFonts w:ascii="Times-Roman" w:hAnsi="Times-Roman"/>
          <w:b/>
          <w:color w:val="0070C0"/>
          <w:sz w:val="24"/>
          <w:u w:val="single"/>
        </w:rPr>
      </w:pPr>
    </w:p>
    <w:p w:rsidR="00BA238E" w:rsidRPr="00106C78" w:rsidRDefault="00106C78" w:rsidP="003F2140">
      <w:pPr>
        <w:pStyle w:val="Prrafodelista"/>
        <w:tabs>
          <w:tab w:val="left" w:pos="1134"/>
        </w:tabs>
        <w:spacing w:after="0" w:line="276" w:lineRule="auto"/>
        <w:ind w:left="0" w:firstLine="567"/>
        <w:jc w:val="both"/>
        <w:rPr>
          <w:rFonts w:ascii="Times-Roman" w:hAnsi="Times-Roman"/>
          <w:b/>
          <w:color w:val="0070C0"/>
          <w:sz w:val="24"/>
          <w:u w:val="single"/>
        </w:rPr>
      </w:pPr>
      <w:r w:rsidRPr="00106C78">
        <w:rPr>
          <w:rFonts w:ascii="Times-Roman" w:hAnsi="Times-Roman"/>
          <w:b/>
          <w:color w:val="0070C0"/>
          <w:sz w:val="24"/>
          <w:u w:val="single"/>
        </w:rPr>
        <w:t>ANEXO B</w:t>
      </w:r>
      <w:r w:rsidRPr="00106C78">
        <w:rPr>
          <w:rFonts w:ascii="Times-Roman" w:hAnsi="Times-Roman"/>
          <w:b/>
          <w:color w:val="0070C0"/>
          <w:sz w:val="24"/>
        </w:rPr>
        <w:t>: “Plan Nacional de Ciudades (PNC)</w:t>
      </w:r>
      <w:r w:rsidR="003C7F63">
        <w:rPr>
          <w:rFonts w:ascii="Times-Roman" w:hAnsi="Times-Roman"/>
          <w:b/>
          <w:color w:val="0070C0"/>
          <w:sz w:val="24"/>
        </w:rPr>
        <w:t>”</w:t>
      </w:r>
    </w:p>
    <w:p w:rsidR="00106C78" w:rsidRPr="00D413EF" w:rsidRDefault="00106C78" w:rsidP="00106C78">
      <w:pPr>
        <w:spacing w:line="276" w:lineRule="auto"/>
        <w:rPr>
          <w:b/>
        </w:rPr>
      </w:pPr>
    </w:p>
    <w:tbl>
      <w:tblPr>
        <w:tblStyle w:val="Tablaconcuadrcula"/>
        <w:tblW w:w="0" w:type="auto"/>
        <w:tblInd w:w="567" w:type="dxa"/>
        <w:tblLook w:val="04A0" w:firstRow="1" w:lastRow="0" w:firstColumn="1" w:lastColumn="0" w:noHBand="0" w:noVBand="1"/>
      </w:tblPr>
      <w:tblGrid>
        <w:gridCol w:w="5627"/>
        <w:gridCol w:w="2796"/>
      </w:tblGrid>
      <w:tr w:rsidR="00106C78" w:rsidRPr="002B5B9A" w:rsidTr="00E3750E">
        <w:trPr>
          <w:trHeight w:val="881"/>
        </w:trPr>
        <w:tc>
          <w:tcPr>
            <w:tcW w:w="5627" w:type="dxa"/>
            <w:tcBorders>
              <w:bottom w:val="nil"/>
            </w:tcBorders>
            <w:shd w:val="clear" w:color="auto" w:fill="EDEDED" w:themeFill="accent3" w:themeFillTint="33"/>
            <w:vAlign w:val="center"/>
          </w:tcPr>
          <w:p w:rsidR="00106C78" w:rsidRPr="00106C78" w:rsidRDefault="00106C78" w:rsidP="00E3750E">
            <w:pPr>
              <w:spacing w:line="276" w:lineRule="auto"/>
              <w:jc w:val="center"/>
              <w:rPr>
                <w:b/>
                <w:color w:val="0070C0"/>
                <w:u w:val="single"/>
              </w:rPr>
            </w:pPr>
          </w:p>
          <w:p w:rsidR="00106C78" w:rsidRPr="00106C78" w:rsidRDefault="00106C78" w:rsidP="00E3750E">
            <w:pPr>
              <w:spacing w:line="276" w:lineRule="auto"/>
              <w:jc w:val="center"/>
              <w:rPr>
                <w:b/>
                <w:color w:val="0070C0"/>
                <w:u w:val="single"/>
              </w:rPr>
            </w:pPr>
            <w:r w:rsidRPr="00106C78">
              <w:rPr>
                <w:b/>
                <w:color w:val="0070C0"/>
                <w:u w:val="single"/>
              </w:rPr>
              <w:t>PLAN NACIONAL DE CIUDADES</w:t>
            </w:r>
          </w:p>
          <w:p w:rsidR="00106C78" w:rsidRPr="00106C78" w:rsidRDefault="00106C78" w:rsidP="00E3750E">
            <w:pPr>
              <w:spacing w:line="276" w:lineRule="auto"/>
              <w:jc w:val="center"/>
              <w:rPr>
                <w:b/>
                <w:color w:val="0070C0"/>
                <w:u w:val="single"/>
              </w:rPr>
            </w:pPr>
          </w:p>
          <w:p w:rsidR="00106C78" w:rsidRPr="00106C78" w:rsidRDefault="00106C78" w:rsidP="00E3750E">
            <w:pPr>
              <w:spacing w:line="276" w:lineRule="auto"/>
              <w:jc w:val="center"/>
              <w:rPr>
                <w:b/>
                <w:color w:val="0070C0"/>
                <w:u w:val="single"/>
              </w:rPr>
            </w:pPr>
            <w:r w:rsidRPr="00106C78">
              <w:rPr>
                <w:b/>
                <w:color w:val="0070C0"/>
                <w:u w:val="single"/>
              </w:rPr>
              <w:t>Objetivo Único: Mejorar la Productividad Local</w:t>
            </w:r>
          </w:p>
        </w:tc>
        <w:tc>
          <w:tcPr>
            <w:tcW w:w="2796" w:type="dxa"/>
            <w:vMerge w:val="restart"/>
            <w:shd w:val="clear" w:color="auto" w:fill="D9E2F3" w:themeFill="accent5" w:themeFillTint="33"/>
          </w:tcPr>
          <w:p w:rsidR="00106C78" w:rsidRDefault="00106C78" w:rsidP="00E3750E">
            <w:pPr>
              <w:spacing w:line="276" w:lineRule="auto"/>
              <w:jc w:val="center"/>
              <w:rPr>
                <w:i/>
                <w:color w:val="0070C0"/>
                <w:sz w:val="20"/>
              </w:rPr>
            </w:pPr>
          </w:p>
          <w:p w:rsidR="00106C78" w:rsidRPr="004424F8" w:rsidRDefault="00106C78" w:rsidP="00106C78">
            <w:pPr>
              <w:spacing w:line="276" w:lineRule="auto"/>
              <w:jc w:val="center"/>
              <w:rPr>
                <w:i/>
              </w:rPr>
            </w:pPr>
            <w:r w:rsidRPr="00106C78">
              <w:rPr>
                <w:i/>
                <w:color w:val="0070C0"/>
                <w:sz w:val="20"/>
              </w:rPr>
              <w:t xml:space="preserve">Relato sobre la naturaleza y criterios para aplicar el plan, visto como estrategia territorial de desarrollo, y el cómo derivar metas y propuestas </w:t>
            </w:r>
            <w:r>
              <w:rPr>
                <w:i/>
                <w:color w:val="0070C0"/>
                <w:sz w:val="20"/>
              </w:rPr>
              <w:t>que</w:t>
            </w:r>
            <w:r w:rsidRPr="00106C78">
              <w:rPr>
                <w:i/>
                <w:color w:val="0070C0"/>
                <w:sz w:val="20"/>
              </w:rPr>
              <w:t xml:space="preserve"> lograr </w:t>
            </w:r>
            <w:r>
              <w:rPr>
                <w:i/>
                <w:color w:val="0070C0"/>
                <w:sz w:val="20"/>
              </w:rPr>
              <w:t>por</w:t>
            </w:r>
            <w:r w:rsidR="0021136D">
              <w:rPr>
                <w:i/>
                <w:color w:val="0070C0"/>
                <w:sz w:val="20"/>
              </w:rPr>
              <w:t xml:space="preserve"> </w:t>
            </w:r>
            <w:r w:rsidRPr="00106C78">
              <w:rPr>
                <w:i/>
                <w:color w:val="0070C0"/>
                <w:sz w:val="20"/>
              </w:rPr>
              <w:t>los sectores de gobierno</w:t>
            </w:r>
            <w:r>
              <w:rPr>
                <w:i/>
                <w:color w:val="0070C0"/>
                <w:sz w:val="20"/>
              </w:rPr>
              <w:t xml:space="preserve"> y la sociedad civil</w:t>
            </w:r>
          </w:p>
        </w:tc>
      </w:tr>
      <w:tr w:rsidR="00106C78" w:rsidRPr="002B5B9A" w:rsidTr="00E3750E">
        <w:trPr>
          <w:trHeight w:val="568"/>
        </w:trPr>
        <w:tc>
          <w:tcPr>
            <w:tcW w:w="5627" w:type="dxa"/>
            <w:tcBorders>
              <w:top w:val="nil"/>
              <w:bottom w:val="nil"/>
            </w:tcBorders>
            <w:shd w:val="clear" w:color="auto" w:fill="EDEDED" w:themeFill="accent3" w:themeFillTint="33"/>
          </w:tcPr>
          <w:p w:rsidR="00106C78" w:rsidRPr="00106C78" w:rsidRDefault="00106C78" w:rsidP="00E3750E">
            <w:pPr>
              <w:spacing w:line="276" w:lineRule="auto"/>
              <w:jc w:val="center"/>
              <w:rPr>
                <w:b/>
                <w:color w:val="0070C0"/>
              </w:rPr>
            </w:pPr>
            <w:r w:rsidRPr="00106C78">
              <w:rPr>
                <w:b/>
                <w:color w:val="0070C0"/>
              </w:rPr>
              <w:t>Metas + Propuestas</w:t>
            </w:r>
          </w:p>
          <w:p w:rsidR="00106C78" w:rsidRPr="00106C78" w:rsidRDefault="00106C78" w:rsidP="00E3750E">
            <w:pPr>
              <w:spacing w:line="276" w:lineRule="auto"/>
              <w:jc w:val="center"/>
              <w:rPr>
                <w:b/>
                <w:color w:val="0070C0"/>
                <w:u w:val="single"/>
              </w:rPr>
            </w:pPr>
            <w:r w:rsidRPr="00106C78">
              <w:rPr>
                <w:b/>
                <w:color w:val="0070C0"/>
              </w:rPr>
              <w:t>Estrategia OT de Desarrollo</w:t>
            </w:r>
            <w:r w:rsidR="00D413EF">
              <w:rPr>
                <w:b/>
                <w:color w:val="0070C0"/>
              </w:rPr>
              <w:t xml:space="preserve"> Nacional</w:t>
            </w:r>
          </w:p>
        </w:tc>
        <w:tc>
          <w:tcPr>
            <w:tcW w:w="2796" w:type="dxa"/>
            <w:vMerge/>
            <w:shd w:val="clear" w:color="auto" w:fill="D9E2F3" w:themeFill="accent5" w:themeFillTint="33"/>
          </w:tcPr>
          <w:p w:rsidR="00106C78" w:rsidRPr="002B5B9A" w:rsidRDefault="00106C78" w:rsidP="00E3750E">
            <w:pPr>
              <w:spacing w:line="276" w:lineRule="auto"/>
              <w:rPr>
                <w:u w:val="single"/>
              </w:rPr>
            </w:pPr>
          </w:p>
        </w:tc>
      </w:tr>
      <w:tr w:rsidR="00106C78" w:rsidRPr="002B5B9A" w:rsidTr="00E3750E">
        <w:trPr>
          <w:trHeight w:val="383"/>
        </w:trPr>
        <w:tc>
          <w:tcPr>
            <w:tcW w:w="5627" w:type="dxa"/>
            <w:tcBorders>
              <w:top w:val="nil"/>
            </w:tcBorders>
            <w:shd w:val="clear" w:color="auto" w:fill="EDEDED" w:themeFill="accent3" w:themeFillTint="33"/>
          </w:tcPr>
          <w:p w:rsidR="00106C78" w:rsidRPr="002B5B9A" w:rsidRDefault="00106C78" w:rsidP="00E3750E">
            <w:pPr>
              <w:spacing w:line="276" w:lineRule="auto"/>
              <w:jc w:val="center"/>
            </w:pPr>
          </w:p>
        </w:tc>
        <w:tc>
          <w:tcPr>
            <w:tcW w:w="2796" w:type="dxa"/>
            <w:vMerge/>
            <w:shd w:val="clear" w:color="auto" w:fill="D9E2F3" w:themeFill="accent5" w:themeFillTint="33"/>
          </w:tcPr>
          <w:p w:rsidR="00106C78" w:rsidRPr="002B5B9A" w:rsidRDefault="00106C78" w:rsidP="00E3750E">
            <w:pPr>
              <w:spacing w:line="276" w:lineRule="auto"/>
              <w:rPr>
                <w:u w:val="single"/>
              </w:rPr>
            </w:pPr>
          </w:p>
        </w:tc>
      </w:tr>
      <w:tr w:rsidR="00106C78" w:rsidRPr="00106C78" w:rsidTr="00E3750E">
        <w:trPr>
          <w:trHeight w:val="5663"/>
        </w:trPr>
        <w:tc>
          <w:tcPr>
            <w:tcW w:w="5627" w:type="dxa"/>
            <w:shd w:val="clear" w:color="auto" w:fill="EDEDED" w:themeFill="accent3" w:themeFillTint="33"/>
          </w:tcPr>
          <w:p w:rsidR="00106C78" w:rsidRPr="00106C78" w:rsidRDefault="00106C78" w:rsidP="00106C78">
            <w:pPr>
              <w:pStyle w:val="Prrafodelista"/>
              <w:spacing w:line="276" w:lineRule="auto"/>
              <w:ind w:left="709"/>
              <w:rPr>
                <w:b/>
                <w:color w:val="0070C0"/>
              </w:rPr>
            </w:pPr>
            <w:r w:rsidRPr="00106C78">
              <w:rPr>
                <w:b/>
                <w:color w:val="0070C0"/>
                <w:u w:val="single"/>
              </w:rPr>
              <w:t>Propuestas Estratégicas</w:t>
            </w:r>
            <w:r w:rsidRPr="00106C78">
              <w:rPr>
                <w:b/>
                <w:color w:val="0070C0"/>
              </w:rPr>
              <w:t xml:space="preserve"> (*)</w:t>
            </w:r>
          </w:p>
          <w:p w:rsidR="00106C78" w:rsidRPr="00106C78" w:rsidRDefault="00106C78" w:rsidP="00E3750E">
            <w:pPr>
              <w:pStyle w:val="Prrafodelista"/>
              <w:spacing w:line="276" w:lineRule="auto"/>
              <w:ind w:left="1134"/>
              <w:rPr>
                <w:b/>
                <w:color w:val="0070C0"/>
              </w:rPr>
            </w:pPr>
          </w:p>
          <w:p w:rsidR="00106C78" w:rsidRPr="00106C78" w:rsidRDefault="00106C78" w:rsidP="004978A9">
            <w:pPr>
              <w:pStyle w:val="Prrafodelista"/>
              <w:widowControl w:val="0"/>
              <w:numPr>
                <w:ilvl w:val="0"/>
                <w:numId w:val="50"/>
              </w:numPr>
              <w:suppressAutoHyphens/>
              <w:autoSpaceDN w:val="0"/>
              <w:spacing w:line="276" w:lineRule="auto"/>
              <w:ind w:right="284"/>
              <w:textAlignment w:val="baseline"/>
              <w:rPr>
                <w:b/>
                <w:color w:val="0070C0"/>
              </w:rPr>
            </w:pPr>
            <w:r w:rsidRPr="00106C78">
              <w:rPr>
                <w:b/>
                <w:color w:val="0070C0"/>
              </w:rPr>
              <w:t>Ciudad y Áreas Urbanas Integradas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 nodal de referencia</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Santiago, ciudad grande</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Ciudades intermedias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 xml:space="preserve">Sistemas rurales de localidades </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interregionales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Estrategias de los sectores</w:t>
            </w:r>
          </w:p>
          <w:p w:rsidR="00106C78" w:rsidRPr="00106C78" w:rsidRDefault="00106C78" w:rsidP="00E3750E">
            <w:pPr>
              <w:pStyle w:val="Prrafodelista"/>
              <w:spacing w:line="276" w:lineRule="auto"/>
              <w:ind w:left="1418"/>
              <w:rPr>
                <w:color w:val="0070C0"/>
              </w:rPr>
            </w:pPr>
          </w:p>
          <w:p w:rsidR="00106C78" w:rsidRPr="00106C78" w:rsidRDefault="00106C78" w:rsidP="004978A9">
            <w:pPr>
              <w:pStyle w:val="Prrafodelista"/>
              <w:widowControl w:val="0"/>
              <w:numPr>
                <w:ilvl w:val="0"/>
                <w:numId w:val="50"/>
              </w:numPr>
              <w:suppressAutoHyphens/>
              <w:autoSpaceDN w:val="0"/>
              <w:spacing w:line="276" w:lineRule="auto"/>
              <w:ind w:right="284"/>
              <w:textAlignment w:val="baseline"/>
              <w:rPr>
                <w:b/>
                <w:color w:val="0070C0"/>
              </w:rPr>
            </w:pPr>
            <w:r w:rsidRPr="00106C78">
              <w:rPr>
                <w:b/>
                <w:color w:val="0070C0"/>
              </w:rPr>
              <w:t>Áreas de Producción y Trabajo</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metropolitanos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de ciudades intermedias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costeros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rurales</w:t>
            </w:r>
          </w:p>
          <w:p w:rsidR="00106C78" w:rsidRPr="00106C78" w:rsidRDefault="00106C78" w:rsidP="004978A9">
            <w:pPr>
              <w:pStyle w:val="Prrafodelista"/>
              <w:widowControl w:val="0"/>
              <w:numPr>
                <w:ilvl w:val="1"/>
                <w:numId w:val="50"/>
              </w:numPr>
              <w:suppressAutoHyphens/>
              <w:autoSpaceDN w:val="0"/>
              <w:spacing w:line="276" w:lineRule="auto"/>
              <w:ind w:left="1418" w:right="284" w:hanging="284"/>
              <w:textAlignment w:val="baseline"/>
              <w:rPr>
                <w:color w:val="0070C0"/>
              </w:rPr>
            </w:pPr>
            <w:r w:rsidRPr="00106C78">
              <w:rPr>
                <w:color w:val="0070C0"/>
              </w:rPr>
              <w:t>Sistemas andinos</w:t>
            </w:r>
          </w:p>
          <w:p w:rsidR="00106C78" w:rsidRPr="00106C78" w:rsidRDefault="00106C78" w:rsidP="004978A9">
            <w:pPr>
              <w:pStyle w:val="Prrafodelista"/>
              <w:widowControl w:val="0"/>
              <w:numPr>
                <w:ilvl w:val="1"/>
                <w:numId w:val="50"/>
              </w:numPr>
              <w:suppressAutoHyphens/>
              <w:autoSpaceDN w:val="0"/>
              <w:spacing w:line="360" w:lineRule="auto"/>
              <w:ind w:left="1418" w:right="284" w:hanging="284"/>
              <w:textAlignment w:val="baseline"/>
              <w:rPr>
                <w:color w:val="0070C0"/>
              </w:rPr>
            </w:pPr>
            <w:r w:rsidRPr="00106C78">
              <w:rPr>
                <w:color w:val="0070C0"/>
              </w:rPr>
              <w:t>Sistemas coyunturales</w:t>
            </w:r>
          </w:p>
          <w:p w:rsidR="00106C78" w:rsidRPr="00106C78" w:rsidRDefault="00106C78" w:rsidP="004978A9">
            <w:pPr>
              <w:pStyle w:val="Prrafodelista"/>
              <w:widowControl w:val="0"/>
              <w:numPr>
                <w:ilvl w:val="0"/>
                <w:numId w:val="50"/>
              </w:numPr>
              <w:suppressAutoHyphens/>
              <w:autoSpaceDN w:val="0"/>
              <w:ind w:right="284"/>
              <w:textAlignment w:val="baseline"/>
              <w:rPr>
                <w:b/>
                <w:color w:val="0070C0"/>
              </w:rPr>
            </w:pPr>
            <w:r w:rsidRPr="00106C78">
              <w:rPr>
                <w:b/>
                <w:color w:val="0070C0"/>
              </w:rPr>
              <w:t>Equipamiento, Infraestructura y</w:t>
            </w:r>
            <w:r w:rsidR="0021136D">
              <w:rPr>
                <w:b/>
                <w:color w:val="0070C0"/>
              </w:rPr>
              <w:t xml:space="preserve"> </w:t>
            </w:r>
            <w:r w:rsidRPr="00106C78">
              <w:rPr>
                <w:b/>
                <w:color w:val="0070C0"/>
              </w:rPr>
              <w:t>Espacio Abierto de los Sistemas</w:t>
            </w:r>
            <w:r w:rsidR="0021136D">
              <w:rPr>
                <w:b/>
                <w:color w:val="0070C0"/>
              </w:rPr>
              <w:t xml:space="preserve"> </w:t>
            </w:r>
            <w:r w:rsidRPr="00106C78">
              <w:rPr>
                <w:b/>
                <w:color w:val="0070C0"/>
              </w:rPr>
              <w:t>Productivos</w:t>
            </w:r>
          </w:p>
          <w:p w:rsidR="00106C78" w:rsidRPr="00106C78" w:rsidRDefault="00106C78" w:rsidP="00E3750E">
            <w:pPr>
              <w:pStyle w:val="Prrafodelista"/>
              <w:ind w:left="1080"/>
              <w:rPr>
                <w:b/>
                <w:color w:val="0070C0"/>
              </w:rPr>
            </w:pPr>
          </w:p>
          <w:p w:rsidR="00106C78" w:rsidRPr="00106C78" w:rsidRDefault="00106C78" w:rsidP="004978A9">
            <w:pPr>
              <w:pStyle w:val="Prrafodelista"/>
              <w:widowControl w:val="0"/>
              <w:numPr>
                <w:ilvl w:val="0"/>
                <w:numId w:val="50"/>
              </w:numPr>
              <w:suppressAutoHyphens/>
              <w:autoSpaceDN w:val="0"/>
              <w:spacing w:line="360" w:lineRule="auto"/>
              <w:ind w:right="284"/>
              <w:textAlignment w:val="baseline"/>
              <w:rPr>
                <w:b/>
                <w:color w:val="0070C0"/>
              </w:rPr>
            </w:pPr>
            <w:r w:rsidRPr="00106C78">
              <w:rPr>
                <w:b/>
                <w:color w:val="0070C0"/>
              </w:rPr>
              <w:t>Sistemas de Ciudades Capitales Regionales</w:t>
            </w:r>
          </w:p>
          <w:p w:rsidR="00106C78" w:rsidRPr="00106C78" w:rsidRDefault="00106C78" w:rsidP="004978A9">
            <w:pPr>
              <w:pStyle w:val="Prrafodelista"/>
              <w:widowControl w:val="0"/>
              <w:numPr>
                <w:ilvl w:val="0"/>
                <w:numId w:val="50"/>
              </w:numPr>
              <w:suppressAutoHyphens/>
              <w:autoSpaceDN w:val="0"/>
              <w:spacing w:line="360" w:lineRule="auto"/>
              <w:ind w:right="284"/>
              <w:textAlignment w:val="baseline"/>
              <w:rPr>
                <w:b/>
                <w:color w:val="0070C0"/>
              </w:rPr>
            </w:pPr>
            <w:r w:rsidRPr="00106C78">
              <w:rPr>
                <w:b/>
                <w:color w:val="0070C0"/>
              </w:rPr>
              <w:t>Macro Áreas del Territorio Nacional</w:t>
            </w:r>
          </w:p>
        </w:tc>
        <w:tc>
          <w:tcPr>
            <w:tcW w:w="2796" w:type="dxa"/>
            <w:shd w:val="clear" w:color="auto" w:fill="D9E2F3" w:themeFill="accent5" w:themeFillTint="33"/>
          </w:tcPr>
          <w:p w:rsidR="00106C78" w:rsidRPr="00106C78" w:rsidRDefault="00106C78" w:rsidP="00E3750E">
            <w:pPr>
              <w:spacing w:line="276" w:lineRule="auto"/>
              <w:rPr>
                <w:i/>
                <w:color w:val="0070C0"/>
                <w:sz w:val="20"/>
              </w:rPr>
            </w:pPr>
          </w:p>
          <w:p w:rsidR="00106C78" w:rsidRPr="00106C78" w:rsidRDefault="00106C78" w:rsidP="004978A9">
            <w:pPr>
              <w:pStyle w:val="Prrafodelista"/>
              <w:widowControl w:val="0"/>
              <w:numPr>
                <w:ilvl w:val="0"/>
                <w:numId w:val="51"/>
              </w:numPr>
              <w:pBdr>
                <w:bottom w:val="single" w:sz="6" w:space="1" w:color="auto"/>
              </w:pBdr>
              <w:suppressAutoHyphens/>
              <w:autoSpaceDN w:val="0"/>
              <w:spacing w:line="276" w:lineRule="auto"/>
              <w:ind w:left="175" w:right="284" w:firstLine="0"/>
              <w:textAlignment w:val="baseline"/>
              <w:rPr>
                <w:i/>
                <w:color w:val="0070C0"/>
                <w:sz w:val="20"/>
              </w:rPr>
            </w:pPr>
            <w:r w:rsidRPr="00106C78">
              <w:rPr>
                <w:i/>
                <w:color w:val="0070C0"/>
                <w:sz w:val="20"/>
              </w:rPr>
              <w:t>Concepto PUI referido al sistema nodal de ciudades nacionales,</w:t>
            </w:r>
            <w:r w:rsidR="0021136D">
              <w:rPr>
                <w:i/>
                <w:color w:val="0070C0"/>
                <w:sz w:val="20"/>
              </w:rPr>
              <w:t xml:space="preserve"> </w:t>
            </w:r>
            <w:r w:rsidRPr="00106C78">
              <w:rPr>
                <w:i/>
                <w:color w:val="0070C0"/>
                <w:sz w:val="20"/>
              </w:rPr>
              <w:t xml:space="preserve">y en </w:t>
            </w:r>
            <w:r w:rsidR="00E90BD4">
              <w:rPr>
                <w:i/>
                <w:color w:val="0070C0"/>
                <w:sz w:val="20"/>
              </w:rPr>
              <w:t xml:space="preserve">su punto </w:t>
            </w:r>
            <w:r w:rsidRPr="00106C78">
              <w:rPr>
                <w:i/>
                <w:color w:val="0070C0"/>
                <w:sz w:val="20"/>
              </w:rPr>
              <w:t>(f)</w:t>
            </w:r>
            <w:r w:rsidR="00E90BD4">
              <w:rPr>
                <w:i/>
                <w:color w:val="0070C0"/>
                <w:sz w:val="20"/>
              </w:rPr>
              <w:t>, el cómo actuar para aplicarlas</w:t>
            </w:r>
            <w:r w:rsidRPr="00106C78">
              <w:rPr>
                <w:i/>
                <w:color w:val="0070C0"/>
                <w:sz w:val="20"/>
              </w:rPr>
              <w:t>.</w:t>
            </w:r>
          </w:p>
          <w:p w:rsidR="00106C78" w:rsidRPr="00106C78" w:rsidRDefault="00106C78" w:rsidP="00E3750E">
            <w:pPr>
              <w:spacing w:line="276" w:lineRule="auto"/>
              <w:ind w:left="175"/>
              <w:jc w:val="center"/>
              <w:rPr>
                <w:b/>
                <w:i/>
                <w:color w:val="0070C0"/>
                <w:sz w:val="20"/>
              </w:rPr>
            </w:pPr>
          </w:p>
          <w:p w:rsidR="00106C78" w:rsidRPr="00106C78" w:rsidRDefault="00106C78" w:rsidP="004978A9">
            <w:pPr>
              <w:pStyle w:val="Prrafodelista"/>
              <w:widowControl w:val="0"/>
              <w:numPr>
                <w:ilvl w:val="0"/>
                <w:numId w:val="51"/>
              </w:numPr>
              <w:suppressAutoHyphens/>
              <w:autoSpaceDN w:val="0"/>
              <w:spacing w:line="276" w:lineRule="auto"/>
              <w:ind w:left="175" w:right="284" w:firstLine="0"/>
              <w:textAlignment w:val="baseline"/>
              <w:rPr>
                <w:i/>
                <w:color w:val="0070C0"/>
              </w:rPr>
            </w:pPr>
            <w:r w:rsidRPr="00106C78">
              <w:rPr>
                <w:i/>
                <w:color w:val="0070C0"/>
                <w:sz w:val="20"/>
              </w:rPr>
              <w:t xml:space="preserve">Contexto nacional </w:t>
            </w:r>
            <w:r w:rsidR="00E90BD4">
              <w:rPr>
                <w:i/>
                <w:color w:val="0070C0"/>
                <w:sz w:val="20"/>
              </w:rPr>
              <w:t xml:space="preserve">de </w:t>
            </w:r>
            <w:r w:rsidRPr="00106C78">
              <w:rPr>
                <w:i/>
                <w:color w:val="0070C0"/>
                <w:sz w:val="20"/>
              </w:rPr>
              <w:t xml:space="preserve">metas y objetivos por lograr </w:t>
            </w:r>
            <w:r w:rsidR="00E90BD4">
              <w:rPr>
                <w:i/>
                <w:color w:val="0070C0"/>
                <w:sz w:val="20"/>
              </w:rPr>
              <w:t>en (a) hasta (f)</w:t>
            </w:r>
          </w:p>
          <w:p w:rsidR="00106C78" w:rsidRPr="00106C78" w:rsidRDefault="00106C78" w:rsidP="00E3750E">
            <w:pPr>
              <w:pStyle w:val="Prrafodelista"/>
              <w:ind w:left="185"/>
              <w:rPr>
                <w:i/>
                <w:color w:val="0070C0"/>
              </w:rPr>
            </w:pPr>
            <w:r w:rsidRPr="00106C78">
              <w:rPr>
                <w:i/>
                <w:color w:val="0070C0"/>
              </w:rPr>
              <w:t>_________________</w:t>
            </w:r>
          </w:p>
          <w:p w:rsidR="00106C78" w:rsidRPr="00106C78" w:rsidRDefault="00106C78" w:rsidP="00E3750E">
            <w:pPr>
              <w:spacing w:line="276" w:lineRule="auto"/>
              <w:rPr>
                <w:b/>
                <w:i/>
                <w:color w:val="0070C0"/>
              </w:rPr>
            </w:pPr>
          </w:p>
          <w:p w:rsidR="00106C78" w:rsidRPr="00106C78" w:rsidRDefault="00106C78" w:rsidP="004978A9">
            <w:pPr>
              <w:pStyle w:val="Prrafodelista"/>
              <w:widowControl w:val="0"/>
              <w:numPr>
                <w:ilvl w:val="0"/>
                <w:numId w:val="51"/>
              </w:numPr>
              <w:suppressAutoHyphens/>
              <w:autoSpaceDN w:val="0"/>
              <w:spacing w:line="276" w:lineRule="auto"/>
              <w:ind w:left="175" w:right="284" w:firstLine="0"/>
              <w:textAlignment w:val="baseline"/>
              <w:rPr>
                <w:i/>
                <w:color w:val="0070C0"/>
                <w:sz w:val="20"/>
              </w:rPr>
            </w:pPr>
            <w:r w:rsidRPr="00106C78">
              <w:rPr>
                <w:i/>
                <w:color w:val="0070C0"/>
                <w:sz w:val="20"/>
              </w:rPr>
              <w:t>Normas, directrices y recomendaciones</w:t>
            </w:r>
          </w:p>
          <w:p w:rsidR="00106C78" w:rsidRPr="00106C78" w:rsidRDefault="00106C78" w:rsidP="00E3750E">
            <w:pPr>
              <w:pStyle w:val="Prrafodelista"/>
              <w:spacing w:line="276" w:lineRule="auto"/>
              <w:ind w:left="175"/>
              <w:rPr>
                <w:i/>
                <w:color w:val="0070C0"/>
                <w:sz w:val="20"/>
              </w:rPr>
            </w:pPr>
            <w:r w:rsidRPr="00106C78">
              <w:rPr>
                <w:i/>
                <w:color w:val="0070C0"/>
                <w:sz w:val="20"/>
              </w:rPr>
              <w:t>____________________</w:t>
            </w:r>
          </w:p>
          <w:p w:rsidR="00106C78" w:rsidRPr="00106C78" w:rsidRDefault="00106C78" w:rsidP="004978A9">
            <w:pPr>
              <w:pStyle w:val="Prrafodelista"/>
              <w:widowControl w:val="0"/>
              <w:numPr>
                <w:ilvl w:val="0"/>
                <w:numId w:val="51"/>
              </w:numPr>
              <w:suppressAutoHyphens/>
              <w:autoSpaceDN w:val="0"/>
              <w:spacing w:line="276" w:lineRule="auto"/>
              <w:ind w:left="175" w:right="284" w:firstLine="0"/>
              <w:textAlignment w:val="baseline"/>
              <w:rPr>
                <w:i/>
                <w:color w:val="0070C0"/>
                <w:sz w:val="20"/>
              </w:rPr>
            </w:pPr>
            <w:r w:rsidRPr="00106C78">
              <w:rPr>
                <w:i/>
                <w:color w:val="0070C0"/>
                <w:sz w:val="20"/>
              </w:rPr>
              <w:t xml:space="preserve">Políticas públicas por aplicar </w:t>
            </w:r>
          </w:p>
          <w:p w:rsidR="00106C78" w:rsidRPr="00106C78" w:rsidRDefault="00106C78" w:rsidP="00E3750E">
            <w:pPr>
              <w:pStyle w:val="Prrafodelista"/>
              <w:ind w:left="175"/>
              <w:jc w:val="center"/>
              <w:rPr>
                <w:b/>
                <w:i/>
                <w:color w:val="0070C0"/>
                <w:sz w:val="20"/>
              </w:rPr>
            </w:pPr>
            <w:r w:rsidRPr="00106C78">
              <w:rPr>
                <w:i/>
                <w:color w:val="0070C0"/>
                <w:sz w:val="20"/>
              </w:rPr>
              <w:t>_____________________</w:t>
            </w:r>
          </w:p>
          <w:p w:rsidR="00106C78" w:rsidRPr="00106C78" w:rsidRDefault="00106C78" w:rsidP="00E3750E">
            <w:pPr>
              <w:pStyle w:val="Prrafodelista"/>
              <w:tabs>
                <w:tab w:val="center" w:pos="459"/>
              </w:tabs>
              <w:spacing w:line="276" w:lineRule="auto"/>
              <w:ind w:left="175"/>
              <w:rPr>
                <w:i/>
                <w:color w:val="0070C0"/>
                <w:sz w:val="20"/>
              </w:rPr>
            </w:pPr>
          </w:p>
          <w:p w:rsidR="00106C78" w:rsidRPr="00106C78" w:rsidRDefault="00106C78" w:rsidP="004978A9">
            <w:pPr>
              <w:pStyle w:val="Prrafodelista"/>
              <w:widowControl w:val="0"/>
              <w:numPr>
                <w:ilvl w:val="0"/>
                <w:numId w:val="51"/>
              </w:numPr>
              <w:tabs>
                <w:tab w:val="center" w:pos="459"/>
              </w:tabs>
              <w:suppressAutoHyphens/>
              <w:autoSpaceDN w:val="0"/>
              <w:spacing w:line="276" w:lineRule="auto"/>
              <w:ind w:left="175" w:right="284" w:firstLine="0"/>
              <w:textAlignment w:val="baseline"/>
              <w:rPr>
                <w:i/>
                <w:color w:val="0070C0"/>
                <w:sz w:val="20"/>
              </w:rPr>
            </w:pPr>
            <w:r w:rsidRPr="00106C78">
              <w:rPr>
                <w:i/>
                <w:color w:val="0070C0"/>
                <w:sz w:val="20"/>
              </w:rPr>
              <w:t>Enfoque del PNC por macro regiones al norte y el sur de macro-Santiago</w:t>
            </w:r>
          </w:p>
        </w:tc>
      </w:tr>
    </w:tbl>
    <w:p w:rsidR="00106C78" w:rsidRDefault="00106C78" w:rsidP="00D413EF">
      <w:pPr>
        <w:spacing w:line="276" w:lineRule="auto"/>
        <w:ind w:left="567" w:hanging="141"/>
        <w:rPr>
          <w:b/>
        </w:rPr>
      </w:pPr>
      <w:r w:rsidRPr="00106C78">
        <w:rPr>
          <w:b/>
          <w:color w:val="0070C0"/>
        </w:rPr>
        <w:t>(*)</w:t>
      </w:r>
      <w:r w:rsidRPr="00106C78">
        <w:rPr>
          <w:color w:val="0070C0"/>
        </w:rPr>
        <w:t xml:space="preserve"> Se les denomina de este modo por corresponder a una visión de futuro: </w:t>
      </w:r>
      <w:r w:rsidRPr="00106C78">
        <w:rPr>
          <w:b/>
          <w:color w:val="0070C0"/>
        </w:rPr>
        <w:t>una</w:t>
      </w:r>
      <w:r w:rsidRPr="00106C78">
        <w:rPr>
          <w:color w:val="0070C0"/>
        </w:rPr>
        <w:t xml:space="preserve"> </w:t>
      </w:r>
      <w:r w:rsidR="0021136D">
        <w:rPr>
          <w:b/>
          <w:color w:val="0070C0"/>
        </w:rPr>
        <w:t xml:space="preserve">imagen </w:t>
      </w:r>
      <w:r w:rsidRPr="00106C78">
        <w:rPr>
          <w:b/>
          <w:color w:val="0070C0"/>
        </w:rPr>
        <w:t>objetivo-país</w:t>
      </w:r>
      <w:r>
        <w:rPr>
          <w:b/>
          <w:color w:val="0070C0"/>
        </w:rPr>
        <w:t>,</w:t>
      </w:r>
      <w:r w:rsidRPr="00106C78">
        <w:rPr>
          <w:b/>
          <w:color w:val="0070C0"/>
        </w:rPr>
        <w:t xml:space="preserve"> explícitamente definida</w:t>
      </w:r>
      <w:r>
        <w:rPr>
          <w:b/>
        </w:rPr>
        <w:t xml:space="preserve">. </w:t>
      </w:r>
    </w:p>
    <w:p w:rsidR="00D413EF" w:rsidRPr="00D413EF" w:rsidRDefault="00D413EF" w:rsidP="00D413EF">
      <w:pPr>
        <w:spacing w:line="276" w:lineRule="auto"/>
        <w:ind w:left="567" w:hanging="141"/>
        <w:rPr>
          <w:b/>
        </w:rPr>
      </w:pPr>
    </w:p>
    <w:p w:rsidR="00106C78" w:rsidRPr="00D413EF" w:rsidRDefault="00106C78" w:rsidP="00106C78">
      <w:pPr>
        <w:spacing w:line="276" w:lineRule="auto"/>
        <w:jc w:val="both"/>
        <w:rPr>
          <w:b/>
          <w:color w:val="0070C0"/>
        </w:rPr>
      </w:pPr>
      <w:r w:rsidRPr="00D413EF">
        <w:rPr>
          <w:b/>
          <w:color w:val="0070C0"/>
        </w:rPr>
        <w:lastRenderedPageBreak/>
        <w:t>OBS.-</w:t>
      </w:r>
      <w:r w:rsidRPr="00D413EF">
        <w:rPr>
          <w:color w:val="0070C0"/>
        </w:rPr>
        <w:t xml:space="preserve"> El original de esta propuesta aparece como</w:t>
      </w:r>
      <w:r w:rsidRPr="00D413EF">
        <w:rPr>
          <w:b/>
          <w:color w:val="0070C0"/>
        </w:rPr>
        <w:t xml:space="preserve"> Cuadro 1.4.1: “Tabla Tentativa de Contenidos del PNC”, en el Informe 3/5, pp. 18</w:t>
      </w:r>
      <w:r w:rsidR="00D413EF">
        <w:rPr>
          <w:b/>
          <w:color w:val="0070C0"/>
        </w:rPr>
        <w:t xml:space="preserve">. </w:t>
      </w:r>
      <w:r w:rsidR="00D413EF" w:rsidRPr="00D413EF">
        <w:rPr>
          <w:color w:val="0070C0"/>
        </w:rPr>
        <w:t>El objetivo único</w:t>
      </w:r>
      <w:r w:rsidR="00D413EF">
        <w:rPr>
          <w:color w:val="0070C0"/>
        </w:rPr>
        <w:t xml:space="preserve">, no fue definido entonces. Lo fue en el presente informe, bajo el concepto que se asocia a ‘la competitividad’ (regional) y la ‘equidad social’ (comuna), como valores subsiguientes que objetivar en actuaciones reales. </w:t>
      </w:r>
    </w:p>
    <w:p w:rsidR="00DF0930" w:rsidRPr="003C7F63" w:rsidRDefault="00D413EF" w:rsidP="003C7F63">
      <w:pPr>
        <w:pStyle w:val="Prrafodelista"/>
        <w:tabs>
          <w:tab w:val="left" w:pos="1134"/>
        </w:tabs>
        <w:spacing w:after="0" w:line="276" w:lineRule="auto"/>
        <w:ind w:left="0" w:firstLine="567"/>
        <w:jc w:val="both"/>
        <w:rPr>
          <w:rFonts w:ascii="Times-Roman" w:hAnsi="Times-Roman"/>
          <w:color w:val="0070C0"/>
          <w:sz w:val="24"/>
        </w:rPr>
      </w:pPr>
      <w:r w:rsidRPr="00D413EF">
        <w:rPr>
          <w:rFonts w:ascii="Times-Roman" w:hAnsi="Times-Roman"/>
          <w:b/>
          <w:color w:val="0070C0"/>
          <w:sz w:val="24"/>
          <w:u w:val="single"/>
        </w:rPr>
        <w:t>ANEXO C</w:t>
      </w:r>
      <w:r>
        <w:rPr>
          <w:rFonts w:ascii="Times-Roman" w:hAnsi="Times-Roman"/>
          <w:color w:val="0070C0"/>
          <w:sz w:val="24"/>
        </w:rPr>
        <w:t>:</w:t>
      </w:r>
      <w:r w:rsidR="003C7F63">
        <w:rPr>
          <w:rFonts w:ascii="Times-Roman" w:hAnsi="Times-Roman"/>
          <w:color w:val="0070C0"/>
          <w:sz w:val="24"/>
        </w:rPr>
        <w:t xml:space="preserve"> “</w:t>
      </w:r>
      <w:r w:rsidR="003C7F63" w:rsidRPr="003C7F63">
        <w:rPr>
          <w:rFonts w:ascii="Times-Roman" w:hAnsi="Times-Roman"/>
          <w:b/>
          <w:color w:val="0070C0"/>
          <w:sz w:val="24"/>
        </w:rPr>
        <w:t>Hábitat 2036</w:t>
      </w:r>
      <w:r w:rsidR="003C7F63">
        <w:rPr>
          <w:rFonts w:ascii="Times-Roman" w:hAnsi="Times-Roman"/>
          <w:b/>
          <w:color w:val="0070C0"/>
          <w:sz w:val="24"/>
        </w:rPr>
        <w:t>”</w:t>
      </w:r>
    </w:p>
    <w:p w:rsidR="005E3D64" w:rsidRDefault="005E3D64" w:rsidP="003C7F63">
      <w:pPr>
        <w:spacing w:after="0" w:line="276" w:lineRule="auto"/>
        <w:rPr>
          <w:rFonts w:eastAsiaTheme="minorHAnsi"/>
          <w:b/>
          <w:szCs w:val="20"/>
          <w:u w:val="single"/>
        </w:rPr>
      </w:pPr>
    </w:p>
    <w:p w:rsidR="003C7F63" w:rsidRPr="00DB0FE6" w:rsidRDefault="003C7F63" w:rsidP="00DB0FE6">
      <w:pPr>
        <w:spacing w:after="0" w:line="276" w:lineRule="auto"/>
        <w:ind w:firstLine="567"/>
        <w:rPr>
          <w:rFonts w:ascii="Times-Roman" w:eastAsiaTheme="minorHAnsi" w:hAnsi="Times-Roman"/>
          <w:szCs w:val="20"/>
        </w:rPr>
      </w:pPr>
      <w:r w:rsidRPr="00DB0FE6">
        <w:rPr>
          <w:rFonts w:ascii="Times-Roman" w:eastAsiaTheme="minorHAnsi" w:hAnsi="Times-Roman"/>
          <w:color w:val="0070C0"/>
          <w:sz w:val="24"/>
          <w:szCs w:val="20"/>
        </w:rPr>
        <w:t xml:space="preserve">Incluye los dos Cuadros </w:t>
      </w:r>
      <w:r w:rsidR="00DB0FE6">
        <w:rPr>
          <w:rFonts w:ascii="Times-Roman" w:eastAsiaTheme="minorHAnsi" w:hAnsi="Times-Roman"/>
          <w:color w:val="0070C0"/>
          <w:sz w:val="24"/>
          <w:szCs w:val="20"/>
        </w:rPr>
        <w:t>y el texto intermedio que siguen, copiados “sic”</w:t>
      </w:r>
      <w:r w:rsidR="00990C19">
        <w:rPr>
          <w:rFonts w:ascii="Times-Roman" w:eastAsiaTheme="minorHAnsi" w:hAnsi="Times-Roman"/>
          <w:color w:val="0070C0"/>
          <w:sz w:val="24"/>
          <w:szCs w:val="20"/>
        </w:rPr>
        <w:t xml:space="preserve"> </w:t>
      </w:r>
      <w:r w:rsidR="00DB0FE6">
        <w:rPr>
          <w:rFonts w:ascii="Times-Roman" w:eastAsiaTheme="minorHAnsi" w:hAnsi="Times-Roman"/>
          <w:color w:val="0070C0"/>
          <w:sz w:val="24"/>
          <w:szCs w:val="20"/>
        </w:rPr>
        <w:t>del Informe</w:t>
      </w:r>
      <w:r w:rsidR="0021136D">
        <w:rPr>
          <w:rFonts w:ascii="Times-Roman" w:eastAsiaTheme="minorHAnsi" w:hAnsi="Times-Roman"/>
          <w:color w:val="0070C0"/>
          <w:sz w:val="24"/>
          <w:szCs w:val="20"/>
        </w:rPr>
        <w:t xml:space="preserve"> </w:t>
      </w:r>
      <w:r w:rsidR="00DB0FE6">
        <w:rPr>
          <w:rFonts w:ascii="Times-Roman" w:eastAsiaTheme="minorHAnsi" w:hAnsi="Times-Roman"/>
          <w:color w:val="0070C0"/>
          <w:sz w:val="24"/>
          <w:szCs w:val="20"/>
        </w:rPr>
        <w:t>4/5, pp. 30-31</w:t>
      </w:r>
      <w:r w:rsidR="00990C19">
        <w:rPr>
          <w:rFonts w:ascii="Times-Roman" w:eastAsiaTheme="minorHAnsi" w:hAnsi="Times-Roman"/>
          <w:color w:val="0070C0"/>
          <w:sz w:val="24"/>
          <w:szCs w:val="20"/>
        </w:rPr>
        <w:t>:</w:t>
      </w:r>
    </w:p>
    <w:p w:rsidR="00290D32" w:rsidRPr="00DB0FE6" w:rsidRDefault="00290D32" w:rsidP="00290D32">
      <w:pPr>
        <w:spacing w:after="0" w:line="276" w:lineRule="auto"/>
        <w:jc w:val="center"/>
        <w:rPr>
          <w:rFonts w:eastAsiaTheme="minorHAnsi"/>
          <w:b/>
          <w:color w:val="0070C0"/>
          <w:szCs w:val="20"/>
          <w:u w:val="single"/>
        </w:rPr>
      </w:pPr>
      <w:r w:rsidRPr="00DB0FE6">
        <w:rPr>
          <w:rFonts w:eastAsiaTheme="minorHAnsi"/>
          <w:b/>
          <w:color w:val="0070C0"/>
          <w:szCs w:val="20"/>
          <w:u w:val="single"/>
        </w:rPr>
        <w:t xml:space="preserve">Cuadro </w:t>
      </w:r>
      <w:r w:rsidR="009E1796">
        <w:rPr>
          <w:rFonts w:eastAsiaTheme="minorHAnsi"/>
          <w:b/>
          <w:color w:val="0070C0"/>
          <w:szCs w:val="20"/>
          <w:u w:val="single"/>
        </w:rPr>
        <w:t>A</w:t>
      </w:r>
      <w:r w:rsidRPr="00DB0FE6">
        <w:rPr>
          <w:rFonts w:eastAsiaTheme="minorHAnsi"/>
          <w:b/>
          <w:color w:val="0070C0"/>
          <w:szCs w:val="20"/>
          <w:u w:val="single"/>
        </w:rPr>
        <w:t>.</w:t>
      </w:r>
      <w:r w:rsidR="009E1796">
        <w:rPr>
          <w:rFonts w:eastAsiaTheme="minorHAnsi"/>
          <w:b/>
          <w:color w:val="0070C0"/>
          <w:szCs w:val="20"/>
          <w:u w:val="single"/>
        </w:rPr>
        <w:t>C.</w:t>
      </w:r>
      <w:r w:rsidRPr="00DB0FE6">
        <w:rPr>
          <w:rFonts w:eastAsiaTheme="minorHAnsi"/>
          <w:b/>
          <w:color w:val="0070C0"/>
          <w:szCs w:val="20"/>
          <w:u w:val="single"/>
        </w:rPr>
        <w:t>1</w:t>
      </w:r>
    </w:p>
    <w:p w:rsidR="00290D32" w:rsidRPr="00DB0FE6" w:rsidRDefault="00290D32" w:rsidP="003C7F63">
      <w:pPr>
        <w:spacing w:after="0" w:line="276" w:lineRule="auto"/>
        <w:jc w:val="center"/>
        <w:rPr>
          <w:rFonts w:eastAsiaTheme="minorHAnsi"/>
          <w:b/>
          <w:color w:val="0070C0"/>
          <w:szCs w:val="20"/>
          <w:u w:val="single"/>
        </w:rPr>
      </w:pPr>
      <w:r w:rsidRPr="00DB0FE6">
        <w:rPr>
          <w:rFonts w:eastAsiaTheme="minorHAnsi"/>
          <w:b/>
          <w:color w:val="0070C0"/>
          <w:szCs w:val="20"/>
        </w:rPr>
        <w:t>Objetivos de Hábitat III, Quito, Ecuador, 2016</w:t>
      </w:r>
    </w:p>
    <w:tbl>
      <w:tblPr>
        <w:tblStyle w:val="Tablaconcuadrcula5"/>
        <w:tblpPr w:leftFromText="141" w:rightFromText="141" w:vertAnchor="page" w:horzAnchor="margin" w:tblpY="4006"/>
        <w:tblW w:w="0" w:type="auto"/>
        <w:tblLook w:val="04A0" w:firstRow="1" w:lastRow="0" w:firstColumn="1" w:lastColumn="0" w:noHBand="0" w:noVBand="1"/>
      </w:tblPr>
      <w:tblGrid>
        <w:gridCol w:w="3060"/>
        <w:gridCol w:w="2832"/>
        <w:gridCol w:w="2794"/>
      </w:tblGrid>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t>Poner fin a la pobreza en todas sus formas en todo el mundo</w:t>
            </w:r>
          </w:p>
        </w:tc>
        <w:tc>
          <w:tcPr>
            <w:tcW w:w="2832" w:type="dxa"/>
            <w:vAlign w:val="center"/>
          </w:tcPr>
          <w:p w:rsidR="00290D32" w:rsidRPr="00DB0FE6" w:rsidRDefault="00290D32" w:rsidP="0021136D">
            <w:pPr>
              <w:spacing w:line="276" w:lineRule="auto"/>
              <w:ind w:left="-125" w:right="-145"/>
              <w:jc w:val="center"/>
              <w:rPr>
                <w:rFonts w:eastAsiaTheme="minorHAnsi"/>
                <w:color w:val="0070C0"/>
                <w:sz w:val="18"/>
              </w:rPr>
            </w:pPr>
            <w:r w:rsidRPr="00DB0FE6">
              <w:rPr>
                <w:rFonts w:eastAsiaTheme="minorHAnsi"/>
                <w:b/>
                <w:color w:val="0070C0"/>
                <w:sz w:val="18"/>
              </w:rPr>
              <w:t xml:space="preserve"> 07</w:t>
            </w:r>
            <w:r w:rsidRPr="00DB0FE6">
              <w:rPr>
                <w:rFonts w:eastAsiaTheme="minorHAnsi"/>
                <w:color w:val="0070C0"/>
                <w:sz w:val="18"/>
              </w:rPr>
              <w:t xml:space="preserve"> Garantizar el acceso a una energía asequible, segura, sostenible y</w:t>
            </w:r>
            <w:r w:rsidR="0021136D">
              <w:rPr>
                <w:rFonts w:eastAsiaTheme="minorHAnsi"/>
                <w:color w:val="0070C0"/>
                <w:sz w:val="18"/>
              </w:rPr>
              <w:t xml:space="preserve"> </w:t>
            </w:r>
            <w:r w:rsidRPr="00DB0FE6">
              <w:rPr>
                <w:rFonts w:eastAsiaTheme="minorHAnsi"/>
                <w:color w:val="0070C0"/>
                <w:sz w:val="18"/>
              </w:rPr>
              <w:t>moderna para todos</w:t>
            </w:r>
          </w:p>
        </w:tc>
        <w:tc>
          <w:tcPr>
            <w:tcW w:w="2794" w:type="dxa"/>
            <w:vAlign w:val="center"/>
          </w:tcPr>
          <w:p w:rsidR="00290D32" w:rsidRPr="00DB0FE6" w:rsidRDefault="00290D32" w:rsidP="00290D32">
            <w:pPr>
              <w:spacing w:after="200" w:line="276" w:lineRule="auto"/>
              <w:ind w:left="70" w:firstLine="1"/>
              <w:jc w:val="center"/>
              <w:rPr>
                <w:rFonts w:eastAsiaTheme="minorHAnsi"/>
                <w:color w:val="0070C0"/>
                <w:sz w:val="18"/>
              </w:rPr>
            </w:pPr>
            <w:r w:rsidRPr="00DB0FE6">
              <w:rPr>
                <w:rFonts w:eastAsiaTheme="minorHAnsi"/>
                <w:b/>
                <w:color w:val="0070C0"/>
                <w:sz w:val="18"/>
              </w:rPr>
              <w:t>13</w:t>
            </w:r>
            <w:r w:rsidRPr="00DB0FE6">
              <w:rPr>
                <w:rFonts w:eastAsiaTheme="minorHAnsi"/>
                <w:color w:val="0070C0"/>
                <w:sz w:val="18"/>
              </w:rPr>
              <w:t>. Adoptar medidas urgentes para combatir el cambio climático y sus efectos</w:t>
            </w:r>
          </w:p>
        </w:tc>
      </w:tr>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lastRenderedPageBreak/>
              <w:t>Poner fin al hambre, lograr la seguridad alimentaria y la mejora de la nutrición y promover la agricultura sostenible</w:t>
            </w:r>
          </w:p>
        </w:tc>
        <w:tc>
          <w:tcPr>
            <w:tcW w:w="2832" w:type="dxa"/>
            <w:vAlign w:val="center"/>
          </w:tcPr>
          <w:p w:rsidR="00290D32" w:rsidRPr="00DB0FE6" w:rsidRDefault="00290D32" w:rsidP="00290D32">
            <w:pPr>
              <w:spacing w:line="276" w:lineRule="auto"/>
              <w:ind w:left="296" w:hanging="283"/>
              <w:rPr>
                <w:rFonts w:eastAsiaTheme="minorHAnsi"/>
                <w:color w:val="0070C0"/>
                <w:sz w:val="18"/>
              </w:rPr>
            </w:pPr>
            <w:r w:rsidRPr="00DB0FE6">
              <w:rPr>
                <w:rFonts w:eastAsiaTheme="minorHAnsi"/>
                <w:b/>
                <w:color w:val="0070C0"/>
                <w:sz w:val="18"/>
              </w:rPr>
              <w:t>08</w:t>
            </w:r>
            <w:r w:rsidRPr="00DB0FE6">
              <w:rPr>
                <w:rFonts w:eastAsiaTheme="minorHAnsi"/>
                <w:color w:val="0070C0"/>
                <w:sz w:val="18"/>
              </w:rPr>
              <w:t xml:space="preserve">. </w:t>
            </w:r>
            <w:r w:rsidRPr="00DB0FE6">
              <w:rPr>
                <w:rFonts w:eastAsiaTheme="minorHAnsi"/>
                <w:b/>
                <w:color w:val="0070C0"/>
                <w:sz w:val="18"/>
              </w:rPr>
              <w:t>Promover el crecimiento económico sostenido, inclusivo y sostenible, el empleo pleno y productivo y el trabajo decente para todos</w:t>
            </w:r>
          </w:p>
        </w:tc>
        <w:tc>
          <w:tcPr>
            <w:tcW w:w="2794" w:type="dxa"/>
            <w:vAlign w:val="center"/>
          </w:tcPr>
          <w:p w:rsidR="00290D32" w:rsidRPr="00DB0FE6" w:rsidRDefault="00290D32" w:rsidP="00290D32">
            <w:pPr>
              <w:spacing w:after="200" w:line="276" w:lineRule="auto"/>
              <w:ind w:left="308" w:hanging="308"/>
              <w:rPr>
                <w:rFonts w:eastAsiaTheme="minorHAnsi"/>
                <w:color w:val="0070C0"/>
                <w:sz w:val="18"/>
              </w:rPr>
            </w:pPr>
            <w:r w:rsidRPr="00DB0FE6">
              <w:rPr>
                <w:rFonts w:eastAsiaTheme="minorHAnsi"/>
                <w:b/>
                <w:color w:val="0070C0"/>
                <w:sz w:val="18"/>
              </w:rPr>
              <w:t>14</w:t>
            </w:r>
            <w:r w:rsidRPr="00DB0FE6">
              <w:rPr>
                <w:rFonts w:eastAsiaTheme="minorHAnsi"/>
                <w:color w:val="0070C0"/>
                <w:sz w:val="18"/>
              </w:rPr>
              <w:t>. Conservar y utilizar en forma sostenible los océanos, los mares y los recursos marinos para el desarrollo sostenible</w:t>
            </w:r>
          </w:p>
        </w:tc>
      </w:tr>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t xml:space="preserve">Garantizar una vida sana y </w:t>
            </w:r>
          </w:p>
          <w:p w:rsidR="00290D32" w:rsidRPr="00DB0FE6" w:rsidRDefault="00290D32" w:rsidP="00290D32">
            <w:pPr>
              <w:spacing w:after="200" w:line="276" w:lineRule="auto"/>
              <w:ind w:left="709"/>
              <w:contextualSpacing/>
              <w:rPr>
                <w:rFonts w:eastAsiaTheme="minorHAnsi"/>
                <w:color w:val="0070C0"/>
                <w:sz w:val="18"/>
              </w:rPr>
            </w:pPr>
            <w:r w:rsidRPr="00DB0FE6">
              <w:rPr>
                <w:rFonts w:eastAsiaTheme="minorHAnsi"/>
                <w:color w:val="0070C0"/>
                <w:sz w:val="18"/>
              </w:rPr>
              <w:t>promover el bienestar para todos en todas las edades</w:t>
            </w:r>
          </w:p>
        </w:tc>
        <w:tc>
          <w:tcPr>
            <w:tcW w:w="2832" w:type="dxa"/>
            <w:vAlign w:val="center"/>
          </w:tcPr>
          <w:p w:rsidR="00290D32" w:rsidRPr="00DB0FE6" w:rsidRDefault="00290D32" w:rsidP="00290D32">
            <w:pPr>
              <w:spacing w:after="200" w:line="276" w:lineRule="auto"/>
              <w:ind w:left="296" w:hanging="296"/>
              <w:rPr>
                <w:rFonts w:eastAsiaTheme="minorHAnsi"/>
                <w:color w:val="0070C0"/>
                <w:sz w:val="18"/>
              </w:rPr>
            </w:pPr>
            <w:r w:rsidRPr="00DB0FE6">
              <w:rPr>
                <w:rFonts w:eastAsiaTheme="minorHAnsi"/>
                <w:b/>
                <w:color w:val="0070C0"/>
                <w:sz w:val="18"/>
              </w:rPr>
              <w:t>09</w:t>
            </w:r>
            <w:r w:rsidRPr="00DB0FE6">
              <w:rPr>
                <w:rFonts w:eastAsiaTheme="minorHAnsi"/>
                <w:color w:val="0070C0"/>
                <w:sz w:val="18"/>
              </w:rPr>
              <w:t>. Construir infraestructuras resilientes, promover</w:t>
            </w:r>
            <w:r w:rsidR="0021136D">
              <w:rPr>
                <w:rFonts w:eastAsiaTheme="minorHAnsi"/>
                <w:color w:val="0070C0"/>
                <w:sz w:val="18"/>
              </w:rPr>
              <w:t xml:space="preserve"> </w:t>
            </w:r>
            <w:r w:rsidRPr="00DB0FE6">
              <w:rPr>
                <w:rFonts w:eastAsiaTheme="minorHAnsi"/>
                <w:color w:val="0070C0"/>
                <w:sz w:val="18"/>
              </w:rPr>
              <w:t>la industrialización inclusiva y sostenible y fomentar la innovación</w:t>
            </w:r>
          </w:p>
        </w:tc>
        <w:tc>
          <w:tcPr>
            <w:tcW w:w="2794" w:type="dxa"/>
            <w:vAlign w:val="center"/>
          </w:tcPr>
          <w:p w:rsidR="00290D32" w:rsidRPr="00DB0FE6" w:rsidRDefault="00290D32" w:rsidP="00290D32">
            <w:pPr>
              <w:spacing w:after="200" w:line="276" w:lineRule="auto"/>
              <w:ind w:left="308" w:hanging="308"/>
              <w:rPr>
                <w:rFonts w:eastAsiaTheme="minorHAnsi"/>
                <w:color w:val="0070C0"/>
                <w:sz w:val="18"/>
              </w:rPr>
            </w:pPr>
            <w:r w:rsidRPr="00DB0FE6">
              <w:rPr>
                <w:rFonts w:eastAsiaTheme="minorHAnsi"/>
                <w:b/>
                <w:color w:val="0070C0"/>
                <w:sz w:val="18"/>
              </w:rPr>
              <w:t>15</w:t>
            </w:r>
            <w:r w:rsidRPr="00DB0FE6">
              <w:rPr>
                <w:rFonts w:eastAsiaTheme="minorHAnsi"/>
                <w:color w:val="0070C0"/>
                <w:sz w:val="18"/>
              </w:rPr>
              <w:t>. Proteger, restablecer y promover el uso sostenible de los ecosistemas terrestres, gestionar los bosques de forma sostenible (y segura), luchar contra la desertificación, detener e invertir la degradación de tierras y poner freno a la pérdida de la diversidad biológica</w:t>
            </w:r>
          </w:p>
        </w:tc>
      </w:tr>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t>Garantizar una educación inclusiva, equitativa y de calidad y promover oportunidades de aprendizaje durante toda la vida para todos</w:t>
            </w:r>
          </w:p>
        </w:tc>
        <w:tc>
          <w:tcPr>
            <w:tcW w:w="2832" w:type="dxa"/>
            <w:vAlign w:val="center"/>
          </w:tcPr>
          <w:p w:rsidR="00290D32" w:rsidRPr="00DB0FE6" w:rsidRDefault="00290D32" w:rsidP="00290D32">
            <w:pPr>
              <w:spacing w:after="200" w:line="276" w:lineRule="auto"/>
              <w:ind w:left="300" w:hanging="283"/>
              <w:rPr>
                <w:rFonts w:eastAsiaTheme="minorHAnsi"/>
                <w:color w:val="0070C0"/>
                <w:sz w:val="18"/>
              </w:rPr>
            </w:pPr>
            <w:r w:rsidRPr="00DB0FE6">
              <w:rPr>
                <w:rFonts w:eastAsiaTheme="minorHAnsi"/>
                <w:b/>
                <w:color w:val="0070C0"/>
                <w:sz w:val="18"/>
              </w:rPr>
              <w:t>10</w:t>
            </w:r>
            <w:r w:rsidRPr="00DB0FE6">
              <w:rPr>
                <w:rFonts w:eastAsiaTheme="minorHAnsi"/>
                <w:color w:val="0070C0"/>
                <w:sz w:val="18"/>
              </w:rPr>
              <w:t>. Reducir la desigualdad en y entre los países</w:t>
            </w:r>
          </w:p>
        </w:tc>
        <w:tc>
          <w:tcPr>
            <w:tcW w:w="2794" w:type="dxa"/>
            <w:vAlign w:val="center"/>
          </w:tcPr>
          <w:p w:rsidR="00290D32" w:rsidRPr="00DB0FE6" w:rsidRDefault="00290D32" w:rsidP="00290D32">
            <w:pPr>
              <w:spacing w:after="200" w:line="276" w:lineRule="auto"/>
              <w:ind w:left="308" w:hanging="308"/>
              <w:rPr>
                <w:rFonts w:eastAsiaTheme="minorHAnsi"/>
                <w:color w:val="0070C0"/>
                <w:sz w:val="18"/>
              </w:rPr>
            </w:pPr>
            <w:r w:rsidRPr="00DB0FE6">
              <w:rPr>
                <w:rFonts w:eastAsiaTheme="minorHAnsi"/>
                <w:b/>
                <w:color w:val="0070C0"/>
                <w:sz w:val="18"/>
              </w:rPr>
              <w:t>16</w:t>
            </w:r>
            <w:r w:rsidRPr="00DB0FE6">
              <w:rPr>
                <w:rFonts w:eastAsiaTheme="minorHAnsi"/>
                <w:color w:val="0070C0"/>
                <w:sz w:val="18"/>
              </w:rPr>
              <w:t>. Promover sociedades</w:t>
            </w:r>
            <w:r w:rsidR="0021136D">
              <w:rPr>
                <w:rFonts w:eastAsiaTheme="minorHAnsi"/>
                <w:color w:val="0070C0"/>
                <w:sz w:val="18"/>
              </w:rPr>
              <w:t xml:space="preserve"> </w:t>
            </w:r>
            <w:r w:rsidRPr="00DB0FE6">
              <w:rPr>
                <w:rFonts w:eastAsiaTheme="minorHAnsi"/>
                <w:color w:val="0070C0"/>
                <w:sz w:val="18"/>
              </w:rPr>
              <w:t>pacíficas e inclusivas para el desarrollo sostenible, facilitar el acceso a la justicia para todos y crear instituciones eficaces</w:t>
            </w:r>
          </w:p>
        </w:tc>
      </w:tr>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t>Lograr la igualdad entre los géneros y empoderar a todas las mujeres y niñas</w:t>
            </w:r>
          </w:p>
        </w:tc>
        <w:tc>
          <w:tcPr>
            <w:tcW w:w="2832" w:type="dxa"/>
            <w:vAlign w:val="center"/>
          </w:tcPr>
          <w:p w:rsidR="00290D32" w:rsidRPr="00DB0FE6" w:rsidRDefault="00290D32" w:rsidP="00290D32">
            <w:pPr>
              <w:spacing w:after="200" w:line="276" w:lineRule="auto"/>
              <w:ind w:left="296" w:hanging="283"/>
              <w:rPr>
                <w:rFonts w:eastAsiaTheme="minorHAnsi"/>
                <w:color w:val="0070C0"/>
                <w:sz w:val="18"/>
              </w:rPr>
            </w:pPr>
            <w:r w:rsidRPr="00DB0FE6">
              <w:rPr>
                <w:rFonts w:eastAsiaTheme="minorHAnsi"/>
                <w:b/>
                <w:color w:val="0070C0"/>
                <w:sz w:val="18"/>
              </w:rPr>
              <w:t>11. Lograr que las ciudades y los asentamientos humanos sean inclusivos, seguros, resilientes y sostenibles</w:t>
            </w:r>
          </w:p>
        </w:tc>
        <w:tc>
          <w:tcPr>
            <w:tcW w:w="2794" w:type="dxa"/>
            <w:vAlign w:val="center"/>
          </w:tcPr>
          <w:p w:rsidR="00290D32" w:rsidRPr="00DB0FE6" w:rsidRDefault="00290D32" w:rsidP="00290D32">
            <w:pPr>
              <w:spacing w:after="200" w:line="276" w:lineRule="auto"/>
              <w:ind w:left="308" w:hanging="308"/>
              <w:rPr>
                <w:rFonts w:eastAsiaTheme="minorHAnsi"/>
                <w:color w:val="0070C0"/>
                <w:sz w:val="18"/>
              </w:rPr>
            </w:pPr>
            <w:r w:rsidRPr="00DB0FE6">
              <w:rPr>
                <w:rFonts w:eastAsiaTheme="minorHAnsi"/>
                <w:b/>
                <w:color w:val="0070C0"/>
                <w:sz w:val="16"/>
              </w:rPr>
              <w:t>17</w:t>
            </w:r>
            <w:r w:rsidRPr="00DB0FE6">
              <w:rPr>
                <w:rFonts w:eastAsiaTheme="minorHAnsi"/>
                <w:color w:val="0070C0"/>
                <w:sz w:val="16"/>
              </w:rPr>
              <w:t>.</w:t>
            </w:r>
            <w:r w:rsidRPr="00DB0FE6">
              <w:rPr>
                <w:rFonts w:eastAsiaTheme="minorHAnsi"/>
                <w:color w:val="0070C0"/>
                <w:sz w:val="18"/>
              </w:rPr>
              <w:t xml:space="preserve"> Fortalecer los medios de ejecución y revitalizar la Alianza Mundial para el Desarrollo Sostenible</w:t>
            </w:r>
          </w:p>
        </w:tc>
      </w:tr>
      <w:tr w:rsidR="00290D32" w:rsidRPr="00DB0FE6" w:rsidTr="00A06D2C">
        <w:tc>
          <w:tcPr>
            <w:tcW w:w="3060" w:type="dxa"/>
            <w:vAlign w:val="center"/>
          </w:tcPr>
          <w:p w:rsidR="00290D32" w:rsidRPr="00DB0FE6" w:rsidRDefault="00290D32" w:rsidP="004978A9">
            <w:pPr>
              <w:numPr>
                <w:ilvl w:val="0"/>
                <w:numId w:val="44"/>
              </w:numPr>
              <w:spacing w:after="200" w:line="276" w:lineRule="auto"/>
              <w:contextualSpacing/>
              <w:rPr>
                <w:rFonts w:eastAsiaTheme="minorHAnsi"/>
                <w:color w:val="0070C0"/>
                <w:sz w:val="18"/>
              </w:rPr>
            </w:pPr>
            <w:r w:rsidRPr="00DB0FE6">
              <w:rPr>
                <w:rFonts w:eastAsiaTheme="minorHAnsi"/>
                <w:color w:val="0070C0"/>
                <w:sz w:val="18"/>
              </w:rPr>
              <w:t>Garantizar la disponibilidad de agua y su gestión sostenible y el saneamiento para todos</w:t>
            </w:r>
          </w:p>
        </w:tc>
        <w:tc>
          <w:tcPr>
            <w:tcW w:w="2832" w:type="dxa"/>
            <w:vAlign w:val="center"/>
          </w:tcPr>
          <w:p w:rsidR="00290D32" w:rsidRPr="00DB0FE6" w:rsidRDefault="00290D32" w:rsidP="00290D32">
            <w:pPr>
              <w:spacing w:after="200" w:line="276" w:lineRule="auto"/>
              <w:ind w:left="296" w:hanging="283"/>
              <w:rPr>
                <w:rFonts w:eastAsiaTheme="minorHAnsi"/>
                <w:color w:val="0070C0"/>
                <w:sz w:val="18"/>
              </w:rPr>
            </w:pPr>
            <w:r w:rsidRPr="00DB0FE6">
              <w:rPr>
                <w:rFonts w:eastAsiaTheme="minorHAnsi"/>
                <w:b/>
                <w:color w:val="0070C0"/>
                <w:sz w:val="18"/>
              </w:rPr>
              <w:t>12</w:t>
            </w:r>
            <w:r w:rsidRPr="00DB0FE6">
              <w:rPr>
                <w:rFonts w:eastAsiaTheme="minorHAnsi"/>
                <w:color w:val="0070C0"/>
                <w:sz w:val="18"/>
              </w:rPr>
              <w:t>. Garantizar modalidades de consumo y producción sostenibles</w:t>
            </w:r>
          </w:p>
        </w:tc>
        <w:tc>
          <w:tcPr>
            <w:tcW w:w="2794" w:type="dxa"/>
            <w:vAlign w:val="center"/>
          </w:tcPr>
          <w:p w:rsidR="00290D32" w:rsidRPr="00DB0FE6" w:rsidRDefault="00290D32" w:rsidP="00290D32">
            <w:pPr>
              <w:spacing w:after="200" w:line="276" w:lineRule="auto"/>
              <w:rPr>
                <w:rFonts w:eastAsiaTheme="minorHAnsi"/>
                <w:color w:val="0070C0"/>
                <w:sz w:val="18"/>
              </w:rPr>
            </w:pPr>
          </w:p>
        </w:tc>
      </w:tr>
    </w:tbl>
    <w:p w:rsidR="00290D32" w:rsidRPr="00DB0FE6" w:rsidRDefault="00290D32" w:rsidP="00290D32">
      <w:pPr>
        <w:spacing w:after="160" w:line="276" w:lineRule="auto"/>
        <w:jc w:val="both"/>
        <w:rPr>
          <w:rFonts w:eastAsiaTheme="minorHAnsi"/>
          <w:color w:val="0070C0"/>
        </w:rPr>
      </w:pPr>
    </w:p>
    <w:p w:rsidR="00996A3A" w:rsidRDefault="00996A3A" w:rsidP="00996A3A">
      <w:pPr>
        <w:spacing w:line="276" w:lineRule="auto"/>
        <w:ind w:left="567"/>
        <w:jc w:val="both"/>
        <w:rPr>
          <w:rFonts w:ascii="Times-Roman" w:hAnsi="Times-Roman"/>
          <w:color w:val="0070C0"/>
          <w:sz w:val="24"/>
          <w:szCs w:val="20"/>
        </w:rPr>
      </w:pPr>
    </w:p>
    <w:p w:rsidR="00996A3A" w:rsidRDefault="00996A3A" w:rsidP="00996A3A">
      <w:pPr>
        <w:spacing w:line="276" w:lineRule="auto"/>
        <w:ind w:left="567"/>
        <w:jc w:val="both"/>
        <w:rPr>
          <w:rFonts w:ascii="Times-Roman" w:hAnsi="Times-Roman"/>
          <w:color w:val="0070C0"/>
          <w:sz w:val="24"/>
          <w:szCs w:val="20"/>
        </w:rPr>
      </w:pPr>
    </w:p>
    <w:p w:rsidR="00996A3A" w:rsidRDefault="00996A3A" w:rsidP="00996A3A">
      <w:pPr>
        <w:spacing w:line="276" w:lineRule="auto"/>
        <w:ind w:left="567"/>
        <w:jc w:val="both"/>
        <w:rPr>
          <w:rFonts w:ascii="Times-Roman" w:hAnsi="Times-Roman"/>
          <w:color w:val="0070C0"/>
          <w:sz w:val="24"/>
          <w:szCs w:val="20"/>
        </w:rPr>
      </w:pPr>
    </w:p>
    <w:p w:rsidR="00996A3A" w:rsidRDefault="00DB0FE6" w:rsidP="00996A3A">
      <w:pPr>
        <w:spacing w:line="276" w:lineRule="auto"/>
        <w:ind w:left="567"/>
        <w:jc w:val="both"/>
        <w:rPr>
          <w:rFonts w:ascii="Times-Roman" w:hAnsi="Times-Roman"/>
          <w:color w:val="0070C0"/>
          <w:sz w:val="24"/>
          <w:szCs w:val="20"/>
        </w:rPr>
      </w:pPr>
      <w:r w:rsidRPr="00990C19">
        <w:rPr>
          <w:rFonts w:ascii="Times-Roman" w:hAnsi="Times-Roman"/>
          <w:color w:val="0070C0"/>
          <w:sz w:val="24"/>
          <w:szCs w:val="20"/>
        </w:rPr>
        <w:t>Cabe recordar que estos</w:t>
      </w:r>
      <w:r w:rsidR="0021136D">
        <w:rPr>
          <w:rFonts w:ascii="Times-Roman" w:hAnsi="Times-Roman"/>
          <w:color w:val="0070C0"/>
          <w:sz w:val="24"/>
          <w:szCs w:val="20"/>
        </w:rPr>
        <w:t xml:space="preserve"> </w:t>
      </w:r>
      <w:r w:rsidRPr="00990C19">
        <w:rPr>
          <w:rFonts w:ascii="Times-Roman" w:hAnsi="Times-Roman"/>
          <w:color w:val="0070C0"/>
          <w:sz w:val="24"/>
          <w:szCs w:val="20"/>
        </w:rPr>
        <w:t xml:space="preserve">objetivos son un compromiso de los países miembros de Naciones Unidas, que el quehacer chileno en materias de desarrollo urbano y ambiental viene asumiendo desde Hábitat I, y que, hoy </w:t>
      </w:r>
    </w:p>
    <w:p w:rsidR="00996A3A" w:rsidRDefault="00996A3A" w:rsidP="00996A3A">
      <w:pPr>
        <w:spacing w:line="276" w:lineRule="auto"/>
        <w:ind w:left="567"/>
        <w:jc w:val="both"/>
        <w:rPr>
          <w:rFonts w:ascii="Times-Roman" w:hAnsi="Times-Roman"/>
          <w:color w:val="0070C0"/>
          <w:sz w:val="24"/>
          <w:szCs w:val="20"/>
        </w:rPr>
      </w:pPr>
    </w:p>
    <w:p w:rsidR="00DB0FE6" w:rsidRPr="00990C19" w:rsidRDefault="00DB0FE6" w:rsidP="00996A3A">
      <w:pPr>
        <w:spacing w:line="276" w:lineRule="auto"/>
        <w:ind w:left="567"/>
        <w:jc w:val="both"/>
        <w:rPr>
          <w:rFonts w:ascii="Times-Roman" w:hAnsi="Times-Roman"/>
          <w:color w:val="0070C0"/>
          <w:sz w:val="24"/>
          <w:szCs w:val="20"/>
        </w:rPr>
      </w:pPr>
      <w:r w:rsidRPr="00990C19">
        <w:rPr>
          <w:rFonts w:ascii="Times-Roman" w:hAnsi="Times-Roman"/>
          <w:color w:val="0070C0"/>
          <w:sz w:val="24"/>
          <w:szCs w:val="20"/>
        </w:rPr>
        <w:t xml:space="preserve">día, gracias al mérito de contar con la vigencia de una política nacional de desarrollo urbano de carácter oficial y esencia política transversal, Chile está en condiciones de asumir sistémicamente, mediante el concurso de todos los sectores de gobierno interior, del sector privado, y de la propia sociedad civil, </w:t>
      </w:r>
      <w:r w:rsidRPr="00990C19">
        <w:rPr>
          <w:rFonts w:ascii="Times-Roman" w:hAnsi="Times-Roman"/>
          <w:color w:val="0070C0"/>
          <w:sz w:val="24"/>
          <w:szCs w:val="20"/>
        </w:rPr>
        <w:lastRenderedPageBreak/>
        <w:t xml:space="preserve">con sus derechos y deberes ciudadanos, relativos a la ciudad y el territorio. Tal como en rigor lo exige el proceso intersectorial de desarrollo urbano y ambiental. </w:t>
      </w:r>
    </w:p>
    <w:p w:rsidR="00DB0FE6" w:rsidRPr="00990C19" w:rsidRDefault="00DB0FE6" w:rsidP="00DB0FE6">
      <w:pPr>
        <w:spacing w:line="276" w:lineRule="auto"/>
        <w:jc w:val="both"/>
        <w:rPr>
          <w:rFonts w:ascii="Times-Roman" w:hAnsi="Times-Roman"/>
          <w:color w:val="0070C0"/>
          <w:sz w:val="24"/>
          <w:szCs w:val="20"/>
        </w:rPr>
      </w:pPr>
    </w:p>
    <w:p w:rsidR="00290D32" w:rsidRPr="00990C19" w:rsidRDefault="00DB0FE6" w:rsidP="00996A3A">
      <w:pPr>
        <w:spacing w:line="276" w:lineRule="auto"/>
        <w:ind w:left="567"/>
        <w:jc w:val="both"/>
        <w:rPr>
          <w:rFonts w:ascii="Times-Roman" w:hAnsi="Times-Roman"/>
          <w:color w:val="0070C0"/>
          <w:sz w:val="24"/>
        </w:rPr>
      </w:pPr>
      <w:r w:rsidRPr="00990C19">
        <w:rPr>
          <w:rFonts w:ascii="Times-Roman" w:hAnsi="Times-Roman"/>
          <w:color w:val="0070C0"/>
          <w:sz w:val="24"/>
        </w:rPr>
        <w:t>Coincidiendo con las apreciaciones anteriores, un buen ejemplo de su potencial estratégico, en el contexto de este trabajo, es consentir en que el Objetivo 11 bien pueda ser instituido como la finalidad primordial del ‘plan nacional de ciudades’, definido como conveniente y esencial para Chile; o por qué no, concebir que el Objetivo 8 sea lo esencial hacia donde encaminar la gestión nacional de los ‘sistemas de ciudades’. En ambos casos, apoyado por sendos presupuestos por programas (</w:t>
      </w:r>
      <w:r w:rsidRPr="00990C19">
        <w:rPr>
          <w:rStyle w:val="Refdenotaalpie"/>
          <w:rFonts w:ascii="Times-Roman" w:hAnsi="Times-Roman"/>
          <w:color w:val="0070C0"/>
          <w:sz w:val="24"/>
        </w:rPr>
        <w:footnoteReference w:id="21"/>
      </w:r>
      <w:r w:rsidRPr="00990C19">
        <w:rPr>
          <w:rFonts w:ascii="Times-Roman" w:hAnsi="Times-Roman"/>
          <w:color w:val="0070C0"/>
          <w:sz w:val="24"/>
        </w:rPr>
        <w:t>)</w:t>
      </w:r>
    </w:p>
    <w:p w:rsidR="00290D32" w:rsidRDefault="00290D32"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Default="00996A3A" w:rsidP="00290D32">
      <w:pPr>
        <w:spacing w:after="160" w:line="276" w:lineRule="auto"/>
        <w:jc w:val="both"/>
        <w:rPr>
          <w:rFonts w:eastAsiaTheme="minorHAnsi"/>
        </w:rPr>
      </w:pPr>
    </w:p>
    <w:p w:rsidR="00996A3A" w:rsidRPr="00290D32" w:rsidRDefault="00996A3A" w:rsidP="00290D32">
      <w:pPr>
        <w:spacing w:after="160" w:line="276" w:lineRule="auto"/>
        <w:jc w:val="both"/>
        <w:rPr>
          <w:rFonts w:eastAsiaTheme="minorHAnsi"/>
        </w:rPr>
      </w:pPr>
    </w:p>
    <w:p w:rsidR="00290D32" w:rsidRPr="00990C19" w:rsidRDefault="00290D32" w:rsidP="00290D32">
      <w:pPr>
        <w:spacing w:after="0" w:line="276" w:lineRule="auto"/>
        <w:jc w:val="center"/>
        <w:rPr>
          <w:rFonts w:eastAsiaTheme="minorHAnsi"/>
          <w:color w:val="0070C0"/>
        </w:rPr>
      </w:pPr>
      <w:r w:rsidRPr="00990C19">
        <w:rPr>
          <w:rFonts w:eastAsiaTheme="minorHAnsi"/>
          <w:b/>
          <w:color w:val="0070C0"/>
          <w:u w:val="single"/>
        </w:rPr>
        <w:t>Cuadro</w:t>
      </w:r>
      <w:r w:rsidR="009E1796">
        <w:rPr>
          <w:rFonts w:eastAsiaTheme="minorHAnsi"/>
          <w:b/>
          <w:color w:val="0070C0"/>
          <w:u w:val="single"/>
        </w:rPr>
        <w:t xml:space="preserve"> A</w:t>
      </w:r>
      <w:r w:rsidRPr="00990C19">
        <w:rPr>
          <w:rFonts w:eastAsiaTheme="minorHAnsi"/>
          <w:b/>
          <w:color w:val="0070C0"/>
          <w:u w:val="single"/>
        </w:rPr>
        <w:t>.</w:t>
      </w:r>
      <w:r w:rsidR="009E1796">
        <w:rPr>
          <w:rFonts w:eastAsiaTheme="minorHAnsi"/>
          <w:b/>
          <w:color w:val="0070C0"/>
          <w:u w:val="single"/>
        </w:rPr>
        <w:t>C.</w:t>
      </w:r>
      <w:r w:rsidRPr="00990C19">
        <w:rPr>
          <w:rFonts w:eastAsiaTheme="minorHAnsi"/>
          <w:b/>
          <w:color w:val="0070C0"/>
          <w:u w:val="single"/>
        </w:rPr>
        <w:t>2</w:t>
      </w:r>
    </w:p>
    <w:p w:rsidR="00290D32" w:rsidRPr="00990C19" w:rsidRDefault="00290D32" w:rsidP="00290D32">
      <w:pPr>
        <w:spacing w:after="0" w:line="259" w:lineRule="auto"/>
        <w:jc w:val="center"/>
        <w:rPr>
          <w:rFonts w:eastAsiaTheme="minorHAnsi"/>
          <w:b/>
          <w:color w:val="0070C0"/>
        </w:rPr>
      </w:pPr>
      <w:r w:rsidRPr="00990C19">
        <w:rPr>
          <w:rFonts w:eastAsiaTheme="minorHAnsi"/>
          <w:b/>
          <w:color w:val="0070C0"/>
        </w:rPr>
        <w:t>Objetivos de Hábitat III como Metas y Sub Metas Estratégicas al 2036</w:t>
      </w:r>
    </w:p>
    <w:tbl>
      <w:tblPr>
        <w:tblStyle w:val="Tablaconcuadrcula4"/>
        <w:tblW w:w="0" w:type="auto"/>
        <w:tblInd w:w="108" w:type="dxa"/>
        <w:tblLook w:val="04A0" w:firstRow="1" w:lastRow="0" w:firstColumn="1" w:lastColumn="0" w:noHBand="0" w:noVBand="1"/>
      </w:tblPr>
      <w:tblGrid>
        <w:gridCol w:w="1131"/>
        <w:gridCol w:w="819"/>
        <w:gridCol w:w="6996"/>
      </w:tblGrid>
      <w:tr w:rsidR="00290D32" w:rsidRPr="00990C19" w:rsidTr="00A06D2C">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t>Macro Tema del</w:t>
            </w:r>
          </w:p>
          <w:p w:rsidR="00290D32" w:rsidRPr="00990C19" w:rsidRDefault="00290D32" w:rsidP="00290D32">
            <w:pPr>
              <w:jc w:val="center"/>
              <w:rPr>
                <w:rFonts w:eastAsiaTheme="minorHAnsi"/>
                <w:b/>
                <w:color w:val="0070C0"/>
                <w:sz w:val="16"/>
              </w:rPr>
            </w:pPr>
            <w:r w:rsidRPr="00990C19">
              <w:rPr>
                <w:rFonts w:eastAsiaTheme="minorHAnsi"/>
                <w:b/>
                <w:color w:val="0070C0"/>
                <w:sz w:val="16"/>
              </w:rPr>
              <w:t>Presupuesto</w:t>
            </w:r>
          </w:p>
        </w:tc>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t>Objetivo</w:t>
            </w:r>
          </w:p>
          <w:p w:rsidR="00290D32" w:rsidRPr="00990C19" w:rsidRDefault="00290D32" w:rsidP="00290D32">
            <w:pPr>
              <w:jc w:val="center"/>
              <w:rPr>
                <w:rFonts w:eastAsiaTheme="minorHAnsi"/>
                <w:color w:val="0070C0"/>
                <w:sz w:val="16"/>
              </w:rPr>
            </w:pPr>
            <w:r w:rsidRPr="00990C19">
              <w:rPr>
                <w:rFonts w:eastAsiaTheme="minorHAnsi"/>
                <w:b/>
                <w:color w:val="0070C0"/>
                <w:sz w:val="16"/>
              </w:rPr>
              <w:t>Hábitat III</w:t>
            </w:r>
          </w:p>
        </w:tc>
        <w:tc>
          <w:tcPr>
            <w:tcW w:w="0" w:type="auto"/>
            <w:vAlign w:val="center"/>
          </w:tcPr>
          <w:p w:rsidR="00290D32" w:rsidRPr="00990C19" w:rsidRDefault="00290D32" w:rsidP="00290D32">
            <w:pPr>
              <w:ind w:left="459" w:hanging="459"/>
              <w:jc w:val="center"/>
              <w:rPr>
                <w:rFonts w:eastAsiaTheme="minorHAnsi"/>
                <w:b/>
                <w:color w:val="0070C0"/>
                <w:sz w:val="16"/>
                <w:vertAlign w:val="subscript"/>
              </w:rPr>
            </w:pPr>
            <w:r w:rsidRPr="00990C19">
              <w:rPr>
                <w:rFonts w:eastAsiaTheme="minorHAnsi"/>
                <w:b/>
                <w:color w:val="0070C0"/>
                <w:sz w:val="18"/>
              </w:rPr>
              <w:t>Metas y Sub Metas Estratégicas y sus Programas por Formular</w:t>
            </w:r>
          </w:p>
        </w:tc>
      </w:tr>
      <w:tr w:rsidR="00290D32" w:rsidRPr="00990C19" w:rsidTr="00A06D2C">
        <w:tc>
          <w:tcPr>
            <w:tcW w:w="0" w:type="auto"/>
            <w:vAlign w:val="center"/>
          </w:tcPr>
          <w:p w:rsidR="00290D32" w:rsidRPr="00990C19" w:rsidRDefault="00290D32" w:rsidP="00290D32">
            <w:pPr>
              <w:jc w:val="center"/>
              <w:rPr>
                <w:rFonts w:eastAsiaTheme="minorHAnsi"/>
                <w:b/>
                <w:color w:val="0070C0"/>
              </w:rPr>
            </w:pPr>
            <w:r w:rsidRPr="00990C19">
              <w:rPr>
                <w:rFonts w:eastAsiaTheme="minorHAnsi"/>
                <w:b/>
                <w:color w:val="0070C0"/>
                <w:sz w:val="16"/>
              </w:rPr>
              <w:t>Ciudad</w:t>
            </w:r>
          </w:p>
        </w:tc>
        <w:tc>
          <w:tcPr>
            <w:tcW w:w="0" w:type="auto"/>
            <w:vAlign w:val="center"/>
          </w:tcPr>
          <w:p w:rsidR="00290D32" w:rsidRPr="00990C19" w:rsidRDefault="00290D32" w:rsidP="00290D32">
            <w:pPr>
              <w:spacing w:after="200" w:line="276" w:lineRule="auto"/>
              <w:jc w:val="center"/>
              <w:rPr>
                <w:rFonts w:eastAsiaTheme="minorHAnsi"/>
                <w:color w:val="0070C0"/>
                <w:sz w:val="16"/>
              </w:rPr>
            </w:pPr>
            <w:r w:rsidRPr="00990C19">
              <w:rPr>
                <w:rFonts w:eastAsiaTheme="minorHAnsi"/>
                <w:color w:val="0070C0"/>
                <w:sz w:val="16"/>
              </w:rPr>
              <w:t>11</w:t>
            </w:r>
          </w:p>
        </w:tc>
        <w:tc>
          <w:tcPr>
            <w:tcW w:w="0" w:type="auto"/>
          </w:tcPr>
          <w:p w:rsidR="00290D32" w:rsidRPr="00990C19" w:rsidRDefault="00290D32" w:rsidP="00290D32">
            <w:pPr>
              <w:ind w:left="351" w:hanging="351"/>
              <w:rPr>
                <w:rFonts w:eastAsiaTheme="minorHAnsi"/>
                <w:color w:val="0070C0"/>
                <w:sz w:val="16"/>
                <w:szCs w:val="16"/>
              </w:rPr>
            </w:pPr>
            <w:r w:rsidRPr="00990C19">
              <w:rPr>
                <w:rFonts w:eastAsiaTheme="minorHAnsi"/>
                <w:b/>
                <w:color w:val="0070C0"/>
                <w:sz w:val="16"/>
              </w:rPr>
              <w:t>1.</w:t>
            </w:r>
            <w:r w:rsidRPr="00990C19">
              <w:rPr>
                <w:rFonts w:eastAsiaTheme="minorHAnsi"/>
                <w:b/>
                <w:color w:val="0070C0"/>
                <w:sz w:val="16"/>
                <w:szCs w:val="16"/>
              </w:rPr>
              <w:t>0:</w:t>
            </w:r>
            <w:r w:rsidR="0021136D">
              <w:rPr>
                <w:rFonts w:eastAsiaTheme="minorHAnsi"/>
                <w:color w:val="0070C0"/>
                <w:sz w:val="16"/>
                <w:szCs w:val="16"/>
              </w:rPr>
              <w:t xml:space="preserve"> </w:t>
            </w:r>
            <w:r w:rsidRPr="00990C19">
              <w:rPr>
                <w:rFonts w:eastAsiaTheme="minorHAnsi"/>
                <w:color w:val="0070C0"/>
                <w:sz w:val="16"/>
                <w:szCs w:val="16"/>
              </w:rPr>
              <w:t>Lograr que las ciudades y los asentamientos humanos sean inclusivos, seguros, resilientes y sostenibles</w:t>
            </w:r>
          </w:p>
          <w:p w:rsidR="00290D32" w:rsidRPr="00990C19" w:rsidRDefault="00290D32" w:rsidP="00290D32">
            <w:pPr>
              <w:ind w:left="459" w:hanging="459"/>
              <w:rPr>
                <w:rFonts w:eastAsiaTheme="minorHAnsi"/>
                <w:color w:val="0070C0"/>
                <w:sz w:val="16"/>
                <w:szCs w:val="16"/>
              </w:rPr>
            </w:pPr>
            <w:r w:rsidRPr="00990C19">
              <w:rPr>
                <w:rFonts w:eastAsiaTheme="minorHAnsi"/>
                <w:b/>
                <w:color w:val="0070C0"/>
                <w:sz w:val="16"/>
              </w:rPr>
              <w:t>P1(i)</w:t>
            </w:r>
          </w:p>
        </w:tc>
      </w:tr>
      <w:tr w:rsidR="00290D32" w:rsidRPr="00990C19" w:rsidTr="00A06D2C">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t>Ciudad</w:t>
            </w:r>
          </w:p>
          <w:p w:rsidR="00290D32" w:rsidRPr="00990C19" w:rsidRDefault="00290D32" w:rsidP="00290D32">
            <w:pPr>
              <w:jc w:val="center"/>
              <w:rPr>
                <w:rFonts w:eastAsiaTheme="minorHAnsi"/>
                <w:b/>
                <w:color w:val="0070C0"/>
                <w:sz w:val="16"/>
              </w:rPr>
            </w:pPr>
            <w:r w:rsidRPr="00990C19">
              <w:rPr>
                <w:rFonts w:eastAsiaTheme="minorHAnsi"/>
                <w:b/>
                <w:color w:val="0070C0"/>
                <w:sz w:val="16"/>
              </w:rPr>
              <w:t>y</w:t>
            </w:r>
          </w:p>
          <w:p w:rsidR="00290D32" w:rsidRPr="00990C19" w:rsidRDefault="00290D32" w:rsidP="00290D32">
            <w:pPr>
              <w:jc w:val="center"/>
              <w:rPr>
                <w:rFonts w:eastAsiaTheme="minorHAnsi"/>
                <w:b/>
                <w:color w:val="0070C0"/>
                <w:sz w:val="18"/>
              </w:rPr>
            </w:pPr>
            <w:r w:rsidRPr="00990C19">
              <w:rPr>
                <w:rFonts w:eastAsiaTheme="minorHAnsi"/>
                <w:b/>
                <w:color w:val="0070C0"/>
                <w:sz w:val="16"/>
              </w:rPr>
              <w:t>Territorio</w:t>
            </w:r>
          </w:p>
        </w:tc>
        <w:tc>
          <w:tcPr>
            <w:tcW w:w="0" w:type="auto"/>
          </w:tcPr>
          <w:p w:rsidR="00290D32" w:rsidRPr="00990C19" w:rsidRDefault="00290D32" w:rsidP="00290D32">
            <w:pPr>
              <w:spacing w:after="200"/>
              <w:jc w:val="center"/>
              <w:rPr>
                <w:rFonts w:eastAsiaTheme="minorHAnsi"/>
                <w:color w:val="0070C0"/>
                <w:sz w:val="16"/>
              </w:rPr>
            </w:pPr>
            <w:r w:rsidRPr="00990C19">
              <w:rPr>
                <w:rFonts w:eastAsiaTheme="minorHAnsi"/>
                <w:color w:val="0070C0"/>
                <w:sz w:val="16"/>
              </w:rPr>
              <w:t>01</w:t>
            </w:r>
          </w:p>
          <w:p w:rsidR="00290D32" w:rsidRPr="00990C19" w:rsidRDefault="00290D32" w:rsidP="00290D32">
            <w:pPr>
              <w:spacing w:after="200"/>
              <w:jc w:val="center"/>
              <w:rPr>
                <w:rFonts w:eastAsiaTheme="minorHAnsi"/>
                <w:color w:val="0070C0"/>
                <w:sz w:val="16"/>
              </w:rPr>
            </w:pPr>
          </w:p>
          <w:p w:rsidR="00290D32" w:rsidRPr="00990C19" w:rsidRDefault="00290D32" w:rsidP="00290D32">
            <w:pPr>
              <w:spacing w:after="200"/>
              <w:jc w:val="center"/>
              <w:rPr>
                <w:rFonts w:eastAsiaTheme="minorHAnsi"/>
                <w:color w:val="0070C0"/>
                <w:sz w:val="16"/>
              </w:rPr>
            </w:pPr>
            <w:r w:rsidRPr="00990C19">
              <w:rPr>
                <w:rFonts w:eastAsiaTheme="minorHAnsi"/>
                <w:color w:val="0070C0"/>
                <w:sz w:val="16"/>
              </w:rPr>
              <w:t>02</w:t>
            </w:r>
          </w:p>
          <w:p w:rsidR="00290D32" w:rsidRPr="00990C19" w:rsidRDefault="00290D32" w:rsidP="00290D32">
            <w:pPr>
              <w:spacing w:after="200"/>
              <w:jc w:val="center"/>
              <w:rPr>
                <w:rFonts w:eastAsiaTheme="minorHAnsi"/>
                <w:b/>
                <w:color w:val="0070C0"/>
                <w:sz w:val="16"/>
              </w:rPr>
            </w:pPr>
            <w:r w:rsidRPr="00990C19">
              <w:rPr>
                <w:rFonts w:eastAsiaTheme="minorHAnsi"/>
                <w:color w:val="0070C0"/>
                <w:sz w:val="16"/>
              </w:rPr>
              <w:lastRenderedPageBreak/>
              <w:t>09</w:t>
            </w:r>
          </w:p>
        </w:tc>
        <w:tc>
          <w:tcPr>
            <w:tcW w:w="0" w:type="auto"/>
          </w:tcPr>
          <w:p w:rsidR="00290D32" w:rsidRPr="00990C19" w:rsidRDefault="00290D32" w:rsidP="00290D32">
            <w:pPr>
              <w:ind w:left="399" w:hanging="399"/>
              <w:rPr>
                <w:rFonts w:eastAsiaTheme="minorHAnsi"/>
                <w:color w:val="0070C0"/>
                <w:sz w:val="16"/>
                <w:szCs w:val="16"/>
              </w:rPr>
            </w:pPr>
            <w:r w:rsidRPr="00990C19">
              <w:rPr>
                <w:rFonts w:eastAsiaTheme="minorHAnsi"/>
                <w:b/>
                <w:color w:val="0070C0"/>
                <w:sz w:val="16"/>
              </w:rPr>
              <w:lastRenderedPageBreak/>
              <w:t>2.1</w:t>
            </w:r>
            <w:r w:rsidRPr="00990C19">
              <w:rPr>
                <w:rFonts w:eastAsiaTheme="minorHAnsi"/>
                <w:color w:val="0070C0"/>
                <w:sz w:val="18"/>
              </w:rPr>
              <w:t xml:space="preserve">:   </w:t>
            </w:r>
            <w:r w:rsidRPr="00990C19">
              <w:rPr>
                <w:rFonts w:eastAsiaTheme="minorHAnsi"/>
                <w:color w:val="0070C0"/>
                <w:sz w:val="16"/>
              </w:rPr>
              <w:t>Poner a la pobreza en todas sus formas en todo el mundo</w:t>
            </w:r>
          </w:p>
          <w:p w:rsidR="00290D32" w:rsidRPr="00990C19" w:rsidRDefault="00290D32" w:rsidP="00290D32">
            <w:pPr>
              <w:ind w:left="399" w:hanging="399"/>
              <w:rPr>
                <w:rFonts w:eastAsiaTheme="minorHAnsi"/>
                <w:b/>
                <w:color w:val="0070C0"/>
                <w:sz w:val="16"/>
                <w:szCs w:val="16"/>
              </w:rPr>
            </w:pPr>
            <w:r w:rsidRPr="00990C19">
              <w:rPr>
                <w:rFonts w:eastAsiaTheme="minorHAnsi"/>
                <w:b/>
                <w:color w:val="0070C0"/>
                <w:sz w:val="16"/>
                <w:szCs w:val="16"/>
              </w:rPr>
              <w:t>P2.1(i)…</w:t>
            </w:r>
          </w:p>
          <w:p w:rsidR="00290D32" w:rsidRPr="00990C19" w:rsidRDefault="00290D32" w:rsidP="00290D32">
            <w:pPr>
              <w:ind w:left="399" w:hanging="399"/>
              <w:rPr>
                <w:rFonts w:eastAsiaTheme="minorHAnsi"/>
                <w:color w:val="0070C0"/>
                <w:sz w:val="16"/>
                <w:szCs w:val="16"/>
              </w:rPr>
            </w:pPr>
            <w:r w:rsidRPr="00990C19">
              <w:rPr>
                <w:rFonts w:eastAsiaTheme="minorHAnsi"/>
                <w:b/>
                <w:color w:val="0070C0"/>
                <w:sz w:val="16"/>
                <w:szCs w:val="16"/>
              </w:rPr>
              <w:t>2.2:</w:t>
            </w:r>
            <w:r w:rsidRPr="00990C19">
              <w:rPr>
                <w:rFonts w:eastAsiaTheme="minorHAnsi"/>
                <w:color w:val="0070C0"/>
                <w:sz w:val="16"/>
                <w:szCs w:val="16"/>
              </w:rPr>
              <w:t xml:space="preserve">   Poner fin al hambre, lograr la seguridad alimentaria y la mejora de la nutrición y promover la agricultura sostenible</w:t>
            </w:r>
          </w:p>
          <w:p w:rsidR="00290D32" w:rsidRPr="00990C19" w:rsidRDefault="00290D32" w:rsidP="00290D32">
            <w:pPr>
              <w:ind w:left="399" w:hanging="399"/>
              <w:rPr>
                <w:rFonts w:eastAsiaTheme="minorHAnsi"/>
                <w:b/>
                <w:color w:val="0070C0"/>
                <w:sz w:val="16"/>
                <w:szCs w:val="16"/>
              </w:rPr>
            </w:pPr>
            <w:r w:rsidRPr="00990C19">
              <w:rPr>
                <w:rFonts w:eastAsiaTheme="minorHAnsi"/>
                <w:b/>
                <w:color w:val="0070C0"/>
                <w:sz w:val="16"/>
                <w:szCs w:val="16"/>
              </w:rPr>
              <w:t>P2.2(i)…</w:t>
            </w:r>
          </w:p>
          <w:p w:rsidR="00290D32" w:rsidRPr="00990C19" w:rsidRDefault="0021136D" w:rsidP="00290D32">
            <w:pPr>
              <w:ind w:left="351" w:hanging="351"/>
              <w:rPr>
                <w:rFonts w:eastAsiaTheme="minorHAnsi"/>
                <w:color w:val="0070C0"/>
                <w:sz w:val="16"/>
                <w:szCs w:val="16"/>
              </w:rPr>
            </w:pPr>
            <w:r>
              <w:rPr>
                <w:rFonts w:eastAsiaTheme="minorHAnsi"/>
                <w:b/>
                <w:color w:val="0070C0"/>
                <w:sz w:val="16"/>
                <w:szCs w:val="16"/>
              </w:rPr>
              <w:t xml:space="preserve">2.3: </w:t>
            </w:r>
            <w:r w:rsidR="00290D32" w:rsidRPr="00990C19">
              <w:rPr>
                <w:rFonts w:eastAsiaTheme="minorHAnsi"/>
                <w:color w:val="0070C0"/>
                <w:sz w:val="16"/>
                <w:szCs w:val="16"/>
              </w:rPr>
              <w:t xml:space="preserve">Construir infraestructuras resilientes, promover la industrialización inclusiva y sostenible y </w:t>
            </w:r>
            <w:r w:rsidR="00290D32" w:rsidRPr="00990C19">
              <w:rPr>
                <w:rFonts w:eastAsiaTheme="minorHAnsi"/>
                <w:color w:val="0070C0"/>
                <w:sz w:val="16"/>
                <w:szCs w:val="16"/>
              </w:rPr>
              <w:lastRenderedPageBreak/>
              <w:t>fomentar la innovación</w:t>
            </w:r>
          </w:p>
          <w:p w:rsidR="00290D32" w:rsidRPr="00990C19" w:rsidRDefault="00290D32" w:rsidP="00290D32">
            <w:pPr>
              <w:ind w:left="399" w:hanging="399"/>
              <w:rPr>
                <w:rFonts w:eastAsiaTheme="minorHAnsi"/>
                <w:b/>
                <w:color w:val="0070C0"/>
                <w:sz w:val="18"/>
              </w:rPr>
            </w:pPr>
            <w:r w:rsidRPr="00990C19">
              <w:rPr>
                <w:rFonts w:eastAsiaTheme="minorHAnsi"/>
                <w:b/>
                <w:color w:val="0070C0"/>
                <w:sz w:val="16"/>
                <w:szCs w:val="16"/>
              </w:rPr>
              <w:t>P2.3(i)..</w:t>
            </w:r>
          </w:p>
        </w:tc>
      </w:tr>
      <w:tr w:rsidR="00290D32" w:rsidRPr="00990C19" w:rsidTr="00A06D2C">
        <w:trPr>
          <w:trHeight w:val="978"/>
        </w:trPr>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lastRenderedPageBreak/>
              <w:t>Territorio</w:t>
            </w:r>
          </w:p>
        </w:tc>
        <w:tc>
          <w:tcPr>
            <w:tcW w:w="0" w:type="auto"/>
          </w:tcPr>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06</w:t>
            </w:r>
          </w:p>
          <w:p w:rsidR="00290D32" w:rsidRPr="00990C19" w:rsidRDefault="00290D32" w:rsidP="00290D32">
            <w:pPr>
              <w:spacing w:line="276" w:lineRule="auto"/>
              <w:rPr>
                <w:rFonts w:eastAsiaTheme="minorHAnsi"/>
                <w:color w:val="0070C0"/>
                <w:sz w:val="16"/>
              </w:rPr>
            </w:pPr>
          </w:p>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07</w:t>
            </w:r>
          </w:p>
          <w:p w:rsidR="00290D32" w:rsidRPr="00990C19" w:rsidRDefault="00290D32" w:rsidP="00290D32">
            <w:pPr>
              <w:spacing w:line="276" w:lineRule="auto"/>
              <w:jc w:val="center"/>
              <w:rPr>
                <w:rFonts w:eastAsiaTheme="minorHAnsi"/>
                <w:color w:val="0070C0"/>
                <w:sz w:val="16"/>
              </w:rPr>
            </w:pPr>
          </w:p>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12</w:t>
            </w:r>
          </w:p>
          <w:p w:rsidR="00290D32" w:rsidRPr="00990C19" w:rsidRDefault="00290D32" w:rsidP="00290D32">
            <w:pPr>
              <w:spacing w:line="276" w:lineRule="auto"/>
              <w:jc w:val="center"/>
              <w:rPr>
                <w:rFonts w:eastAsiaTheme="minorHAnsi"/>
                <w:color w:val="0070C0"/>
                <w:sz w:val="16"/>
              </w:rPr>
            </w:pPr>
          </w:p>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13</w:t>
            </w:r>
          </w:p>
          <w:p w:rsidR="00290D32" w:rsidRPr="00990C19" w:rsidRDefault="00290D32" w:rsidP="00290D32">
            <w:pPr>
              <w:spacing w:line="276" w:lineRule="auto"/>
              <w:jc w:val="center"/>
              <w:rPr>
                <w:rFonts w:eastAsiaTheme="minorHAnsi"/>
                <w:color w:val="0070C0"/>
                <w:sz w:val="16"/>
              </w:rPr>
            </w:pPr>
          </w:p>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14</w:t>
            </w:r>
          </w:p>
          <w:p w:rsidR="00290D32" w:rsidRPr="00990C19" w:rsidRDefault="00290D32" w:rsidP="00290D32">
            <w:pPr>
              <w:spacing w:line="276" w:lineRule="auto"/>
              <w:jc w:val="center"/>
              <w:rPr>
                <w:rFonts w:eastAsiaTheme="minorHAnsi"/>
                <w:color w:val="0070C0"/>
                <w:sz w:val="16"/>
              </w:rPr>
            </w:pPr>
          </w:p>
          <w:p w:rsidR="00290D32" w:rsidRPr="00990C19" w:rsidRDefault="00290D32" w:rsidP="00290D32">
            <w:pPr>
              <w:spacing w:line="276" w:lineRule="auto"/>
              <w:rPr>
                <w:rFonts w:eastAsiaTheme="minorHAnsi"/>
                <w:color w:val="0070C0"/>
                <w:sz w:val="16"/>
              </w:rPr>
            </w:pPr>
          </w:p>
          <w:p w:rsidR="00290D32" w:rsidRPr="00990C19" w:rsidRDefault="00290D32" w:rsidP="00290D32">
            <w:pPr>
              <w:spacing w:line="276" w:lineRule="auto"/>
              <w:jc w:val="center"/>
              <w:rPr>
                <w:rFonts w:eastAsiaTheme="minorHAnsi"/>
                <w:color w:val="0070C0"/>
                <w:sz w:val="16"/>
              </w:rPr>
            </w:pPr>
            <w:r w:rsidRPr="00990C19">
              <w:rPr>
                <w:rFonts w:eastAsiaTheme="minorHAnsi"/>
                <w:color w:val="0070C0"/>
                <w:sz w:val="16"/>
              </w:rPr>
              <w:t>15</w:t>
            </w:r>
          </w:p>
        </w:tc>
        <w:tc>
          <w:tcPr>
            <w:tcW w:w="0" w:type="auto"/>
          </w:tcPr>
          <w:p w:rsidR="00290D32" w:rsidRPr="00990C19" w:rsidRDefault="00290D32" w:rsidP="00290D32">
            <w:pPr>
              <w:spacing w:line="276" w:lineRule="auto"/>
              <w:ind w:left="399" w:hanging="399"/>
              <w:rPr>
                <w:rFonts w:eastAsiaTheme="minorHAnsi"/>
                <w:color w:val="0070C0"/>
                <w:sz w:val="16"/>
              </w:rPr>
            </w:pPr>
            <w:r w:rsidRPr="00990C19">
              <w:rPr>
                <w:rFonts w:eastAsiaTheme="minorHAnsi"/>
                <w:b/>
                <w:color w:val="0070C0"/>
                <w:sz w:val="16"/>
              </w:rPr>
              <w:t>3.1:</w:t>
            </w:r>
            <w:r w:rsidR="0021136D">
              <w:rPr>
                <w:rFonts w:eastAsiaTheme="minorHAnsi"/>
                <w:color w:val="0070C0"/>
                <w:sz w:val="16"/>
              </w:rPr>
              <w:t xml:space="preserve"> </w:t>
            </w:r>
            <w:r w:rsidRPr="00990C19">
              <w:rPr>
                <w:rFonts w:eastAsiaTheme="minorHAnsi"/>
                <w:color w:val="0070C0"/>
                <w:sz w:val="16"/>
              </w:rPr>
              <w:t>Garantizar la disponibilidad de agua y su gestión sostenible y el saneamiento para todos</w:t>
            </w:r>
          </w:p>
          <w:p w:rsidR="00290D32" w:rsidRPr="00990C19" w:rsidRDefault="00290D32" w:rsidP="00290D32">
            <w:pPr>
              <w:spacing w:line="276" w:lineRule="auto"/>
              <w:ind w:left="399" w:hanging="399"/>
              <w:rPr>
                <w:rFonts w:eastAsiaTheme="minorHAnsi"/>
                <w:b/>
                <w:color w:val="0070C0"/>
                <w:sz w:val="16"/>
              </w:rPr>
            </w:pPr>
            <w:r w:rsidRPr="00990C19">
              <w:rPr>
                <w:rFonts w:eastAsiaTheme="minorHAnsi"/>
                <w:b/>
                <w:color w:val="0070C0"/>
                <w:sz w:val="16"/>
              </w:rPr>
              <w:t>P3.1(i)…</w:t>
            </w:r>
          </w:p>
          <w:p w:rsidR="00290D32" w:rsidRPr="00990C19" w:rsidRDefault="00290D32" w:rsidP="00290D32">
            <w:pPr>
              <w:spacing w:line="276" w:lineRule="auto"/>
              <w:ind w:left="399" w:hanging="399"/>
              <w:rPr>
                <w:rFonts w:eastAsiaTheme="minorHAnsi"/>
                <w:color w:val="0070C0"/>
                <w:sz w:val="16"/>
              </w:rPr>
            </w:pPr>
            <w:r w:rsidRPr="00990C19">
              <w:rPr>
                <w:rFonts w:eastAsiaTheme="minorHAnsi"/>
                <w:b/>
                <w:color w:val="0070C0"/>
                <w:sz w:val="16"/>
              </w:rPr>
              <w:t>3.2</w:t>
            </w:r>
            <w:r w:rsidRPr="00990C19">
              <w:rPr>
                <w:rFonts w:eastAsiaTheme="minorHAnsi"/>
                <w:color w:val="0070C0"/>
                <w:sz w:val="16"/>
              </w:rPr>
              <w:t>:</w:t>
            </w:r>
            <w:r w:rsidR="0021136D">
              <w:rPr>
                <w:rFonts w:eastAsiaTheme="minorHAnsi"/>
                <w:color w:val="0070C0"/>
                <w:sz w:val="16"/>
              </w:rPr>
              <w:t xml:space="preserve"> </w:t>
            </w:r>
            <w:r w:rsidRPr="00990C19">
              <w:rPr>
                <w:rFonts w:eastAsiaTheme="minorHAnsi"/>
                <w:color w:val="0070C0"/>
                <w:sz w:val="16"/>
              </w:rPr>
              <w:t>Garantizar el acceso a una energía asequible, segura, sostenible y moderna para todos</w:t>
            </w:r>
          </w:p>
          <w:p w:rsidR="00290D32" w:rsidRPr="00990C19" w:rsidRDefault="00290D32" w:rsidP="00290D32">
            <w:pPr>
              <w:spacing w:line="276" w:lineRule="auto"/>
              <w:ind w:left="399" w:hanging="399"/>
              <w:rPr>
                <w:rFonts w:eastAsiaTheme="minorHAnsi"/>
                <w:b/>
                <w:color w:val="0070C0"/>
                <w:sz w:val="16"/>
              </w:rPr>
            </w:pPr>
            <w:r w:rsidRPr="00990C19">
              <w:rPr>
                <w:rFonts w:eastAsiaTheme="minorHAnsi"/>
                <w:b/>
                <w:color w:val="0070C0"/>
                <w:sz w:val="16"/>
              </w:rPr>
              <w:t>P3.2(I)…</w:t>
            </w:r>
          </w:p>
          <w:p w:rsidR="00290D32" w:rsidRPr="00990C19" w:rsidRDefault="00290D32" w:rsidP="00290D32">
            <w:pPr>
              <w:spacing w:line="276" w:lineRule="auto"/>
              <w:ind w:left="399" w:hanging="399"/>
              <w:rPr>
                <w:rFonts w:eastAsiaTheme="minorHAnsi"/>
                <w:color w:val="0070C0"/>
                <w:sz w:val="16"/>
              </w:rPr>
            </w:pPr>
            <w:r w:rsidRPr="00990C19">
              <w:rPr>
                <w:rFonts w:eastAsiaTheme="minorHAnsi"/>
                <w:b/>
                <w:color w:val="0070C0"/>
                <w:sz w:val="16"/>
              </w:rPr>
              <w:t>3.3:</w:t>
            </w:r>
            <w:r w:rsidR="0021136D">
              <w:rPr>
                <w:rFonts w:eastAsiaTheme="minorHAnsi"/>
                <w:color w:val="0070C0"/>
                <w:sz w:val="16"/>
              </w:rPr>
              <w:t xml:space="preserve"> </w:t>
            </w:r>
            <w:r w:rsidRPr="00990C19">
              <w:rPr>
                <w:rFonts w:eastAsiaTheme="minorHAnsi"/>
                <w:color w:val="0070C0"/>
                <w:sz w:val="16"/>
              </w:rPr>
              <w:t>Garantizar modalidades de consumo y producción sostenibles</w:t>
            </w:r>
          </w:p>
          <w:p w:rsidR="00290D32" w:rsidRPr="00990C19" w:rsidRDefault="00290D32" w:rsidP="00290D32">
            <w:pPr>
              <w:spacing w:line="276" w:lineRule="auto"/>
              <w:ind w:left="399" w:hanging="399"/>
              <w:rPr>
                <w:rFonts w:eastAsiaTheme="minorHAnsi"/>
                <w:b/>
                <w:color w:val="0070C0"/>
                <w:sz w:val="16"/>
              </w:rPr>
            </w:pPr>
            <w:r w:rsidRPr="00990C19">
              <w:rPr>
                <w:rFonts w:eastAsiaTheme="minorHAnsi"/>
                <w:b/>
                <w:color w:val="0070C0"/>
                <w:sz w:val="16"/>
              </w:rPr>
              <w:t>P3.3i)…</w:t>
            </w:r>
          </w:p>
          <w:p w:rsidR="00290D32" w:rsidRPr="00990C19" w:rsidRDefault="00290D32" w:rsidP="00290D32">
            <w:pPr>
              <w:spacing w:line="276" w:lineRule="auto"/>
              <w:ind w:left="399" w:hanging="399"/>
              <w:rPr>
                <w:rFonts w:eastAsiaTheme="minorHAnsi"/>
                <w:color w:val="0070C0"/>
                <w:sz w:val="16"/>
              </w:rPr>
            </w:pPr>
            <w:r w:rsidRPr="00990C19">
              <w:rPr>
                <w:rFonts w:eastAsiaTheme="minorHAnsi"/>
                <w:b/>
                <w:color w:val="0070C0"/>
                <w:sz w:val="16"/>
              </w:rPr>
              <w:t>3.4:</w:t>
            </w:r>
            <w:r w:rsidR="0021136D">
              <w:rPr>
                <w:rFonts w:eastAsiaTheme="minorHAnsi"/>
                <w:color w:val="0070C0"/>
                <w:sz w:val="16"/>
              </w:rPr>
              <w:t xml:space="preserve"> </w:t>
            </w:r>
            <w:r w:rsidRPr="00990C19">
              <w:rPr>
                <w:rFonts w:eastAsiaTheme="minorHAnsi"/>
                <w:color w:val="0070C0"/>
                <w:sz w:val="16"/>
              </w:rPr>
              <w:t>Adoptar medidas urgentes para combatir el cambio climático y sus efectos</w:t>
            </w:r>
          </w:p>
          <w:p w:rsidR="00290D32" w:rsidRPr="00990C19" w:rsidRDefault="00290D32" w:rsidP="00290D32">
            <w:pPr>
              <w:spacing w:line="276" w:lineRule="auto"/>
              <w:ind w:left="399" w:hanging="399"/>
              <w:rPr>
                <w:rFonts w:eastAsiaTheme="minorHAnsi"/>
                <w:b/>
                <w:color w:val="0070C0"/>
                <w:sz w:val="16"/>
              </w:rPr>
            </w:pPr>
            <w:r w:rsidRPr="00990C19">
              <w:rPr>
                <w:rFonts w:eastAsiaTheme="minorHAnsi"/>
                <w:b/>
                <w:color w:val="0070C0"/>
                <w:sz w:val="16"/>
              </w:rPr>
              <w:t>P3.4(i)…</w:t>
            </w:r>
          </w:p>
          <w:p w:rsidR="00290D32" w:rsidRPr="00990C19" w:rsidRDefault="00290D32" w:rsidP="00290D32">
            <w:pPr>
              <w:ind w:left="257" w:hanging="257"/>
              <w:rPr>
                <w:rFonts w:eastAsiaTheme="minorHAnsi"/>
                <w:color w:val="0070C0"/>
                <w:sz w:val="16"/>
              </w:rPr>
            </w:pPr>
            <w:r w:rsidRPr="00990C19">
              <w:rPr>
                <w:rFonts w:eastAsiaTheme="minorHAnsi"/>
                <w:b/>
                <w:color w:val="0070C0"/>
                <w:sz w:val="16"/>
              </w:rPr>
              <w:t>3.5</w:t>
            </w:r>
            <w:r w:rsidRPr="00990C19">
              <w:rPr>
                <w:rFonts w:eastAsiaTheme="minorHAnsi"/>
                <w:color w:val="0070C0"/>
                <w:sz w:val="16"/>
              </w:rPr>
              <w:t>: Conservar y utilizar en forma sostenible los océanos, los mares y los recursos marinos para el desarrollo sostenible</w:t>
            </w:r>
          </w:p>
          <w:p w:rsidR="00290D32" w:rsidRPr="00990C19" w:rsidRDefault="00290D32" w:rsidP="00290D32">
            <w:pPr>
              <w:spacing w:line="276" w:lineRule="auto"/>
              <w:rPr>
                <w:rFonts w:eastAsiaTheme="minorHAnsi"/>
                <w:b/>
                <w:color w:val="0070C0"/>
                <w:sz w:val="16"/>
              </w:rPr>
            </w:pPr>
            <w:r w:rsidRPr="00990C19">
              <w:rPr>
                <w:rFonts w:eastAsiaTheme="minorHAnsi"/>
                <w:b/>
                <w:color w:val="0070C0"/>
                <w:sz w:val="16"/>
              </w:rPr>
              <w:t>P3.5(i)..</w:t>
            </w:r>
          </w:p>
          <w:p w:rsidR="00290D32" w:rsidRPr="00990C19" w:rsidRDefault="00290D32" w:rsidP="00290D32">
            <w:pPr>
              <w:ind w:left="352" w:hanging="352"/>
              <w:rPr>
                <w:rFonts w:eastAsiaTheme="minorHAnsi"/>
                <w:color w:val="0070C0"/>
                <w:sz w:val="16"/>
              </w:rPr>
            </w:pPr>
            <w:r w:rsidRPr="00990C19">
              <w:rPr>
                <w:rFonts w:eastAsiaTheme="minorHAnsi"/>
                <w:b/>
                <w:color w:val="0070C0"/>
                <w:sz w:val="16"/>
              </w:rPr>
              <w:t>3.6</w:t>
            </w:r>
            <w:r w:rsidR="0021136D">
              <w:rPr>
                <w:rFonts w:eastAsiaTheme="minorHAnsi"/>
                <w:color w:val="0070C0"/>
                <w:sz w:val="16"/>
              </w:rPr>
              <w:t xml:space="preserve">: </w:t>
            </w:r>
            <w:r w:rsidRPr="00990C19">
              <w:rPr>
                <w:rFonts w:eastAsiaTheme="minorHAnsi"/>
                <w:color w:val="0070C0"/>
                <w:sz w:val="16"/>
              </w:rPr>
              <w:t>Proteger, restablecer y promover el uso sostenible de los ecosistemas terrestres, gestionar los     bosques de forma sostenible (y segura), luchar contra la desertificación, detener e invertir la degradación de tierras y poner freno a la pérdida de la diversidad biológica</w:t>
            </w:r>
          </w:p>
        </w:tc>
      </w:tr>
      <w:tr w:rsidR="00290D32" w:rsidRPr="00990C19" w:rsidTr="00A06D2C">
        <w:trPr>
          <w:trHeight w:val="530"/>
        </w:trPr>
        <w:tc>
          <w:tcPr>
            <w:tcW w:w="0" w:type="auto"/>
            <w:vAlign w:val="center"/>
          </w:tcPr>
          <w:p w:rsidR="00290D32" w:rsidRPr="00990C19" w:rsidRDefault="00290D32" w:rsidP="00290D32">
            <w:pPr>
              <w:spacing w:after="200"/>
              <w:ind w:left="34"/>
              <w:contextualSpacing/>
              <w:jc w:val="center"/>
              <w:rPr>
                <w:rFonts w:eastAsiaTheme="minorHAnsi"/>
                <w:b/>
                <w:color w:val="0070C0"/>
                <w:sz w:val="16"/>
              </w:rPr>
            </w:pPr>
            <w:r w:rsidRPr="00990C19">
              <w:rPr>
                <w:rFonts w:eastAsiaTheme="minorHAnsi"/>
                <w:b/>
                <w:color w:val="0070C0"/>
                <w:sz w:val="16"/>
              </w:rPr>
              <w:t>Salud</w:t>
            </w:r>
          </w:p>
        </w:tc>
        <w:tc>
          <w:tcPr>
            <w:tcW w:w="0" w:type="auto"/>
            <w:vAlign w:val="center"/>
          </w:tcPr>
          <w:p w:rsidR="00290D32" w:rsidRPr="00990C19" w:rsidRDefault="00290D32" w:rsidP="00290D32">
            <w:pPr>
              <w:spacing w:after="200" w:line="276" w:lineRule="auto"/>
              <w:jc w:val="center"/>
              <w:rPr>
                <w:rFonts w:eastAsiaTheme="minorHAnsi"/>
                <w:color w:val="0070C0"/>
                <w:sz w:val="16"/>
              </w:rPr>
            </w:pPr>
            <w:r w:rsidRPr="00990C19">
              <w:rPr>
                <w:rFonts w:eastAsiaTheme="minorHAnsi"/>
                <w:color w:val="0070C0"/>
                <w:sz w:val="16"/>
              </w:rPr>
              <w:t>03</w:t>
            </w:r>
          </w:p>
        </w:tc>
        <w:tc>
          <w:tcPr>
            <w:tcW w:w="0" w:type="auto"/>
          </w:tcPr>
          <w:p w:rsidR="00290D32" w:rsidRPr="00990C19" w:rsidRDefault="00290D32" w:rsidP="00290D32">
            <w:pPr>
              <w:spacing w:after="200"/>
              <w:ind w:left="257" w:hanging="257"/>
              <w:contextualSpacing/>
              <w:rPr>
                <w:rFonts w:eastAsiaTheme="minorHAnsi"/>
                <w:color w:val="0070C0"/>
                <w:sz w:val="16"/>
              </w:rPr>
            </w:pPr>
            <w:r w:rsidRPr="00990C19">
              <w:rPr>
                <w:rFonts w:eastAsiaTheme="minorHAnsi"/>
                <w:b/>
                <w:color w:val="0070C0"/>
                <w:sz w:val="16"/>
              </w:rPr>
              <w:t>4.0</w:t>
            </w:r>
            <w:r w:rsidR="0021136D">
              <w:rPr>
                <w:rFonts w:eastAsiaTheme="minorHAnsi"/>
                <w:color w:val="0070C0"/>
                <w:sz w:val="16"/>
              </w:rPr>
              <w:t xml:space="preserve">: </w:t>
            </w:r>
            <w:r w:rsidRPr="00990C19">
              <w:rPr>
                <w:rFonts w:eastAsiaTheme="minorHAnsi"/>
                <w:color w:val="0070C0"/>
                <w:sz w:val="16"/>
              </w:rPr>
              <w:t>Garantizar una vida sana y promover el bienestar para todos en todas las edades</w:t>
            </w:r>
          </w:p>
          <w:p w:rsidR="00290D32" w:rsidRPr="00990C19" w:rsidRDefault="00290D32" w:rsidP="00290D32">
            <w:pPr>
              <w:spacing w:after="200"/>
              <w:ind w:left="248" w:hanging="283"/>
              <w:contextualSpacing/>
              <w:rPr>
                <w:rFonts w:eastAsiaTheme="minorHAnsi"/>
                <w:b/>
                <w:color w:val="0070C0"/>
                <w:sz w:val="16"/>
              </w:rPr>
            </w:pPr>
            <w:r w:rsidRPr="00990C19">
              <w:rPr>
                <w:rFonts w:eastAsiaTheme="minorHAnsi"/>
                <w:b/>
                <w:color w:val="0070C0"/>
                <w:sz w:val="16"/>
              </w:rPr>
              <w:t>P4(i)…</w:t>
            </w:r>
          </w:p>
        </w:tc>
      </w:tr>
      <w:tr w:rsidR="00290D32" w:rsidRPr="00990C19" w:rsidTr="00A06D2C">
        <w:trPr>
          <w:trHeight w:val="694"/>
        </w:trPr>
        <w:tc>
          <w:tcPr>
            <w:tcW w:w="0" w:type="auto"/>
            <w:vAlign w:val="center"/>
          </w:tcPr>
          <w:p w:rsidR="00290D32" w:rsidRPr="00990C19" w:rsidRDefault="00290D32" w:rsidP="00290D32">
            <w:pPr>
              <w:spacing w:after="200"/>
              <w:jc w:val="center"/>
              <w:rPr>
                <w:rFonts w:eastAsiaTheme="minorHAnsi"/>
                <w:b/>
                <w:color w:val="0070C0"/>
                <w:sz w:val="16"/>
              </w:rPr>
            </w:pPr>
            <w:r w:rsidRPr="00990C19">
              <w:rPr>
                <w:rFonts w:eastAsiaTheme="minorHAnsi"/>
                <w:b/>
                <w:color w:val="0070C0"/>
                <w:sz w:val="16"/>
              </w:rPr>
              <w:t>Educación</w:t>
            </w:r>
          </w:p>
        </w:tc>
        <w:tc>
          <w:tcPr>
            <w:tcW w:w="0" w:type="auto"/>
            <w:vAlign w:val="center"/>
          </w:tcPr>
          <w:p w:rsidR="00290D32" w:rsidRPr="00990C19" w:rsidRDefault="00290D32" w:rsidP="00290D32">
            <w:pPr>
              <w:spacing w:after="200" w:line="276" w:lineRule="auto"/>
              <w:ind w:left="33"/>
              <w:contextualSpacing/>
              <w:jc w:val="center"/>
              <w:rPr>
                <w:rFonts w:eastAsiaTheme="minorHAnsi"/>
                <w:color w:val="0070C0"/>
                <w:sz w:val="16"/>
              </w:rPr>
            </w:pPr>
            <w:r w:rsidRPr="00990C19">
              <w:rPr>
                <w:rFonts w:eastAsiaTheme="minorHAnsi"/>
                <w:color w:val="0070C0"/>
                <w:sz w:val="16"/>
              </w:rPr>
              <w:t>04</w:t>
            </w:r>
          </w:p>
        </w:tc>
        <w:tc>
          <w:tcPr>
            <w:tcW w:w="0" w:type="auto"/>
          </w:tcPr>
          <w:p w:rsidR="00290D32" w:rsidRPr="00990C19" w:rsidRDefault="00290D32" w:rsidP="00290D32">
            <w:pPr>
              <w:ind w:left="291" w:hanging="291"/>
              <w:rPr>
                <w:rFonts w:eastAsiaTheme="minorHAnsi"/>
                <w:color w:val="0070C0"/>
                <w:sz w:val="16"/>
              </w:rPr>
            </w:pPr>
            <w:r w:rsidRPr="00990C19">
              <w:rPr>
                <w:rFonts w:eastAsiaTheme="minorHAnsi"/>
                <w:b/>
                <w:color w:val="0070C0"/>
                <w:sz w:val="16"/>
              </w:rPr>
              <w:t>5.0</w:t>
            </w:r>
            <w:r w:rsidR="0021136D">
              <w:rPr>
                <w:rFonts w:eastAsiaTheme="minorHAnsi"/>
                <w:color w:val="0070C0"/>
                <w:sz w:val="16"/>
              </w:rPr>
              <w:t xml:space="preserve">: </w:t>
            </w:r>
            <w:r w:rsidRPr="00990C19">
              <w:rPr>
                <w:rFonts w:eastAsiaTheme="minorHAnsi"/>
                <w:color w:val="0070C0"/>
                <w:sz w:val="16"/>
              </w:rPr>
              <w:t>Garantizar una educación inclusiva, equitativa y de calidad y promover oportunidades de aprendizaje durante   toda la vida para todos</w:t>
            </w:r>
          </w:p>
          <w:p w:rsidR="00290D32" w:rsidRPr="00990C19" w:rsidRDefault="00290D32" w:rsidP="00290D32">
            <w:pPr>
              <w:spacing w:after="200"/>
              <w:ind w:left="459" w:hanging="317"/>
              <w:contextualSpacing/>
              <w:rPr>
                <w:rFonts w:eastAsiaTheme="minorHAnsi"/>
                <w:b/>
                <w:color w:val="0070C0"/>
                <w:sz w:val="16"/>
              </w:rPr>
            </w:pPr>
            <w:r w:rsidRPr="00990C19">
              <w:rPr>
                <w:rFonts w:eastAsiaTheme="minorHAnsi"/>
                <w:b/>
                <w:color w:val="0070C0"/>
                <w:sz w:val="16"/>
              </w:rPr>
              <w:t>P5(i)…</w:t>
            </w:r>
          </w:p>
        </w:tc>
      </w:tr>
      <w:tr w:rsidR="00290D32" w:rsidRPr="00990C19" w:rsidTr="00A06D2C">
        <w:trPr>
          <w:trHeight w:val="704"/>
        </w:trPr>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t>Trabajo</w:t>
            </w:r>
          </w:p>
        </w:tc>
        <w:tc>
          <w:tcPr>
            <w:tcW w:w="0" w:type="auto"/>
            <w:vAlign w:val="center"/>
          </w:tcPr>
          <w:p w:rsidR="00290D32" w:rsidRPr="00990C19" w:rsidRDefault="00290D32" w:rsidP="00290D32">
            <w:pPr>
              <w:spacing w:after="200" w:line="276" w:lineRule="auto"/>
              <w:jc w:val="center"/>
              <w:rPr>
                <w:rFonts w:eastAsiaTheme="minorHAnsi"/>
                <w:color w:val="0070C0"/>
                <w:sz w:val="16"/>
              </w:rPr>
            </w:pPr>
            <w:r w:rsidRPr="00990C19">
              <w:rPr>
                <w:rFonts w:eastAsiaTheme="minorHAnsi"/>
                <w:color w:val="0070C0"/>
                <w:sz w:val="16"/>
              </w:rPr>
              <w:t>08</w:t>
            </w:r>
          </w:p>
        </w:tc>
        <w:tc>
          <w:tcPr>
            <w:tcW w:w="0" w:type="auto"/>
          </w:tcPr>
          <w:p w:rsidR="00290D32" w:rsidRPr="00990C19" w:rsidRDefault="00290D32" w:rsidP="00290D32">
            <w:pPr>
              <w:ind w:left="291" w:hanging="257"/>
              <w:rPr>
                <w:rFonts w:eastAsiaTheme="minorHAnsi"/>
                <w:color w:val="0070C0"/>
                <w:sz w:val="16"/>
              </w:rPr>
            </w:pPr>
            <w:r w:rsidRPr="00990C19">
              <w:rPr>
                <w:rFonts w:eastAsiaTheme="minorHAnsi"/>
                <w:b/>
                <w:color w:val="0070C0"/>
                <w:sz w:val="16"/>
              </w:rPr>
              <w:t>6.0</w:t>
            </w:r>
            <w:r w:rsidRPr="00990C19">
              <w:rPr>
                <w:rFonts w:eastAsiaTheme="minorHAnsi"/>
                <w:color w:val="0070C0"/>
                <w:sz w:val="16"/>
              </w:rPr>
              <w:t>: Promover el crecimiento económico sostenido, inclusivo y sostenible, el empleo pleno y productivo y el trabajo decente para todos</w:t>
            </w:r>
          </w:p>
          <w:p w:rsidR="00290D32" w:rsidRPr="00990C19" w:rsidRDefault="00290D32" w:rsidP="00290D32">
            <w:pPr>
              <w:ind w:left="459" w:hanging="283"/>
              <w:rPr>
                <w:rFonts w:eastAsiaTheme="minorHAnsi"/>
                <w:b/>
                <w:color w:val="0070C0"/>
                <w:sz w:val="16"/>
              </w:rPr>
            </w:pPr>
            <w:r w:rsidRPr="00990C19">
              <w:rPr>
                <w:rFonts w:eastAsiaTheme="minorHAnsi"/>
                <w:b/>
                <w:color w:val="0070C0"/>
                <w:sz w:val="16"/>
              </w:rPr>
              <w:t>P6(i)…</w:t>
            </w:r>
          </w:p>
        </w:tc>
      </w:tr>
      <w:tr w:rsidR="00290D32" w:rsidRPr="00990C19" w:rsidTr="00A06D2C">
        <w:tc>
          <w:tcPr>
            <w:tcW w:w="0" w:type="auto"/>
            <w:vAlign w:val="center"/>
          </w:tcPr>
          <w:p w:rsidR="00290D32" w:rsidRPr="00990C19" w:rsidRDefault="00290D32" w:rsidP="00290D32">
            <w:pPr>
              <w:jc w:val="center"/>
              <w:rPr>
                <w:rFonts w:eastAsiaTheme="minorHAnsi"/>
                <w:b/>
                <w:color w:val="0070C0"/>
                <w:sz w:val="16"/>
              </w:rPr>
            </w:pPr>
            <w:r w:rsidRPr="00990C19">
              <w:rPr>
                <w:rFonts w:eastAsiaTheme="minorHAnsi"/>
                <w:b/>
                <w:color w:val="0070C0"/>
                <w:sz w:val="16"/>
              </w:rPr>
              <w:t>Institucio-</w:t>
            </w:r>
          </w:p>
          <w:p w:rsidR="00290D32" w:rsidRPr="00990C19" w:rsidRDefault="00290D32" w:rsidP="00290D32">
            <w:pPr>
              <w:jc w:val="center"/>
              <w:rPr>
                <w:rFonts w:eastAsiaTheme="minorHAnsi"/>
                <w:b/>
                <w:color w:val="0070C0"/>
                <w:sz w:val="16"/>
              </w:rPr>
            </w:pPr>
            <w:r w:rsidRPr="00990C19">
              <w:rPr>
                <w:rFonts w:eastAsiaTheme="minorHAnsi"/>
                <w:b/>
                <w:color w:val="0070C0"/>
                <w:sz w:val="16"/>
              </w:rPr>
              <w:t>nalidad</w:t>
            </w:r>
          </w:p>
        </w:tc>
        <w:tc>
          <w:tcPr>
            <w:tcW w:w="0" w:type="auto"/>
          </w:tcPr>
          <w:p w:rsidR="00290D32" w:rsidRPr="00990C19" w:rsidRDefault="00290D32" w:rsidP="00290D32">
            <w:pPr>
              <w:spacing w:after="200"/>
              <w:jc w:val="center"/>
              <w:rPr>
                <w:rFonts w:eastAsiaTheme="minorHAnsi"/>
                <w:color w:val="0070C0"/>
                <w:sz w:val="16"/>
              </w:rPr>
            </w:pPr>
            <w:r w:rsidRPr="00990C19">
              <w:rPr>
                <w:rFonts w:eastAsiaTheme="minorHAnsi"/>
                <w:color w:val="0070C0"/>
                <w:sz w:val="16"/>
              </w:rPr>
              <w:t>05</w:t>
            </w:r>
          </w:p>
          <w:p w:rsidR="00290D32" w:rsidRPr="00990C19" w:rsidRDefault="00290D32" w:rsidP="00290D32">
            <w:pPr>
              <w:spacing w:after="200"/>
              <w:jc w:val="center"/>
              <w:rPr>
                <w:rFonts w:eastAsiaTheme="minorHAnsi"/>
                <w:color w:val="0070C0"/>
                <w:sz w:val="16"/>
              </w:rPr>
            </w:pPr>
            <w:r w:rsidRPr="00990C19">
              <w:rPr>
                <w:rFonts w:eastAsiaTheme="minorHAnsi"/>
                <w:color w:val="0070C0"/>
                <w:sz w:val="16"/>
              </w:rPr>
              <w:t>10</w:t>
            </w:r>
          </w:p>
          <w:p w:rsidR="00290D32" w:rsidRPr="00990C19" w:rsidRDefault="00290D32" w:rsidP="00290D32">
            <w:pPr>
              <w:spacing w:after="200"/>
              <w:jc w:val="center"/>
              <w:rPr>
                <w:rFonts w:eastAsiaTheme="minorHAnsi"/>
                <w:color w:val="0070C0"/>
                <w:sz w:val="16"/>
              </w:rPr>
            </w:pPr>
            <w:r w:rsidRPr="00990C19">
              <w:rPr>
                <w:rFonts w:eastAsiaTheme="minorHAnsi"/>
                <w:color w:val="0070C0"/>
                <w:sz w:val="16"/>
              </w:rPr>
              <w:t xml:space="preserve">16 </w:t>
            </w:r>
          </w:p>
          <w:p w:rsidR="00290D32" w:rsidRPr="00990C19" w:rsidRDefault="00290D32" w:rsidP="00290D32">
            <w:pPr>
              <w:rPr>
                <w:rFonts w:eastAsiaTheme="minorHAnsi"/>
                <w:color w:val="0070C0"/>
                <w:sz w:val="16"/>
              </w:rPr>
            </w:pPr>
          </w:p>
          <w:p w:rsidR="00290D32" w:rsidRPr="00990C19" w:rsidRDefault="00290D32" w:rsidP="00290D32">
            <w:pPr>
              <w:jc w:val="center"/>
              <w:rPr>
                <w:rFonts w:eastAsiaTheme="minorHAnsi"/>
                <w:color w:val="0070C0"/>
                <w:sz w:val="16"/>
              </w:rPr>
            </w:pPr>
            <w:r w:rsidRPr="00990C19">
              <w:rPr>
                <w:rFonts w:eastAsiaTheme="minorHAnsi"/>
                <w:color w:val="0070C0"/>
                <w:sz w:val="16"/>
              </w:rPr>
              <w:t>17</w:t>
            </w:r>
          </w:p>
        </w:tc>
        <w:tc>
          <w:tcPr>
            <w:tcW w:w="0" w:type="auto"/>
          </w:tcPr>
          <w:p w:rsidR="00290D32" w:rsidRPr="00990C19" w:rsidRDefault="00290D32" w:rsidP="00290D32">
            <w:pPr>
              <w:rPr>
                <w:rFonts w:eastAsiaTheme="minorHAnsi"/>
                <w:color w:val="0070C0"/>
                <w:sz w:val="16"/>
              </w:rPr>
            </w:pPr>
            <w:r w:rsidRPr="00990C19">
              <w:rPr>
                <w:rFonts w:eastAsiaTheme="minorHAnsi"/>
                <w:b/>
                <w:color w:val="0070C0"/>
                <w:sz w:val="16"/>
              </w:rPr>
              <w:t xml:space="preserve">7.1: </w:t>
            </w:r>
            <w:r w:rsidRPr="00990C19">
              <w:rPr>
                <w:rFonts w:eastAsiaTheme="minorHAnsi"/>
                <w:color w:val="0070C0"/>
                <w:sz w:val="16"/>
              </w:rPr>
              <w:t>Lograr la igualdad entre los géneros y empoderar a todas las mujeres y niñas</w:t>
            </w:r>
          </w:p>
          <w:p w:rsidR="00290D32" w:rsidRPr="00990C19" w:rsidRDefault="00290D32" w:rsidP="00290D32">
            <w:pPr>
              <w:ind w:left="291"/>
              <w:rPr>
                <w:rFonts w:eastAsiaTheme="minorHAnsi"/>
                <w:b/>
                <w:color w:val="0070C0"/>
                <w:sz w:val="16"/>
              </w:rPr>
            </w:pPr>
            <w:r w:rsidRPr="00990C19">
              <w:rPr>
                <w:rFonts w:eastAsiaTheme="minorHAnsi"/>
                <w:b/>
                <w:color w:val="0070C0"/>
                <w:sz w:val="16"/>
              </w:rPr>
              <w:t>P07.1(i)…</w:t>
            </w:r>
          </w:p>
          <w:p w:rsidR="00290D32" w:rsidRPr="00990C19" w:rsidRDefault="00290D32" w:rsidP="00290D32">
            <w:pPr>
              <w:rPr>
                <w:rFonts w:eastAsiaTheme="minorHAnsi"/>
                <w:color w:val="0070C0"/>
                <w:sz w:val="16"/>
              </w:rPr>
            </w:pPr>
            <w:r w:rsidRPr="00990C19">
              <w:rPr>
                <w:rFonts w:eastAsiaTheme="minorHAnsi"/>
                <w:b/>
                <w:color w:val="0070C0"/>
                <w:sz w:val="16"/>
              </w:rPr>
              <w:t>7.2:</w:t>
            </w:r>
            <w:r w:rsidRPr="00990C19">
              <w:rPr>
                <w:rFonts w:eastAsiaTheme="minorHAnsi"/>
                <w:color w:val="0070C0"/>
                <w:sz w:val="16"/>
              </w:rPr>
              <w:t xml:space="preserve"> Reducir la desigualdad en y entre los países</w:t>
            </w:r>
          </w:p>
          <w:p w:rsidR="00290D32" w:rsidRPr="00990C19" w:rsidRDefault="00290D32" w:rsidP="00290D32">
            <w:pPr>
              <w:ind w:left="291" w:firstLine="8"/>
              <w:rPr>
                <w:rFonts w:eastAsiaTheme="minorHAnsi"/>
                <w:b/>
                <w:color w:val="0070C0"/>
                <w:sz w:val="16"/>
              </w:rPr>
            </w:pPr>
            <w:r w:rsidRPr="00990C19">
              <w:rPr>
                <w:rFonts w:eastAsiaTheme="minorHAnsi"/>
                <w:b/>
                <w:color w:val="0070C0"/>
                <w:sz w:val="16"/>
              </w:rPr>
              <w:t>P07.2(i)…</w:t>
            </w:r>
          </w:p>
          <w:p w:rsidR="00290D32" w:rsidRPr="00990C19" w:rsidRDefault="00290D32" w:rsidP="00290D32">
            <w:pPr>
              <w:ind w:left="291" w:hanging="291"/>
              <w:rPr>
                <w:rFonts w:eastAsiaTheme="minorHAnsi"/>
                <w:color w:val="0070C0"/>
                <w:sz w:val="16"/>
              </w:rPr>
            </w:pPr>
            <w:r w:rsidRPr="00990C19">
              <w:rPr>
                <w:rFonts w:eastAsiaTheme="minorHAnsi"/>
                <w:b/>
                <w:color w:val="0070C0"/>
                <w:sz w:val="16"/>
              </w:rPr>
              <w:t>7.3</w:t>
            </w:r>
            <w:r w:rsidRPr="00990C19">
              <w:rPr>
                <w:rFonts w:eastAsiaTheme="minorHAnsi"/>
                <w:color w:val="0070C0"/>
                <w:sz w:val="16"/>
              </w:rPr>
              <w:t>: Promover sociedades pacíficas e inclusivas para el desarrollo sostenible, facilitar el acceso a la justicia para todos y crear instituciones eficaces</w:t>
            </w:r>
          </w:p>
          <w:p w:rsidR="00290D32" w:rsidRPr="00990C19" w:rsidRDefault="00290D32" w:rsidP="00290D32">
            <w:pPr>
              <w:ind w:left="291"/>
              <w:rPr>
                <w:rFonts w:eastAsiaTheme="minorHAnsi"/>
                <w:b/>
                <w:color w:val="0070C0"/>
                <w:sz w:val="16"/>
              </w:rPr>
            </w:pPr>
            <w:r w:rsidRPr="00990C19">
              <w:rPr>
                <w:rFonts w:eastAsiaTheme="minorHAnsi"/>
                <w:b/>
                <w:color w:val="0070C0"/>
                <w:sz w:val="16"/>
              </w:rPr>
              <w:t>P07.3(i)…</w:t>
            </w:r>
          </w:p>
          <w:p w:rsidR="00290D32" w:rsidRPr="00990C19" w:rsidRDefault="00290D32" w:rsidP="00290D32">
            <w:pPr>
              <w:ind w:left="251" w:hanging="283"/>
              <w:rPr>
                <w:rFonts w:eastAsiaTheme="minorHAnsi"/>
                <w:color w:val="0070C0"/>
                <w:sz w:val="16"/>
              </w:rPr>
            </w:pPr>
            <w:r w:rsidRPr="00990C19">
              <w:rPr>
                <w:rFonts w:eastAsiaTheme="minorHAnsi"/>
                <w:b/>
                <w:color w:val="0070C0"/>
                <w:sz w:val="16"/>
              </w:rPr>
              <w:t>7.4:</w:t>
            </w:r>
            <w:r w:rsidRPr="00990C19">
              <w:rPr>
                <w:rFonts w:eastAsiaTheme="minorHAnsi"/>
                <w:color w:val="0070C0"/>
                <w:sz w:val="16"/>
              </w:rPr>
              <w:t xml:space="preserve"> Fortalecer los medios de ejecución y revitalizar la Alianza Mundial para el Desarrollo Sostenible</w:t>
            </w:r>
          </w:p>
          <w:p w:rsidR="00290D32" w:rsidRPr="00990C19" w:rsidRDefault="00290D32" w:rsidP="00290D32">
            <w:pPr>
              <w:ind w:firstLine="291"/>
              <w:rPr>
                <w:rFonts w:eastAsiaTheme="minorHAnsi"/>
                <w:b/>
                <w:color w:val="0070C0"/>
                <w:sz w:val="16"/>
              </w:rPr>
            </w:pPr>
            <w:r w:rsidRPr="00990C19">
              <w:rPr>
                <w:rFonts w:eastAsiaTheme="minorHAnsi"/>
                <w:b/>
                <w:color w:val="0070C0"/>
                <w:sz w:val="16"/>
              </w:rPr>
              <w:t>P07.4(i)…</w:t>
            </w:r>
          </w:p>
        </w:tc>
      </w:tr>
    </w:tbl>
    <w:p w:rsidR="00990C19" w:rsidRDefault="00990C19" w:rsidP="00290D32">
      <w:pPr>
        <w:tabs>
          <w:tab w:val="left" w:pos="1134"/>
        </w:tabs>
        <w:spacing w:after="0" w:line="276" w:lineRule="auto"/>
        <w:jc w:val="both"/>
        <w:rPr>
          <w:rFonts w:ascii="Times-Roman" w:hAnsi="Times-Roman"/>
          <w:b/>
          <w:color w:val="0070C0"/>
          <w:sz w:val="24"/>
        </w:rPr>
      </w:pPr>
    </w:p>
    <w:p w:rsidR="00290D32" w:rsidRDefault="00990C19" w:rsidP="00290D32">
      <w:pPr>
        <w:tabs>
          <w:tab w:val="left" w:pos="1134"/>
        </w:tabs>
        <w:spacing w:after="0" w:line="276" w:lineRule="auto"/>
        <w:jc w:val="both"/>
        <w:rPr>
          <w:rFonts w:ascii="Times-Roman" w:hAnsi="Times-Roman"/>
          <w:b/>
          <w:color w:val="0070C0"/>
          <w:sz w:val="24"/>
        </w:rPr>
      </w:pPr>
      <w:r>
        <w:rPr>
          <w:rFonts w:ascii="Times-Roman" w:hAnsi="Times-Roman"/>
          <w:b/>
          <w:color w:val="0070C0"/>
          <w:sz w:val="24"/>
        </w:rPr>
        <w:t xml:space="preserve">OBS.- </w:t>
      </w:r>
      <w:r w:rsidRPr="00990C19">
        <w:rPr>
          <w:rFonts w:ascii="Times-Roman" w:hAnsi="Times-Roman"/>
          <w:color w:val="0070C0"/>
          <w:sz w:val="24"/>
        </w:rPr>
        <w:t xml:space="preserve">La columna inicial, a la izquierda, y el consecuente agrupamiento de </w:t>
      </w:r>
      <w:r>
        <w:rPr>
          <w:rFonts w:ascii="Times-Roman" w:hAnsi="Times-Roman"/>
          <w:color w:val="0070C0"/>
          <w:sz w:val="24"/>
        </w:rPr>
        <w:t>metas y sub-metas</w:t>
      </w:r>
      <w:r w:rsidRPr="00990C19">
        <w:rPr>
          <w:rFonts w:ascii="Times-Roman" w:hAnsi="Times-Roman"/>
          <w:color w:val="0070C0"/>
          <w:sz w:val="24"/>
        </w:rPr>
        <w:t xml:space="preserve"> acorde con </w:t>
      </w:r>
      <w:r>
        <w:rPr>
          <w:rFonts w:ascii="Times-Roman" w:hAnsi="Times-Roman"/>
          <w:color w:val="0070C0"/>
          <w:sz w:val="24"/>
        </w:rPr>
        <w:t xml:space="preserve">su categorización, </w:t>
      </w:r>
      <w:r w:rsidRPr="00990C19">
        <w:rPr>
          <w:rFonts w:ascii="Times-Roman" w:hAnsi="Times-Roman"/>
          <w:color w:val="0070C0"/>
          <w:sz w:val="24"/>
        </w:rPr>
        <w:t>surgió como una lectura utilitaria para los fines de este trabajo</w:t>
      </w:r>
      <w:r>
        <w:rPr>
          <w:rFonts w:ascii="Times-Roman" w:hAnsi="Times-Roman"/>
          <w:b/>
          <w:color w:val="0070C0"/>
          <w:sz w:val="24"/>
        </w:rPr>
        <w:t xml:space="preserve">. </w:t>
      </w:r>
    </w:p>
    <w:p w:rsidR="00990C19" w:rsidRDefault="00990C19" w:rsidP="00290D32">
      <w:pPr>
        <w:tabs>
          <w:tab w:val="left" w:pos="1134"/>
        </w:tabs>
        <w:spacing w:after="0" w:line="276" w:lineRule="auto"/>
        <w:jc w:val="both"/>
        <w:rPr>
          <w:rFonts w:ascii="Times-Roman" w:hAnsi="Times-Roman"/>
          <w:b/>
          <w:color w:val="0070C0"/>
          <w:sz w:val="24"/>
        </w:rPr>
      </w:pPr>
    </w:p>
    <w:p w:rsidR="00990C19" w:rsidRDefault="00990C19" w:rsidP="00290D32">
      <w:pPr>
        <w:tabs>
          <w:tab w:val="left" w:pos="1134"/>
        </w:tabs>
        <w:spacing w:after="0" w:line="276" w:lineRule="auto"/>
        <w:jc w:val="both"/>
        <w:rPr>
          <w:rFonts w:ascii="Times-Roman" w:hAnsi="Times-Roman"/>
          <w:b/>
          <w:color w:val="0070C0"/>
          <w:sz w:val="24"/>
        </w:rPr>
      </w:pPr>
      <w:r>
        <w:rPr>
          <w:rFonts w:ascii="Times-Roman" w:hAnsi="Times-Roman"/>
          <w:b/>
          <w:color w:val="0070C0"/>
          <w:sz w:val="24"/>
        </w:rPr>
        <w:t>____________________</w:t>
      </w:r>
    </w:p>
    <w:p w:rsidR="00990C19" w:rsidRPr="00290D32" w:rsidRDefault="00996A3A" w:rsidP="00290D32">
      <w:pPr>
        <w:tabs>
          <w:tab w:val="left" w:pos="1134"/>
        </w:tabs>
        <w:spacing w:after="0" w:line="276" w:lineRule="auto"/>
        <w:jc w:val="both"/>
        <w:rPr>
          <w:rFonts w:ascii="Times-Roman" w:hAnsi="Times-Roman"/>
          <w:b/>
          <w:color w:val="0070C0"/>
          <w:sz w:val="24"/>
        </w:rPr>
      </w:pPr>
      <w:r>
        <w:rPr>
          <w:rFonts w:ascii="Times-Roman" w:hAnsi="Times-Roman"/>
          <w:b/>
          <w:color w:val="0070C0"/>
          <w:sz w:val="24"/>
        </w:rPr>
        <w:t>w</w:t>
      </w:r>
      <w:r w:rsidR="00990C19">
        <w:rPr>
          <w:rFonts w:ascii="Times-Roman" w:hAnsi="Times-Roman"/>
          <w:b/>
          <w:color w:val="0070C0"/>
          <w:sz w:val="24"/>
        </w:rPr>
        <w:t>lm</w:t>
      </w:r>
      <w:r>
        <w:rPr>
          <w:rFonts w:ascii="Times-Roman" w:hAnsi="Times-Roman"/>
          <w:b/>
          <w:color w:val="0070C0"/>
          <w:sz w:val="24"/>
        </w:rPr>
        <w:t xml:space="preserve"> / </w:t>
      </w:r>
      <w:r w:rsidR="00990C19">
        <w:rPr>
          <w:rFonts w:ascii="Times-Roman" w:hAnsi="Times-Roman"/>
          <w:b/>
          <w:color w:val="0070C0"/>
          <w:sz w:val="24"/>
        </w:rPr>
        <w:t>31.07.2017</w:t>
      </w:r>
    </w:p>
    <w:sectPr w:rsidR="00990C19" w:rsidRPr="00290D3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79" w:rsidRDefault="00447F79" w:rsidP="008942E1">
      <w:pPr>
        <w:spacing w:after="0"/>
      </w:pPr>
      <w:r>
        <w:separator/>
      </w:r>
    </w:p>
  </w:endnote>
  <w:endnote w:type="continuationSeparator" w:id="0">
    <w:p w:rsidR="00447F79" w:rsidRDefault="00447F79" w:rsidP="00894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79" w:rsidRDefault="00447F79" w:rsidP="008942E1">
      <w:pPr>
        <w:spacing w:after="0"/>
      </w:pPr>
      <w:r>
        <w:separator/>
      </w:r>
    </w:p>
  </w:footnote>
  <w:footnote w:type="continuationSeparator" w:id="0">
    <w:p w:rsidR="00447F79" w:rsidRDefault="00447F79" w:rsidP="008942E1">
      <w:pPr>
        <w:spacing w:after="0"/>
      </w:pPr>
      <w:r>
        <w:continuationSeparator/>
      </w:r>
    </w:p>
  </w:footnote>
  <w:footnote w:id="1">
    <w:p w:rsidR="00575E77" w:rsidRDefault="00575E77" w:rsidP="0020195D">
      <w:pPr>
        <w:pStyle w:val="Textonotapie"/>
        <w:jc w:val="both"/>
      </w:pPr>
      <w:r w:rsidRPr="0020195D">
        <w:rPr>
          <w:rStyle w:val="Refdenotaalpie"/>
          <w:color w:val="0070C0"/>
        </w:rPr>
        <w:footnoteRef/>
      </w:r>
      <w:r w:rsidRPr="0020195D">
        <w:rPr>
          <w:color w:val="0070C0"/>
        </w:rPr>
        <w:t xml:space="preserve"> </w:t>
      </w:r>
      <w:r>
        <w:rPr>
          <w:color w:val="0070C0"/>
        </w:rPr>
        <w:t xml:space="preserve">Epígrafe del artículo “Territorio y Ciudad” en la Revista CA nº 137 de octubre de 2008, en el cuadragésimo aniversario del Colegio de Arquitectos de Chile. </w:t>
      </w:r>
    </w:p>
  </w:footnote>
  <w:footnote w:id="2">
    <w:p w:rsidR="00575E77" w:rsidRDefault="00575E77" w:rsidP="00127A52">
      <w:pPr>
        <w:pStyle w:val="Textonotapie"/>
        <w:jc w:val="both"/>
      </w:pPr>
      <w:r w:rsidRPr="00B401AA">
        <w:rPr>
          <w:rStyle w:val="Refdenotaalpie"/>
          <w:color w:val="0070C0"/>
        </w:rPr>
        <w:footnoteRef/>
      </w:r>
      <w:r>
        <w:rPr>
          <w:color w:val="0070C0"/>
        </w:rPr>
        <w:t xml:space="preserve"> Entre las diversas fuentes donde se examina esta constatación, tal vez la más escueta y directa sea la que aparece en el “Libro-Misión Sistemas de Ciudades”, del Departamento Nacional de Planeación, Colombia, 2014; pp. 4-5.</w:t>
      </w:r>
    </w:p>
  </w:footnote>
  <w:footnote w:id="3">
    <w:p w:rsidR="00575E77" w:rsidRDefault="00575E77" w:rsidP="008942E1">
      <w:pPr>
        <w:pStyle w:val="Textonotapie"/>
      </w:pPr>
      <w:r w:rsidRPr="00FE4871">
        <w:rPr>
          <w:rStyle w:val="Refdenotaalpie"/>
          <w:color w:val="0070C0"/>
        </w:rPr>
        <w:footnoteRef/>
      </w:r>
      <w:r w:rsidRPr="00FE4871">
        <w:rPr>
          <w:color w:val="0070C0"/>
        </w:rPr>
        <w:t xml:space="preserve"> </w:t>
      </w:r>
      <w:r>
        <w:rPr>
          <w:color w:val="0070C0"/>
        </w:rPr>
        <w:t>Estadísticas en línea del Banco Central. Se halla en una macro-zona central que s</w:t>
      </w:r>
      <w:r w:rsidRPr="00FE4871">
        <w:rPr>
          <w:color w:val="0070C0"/>
        </w:rPr>
        <w:t>e extiende entre San Felipe-Los And</w:t>
      </w:r>
      <w:r>
        <w:rPr>
          <w:color w:val="0070C0"/>
        </w:rPr>
        <w:t>es, por el Norte, Valparaíso-Viñ</w:t>
      </w:r>
      <w:r w:rsidRPr="00FE4871">
        <w:rPr>
          <w:color w:val="0070C0"/>
        </w:rPr>
        <w:t>a, al Poniente, y Rancagua-Machalí, por el Sur.</w:t>
      </w:r>
    </w:p>
  </w:footnote>
  <w:footnote w:id="4">
    <w:p w:rsidR="00575E77" w:rsidRDefault="00575E77" w:rsidP="008942E1">
      <w:pPr>
        <w:pStyle w:val="Textonotapie"/>
        <w:jc w:val="both"/>
      </w:pPr>
      <w:r w:rsidRPr="00686EAE">
        <w:rPr>
          <w:rStyle w:val="Refdenotaalpie"/>
          <w:color w:val="0070C0"/>
        </w:rPr>
        <w:footnoteRef/>
      </w:r>
      <w:r>
        <w:t xml:space="preserve">  </w:t>
      </w:r>
      <w:r w:rsidRPr="00FE4871">
        <w:rPr>
          <w:color w:val="0070C0"/>
        </w:rPr>
        <w:t>Entre ellos, el de Santiago, que dirigiera Juan Honold</w:t>
      </w:r>
      <w:r>
        <w:rPr>
          <w:color w:val="0070C0"/>
        </w:rPr>
        <w:t xml:space="preserve"> y que</w:t>
      </w:r>
      <w:r w:rsidRPr="00FE4871">
        <w:rPr>
          <w:color w:val="0070C0"/>
        </w:rPr>
        <w:t xml:space="preserve"> </w:t>
      </w:r>
      <w:r>
        <w:rPr>
          <w:color w:val="0070C0"/>
        </w:rPr>
        <w:t xml:space="preserve">casi </w:t>
      </w:r>
      <w:r w:rsidRPr="00FE4871">
        <w:rPr>
          <w:color w:val="0070C0"/>
        </w:rPr>
        <w:t>80 años después, sigue siendo una fuente de ideas de proyectos de ordenamiento territorial</w:t>
      </w:r>
      <w:r>
        <w:rPr>
          <w:color w:val="0070C0"/>
        </w:rPr>
        <w:t>, sin perjuicio del cómo y de cuáles se hayan concretado.</w:t>
      </w:r>
    </w:p>
  </w:footnote>
  <w:footnote w:id="5">
    <w:p w:rsidR="00575E77" w:rsidRPr="00680EA8" w:rsidRDefault="00575E77" w:rsidP="008942E1">
      <w:pPr>
        <w:pStyle w:val="Textonotapie"/>
        <w:rPr>
          <w:color w:val="0070C0"/>
        </w:rPr>
      </w:pPr>
      <w:r w:rsidRPr="00680EA8">
        <w:rPr>
          <w:rStyle w:val="Refdenotaalpie"/>
          <w:color w:val="0070C0"/>
        </w:rPr>
        <w:footnoteRef/>
      </w:r>
      <w:r w:rsidRPr="00680EA8">
        <w:rPr>
          <w:color w:val="0070C0"/>
        </w:rPr>
        <w:t xml:space="preserve"> SUR Corporación de Estudios Sociales; 2005: Temas Sociales N° 56; pp. 2</w:t>
      </w:r>
      <w:r>
        <w:rPr>
          <w:color w:val="0070C0"/>
        </w:rPr>
        <w:t>. No subrayado en el original.</w:t>
      </w:r>
    </w:p>
  </w:footnote>
  <w:footnote w:id="6">
    <w:p w:rsidR="00575E77" w:rsidRDefault="00575E77" w:rsidP="00800B5D">
      <w:pPr>
        <w:pStyle w:val="Textonotapie"/>
        <w:jc w:val="both"/>
        <w:rPr>
          <w:color w:val="0070C0"/>
        </w:rPr>
      </w:pPr>
      <w:r w:rsidRPr="00145192">
        <w:rPr>
          <w:rStyle w:val="Refdenotaalpie"/>
          <w:color w:val="0070C0"/>
        </w:rPr>
        <w:footnoteRef/>
      </w:r>
      <w:r>
        <w:t xml:space="preserve"> </w:t>
      </w:r>
      <w:r w:rsidRPr="00145192">
        <w:rPr>
          <w:color w:val="0070C0"/>
        </w:rPr>
        <w:t>Se</w:t>
      </w:r>
      <w:r>
        <w:rPr>
          <w:color w:val="0070C0"/>
        </w:rPr>
        <w:t xml:space="preserve"> estima del caso remarcar que la PNOT que se promulgue tiene que ser llevada a una forma operacional absolutamente viable de ser puesta en práctica, y para esto, lo aconsejable es que la norma que se postula aplicar, sea acompañada de directrices y recomendaciones que lo faciliten. </w:t>
      </w:r>
    </w:p>
    <w:p w:rsidR="00575E77" w:rsidRDefault="00575E77" w:rsidP="00800B5D">
      <w:pPr>
        <w:pStyle w:val="Textonotapie"/>
        <w:jc w:val="both"/>
        <w:rPr>
          <w:color w:val="0070C0"/>
        </w:rPr>
      </w:pPr>
    </w:p>
    <w:p w:rsidR="00575E77" w:rsidRPr="00145192" w:rsidRDefault="00575E77" w:rsidP="00800B5D">
      <w:pPr>
        <w:pStyle w:val="Textonotapie"/>
        <w:jc w:val="both"/>
        <w:rPr>
          <w:color w:val="0070C0"/>
        </w:rPr>
      </w:pPr>
    </w:p>
  </w:footnote>
  <w:footnote w:id="7">
    <w:p w:rsidR="00575E77" w:rsidRPr="00813E5E" w:rsidRDefault="00575E77" w:rsidP="00566B59">
      <w:pPr>
        <w:pStyle w:val="Textonotapie"/>
        <w:jc w:val="both"/>
        <w:rPr>
          <w:color w:val="0070C0"/>
        </w:rPr>
      </w:pPr>
      <w:r w:rsidRPr="00813E5E">
        <w:rPr>
          <w:rStyle w:val="Refdenotaalpie"/>
          <w:color w:val="0070C0"/>
        </w:rPr>
        <w:footnoteRef/>
      </w:r>
      <w:r w:rsidRPr="00813E5E">
        <w:rPr>
          <w:color w:val="0070C0"/>
        </w:rPr>
        <w:t xml:space="preserve"> </w:t>
      </w:r>
      <w:r>
        <w:rPr>
          <w:color w:val="0070C0"/>
        </w:rPr>
        <w:t xml:space="preserve">La autoridad de rango mayor a la que alude esta jerarquía, tendría que ser una organización del tipo </w:t>
      </w:r>
      <w:r w:rsidRPr="00585C23">
        <w:rPr>
          <w:i/>
          <w:color w:val="0070C0"/>
        </w:rPr>
        <w:t>corporación inter-regional de desarrollo productivo</w:t>
      </w:r>
      <w:r>
        <w:rPr>
          <w:color w:val="0070C0"/>
        </w:rPr>
        <w:t xml:space="preserve">, o una institución descentralizada que se encargue del desarrollo productivo de la macro-región.  </w:t>
      </w:r>
    </w:p>
  </w:footnote>
  <w:footnote w:id="8">
    <w:p w:rsidR="00575E77" w:rsidRPr="0033199D" w:rsidRDefault="00575E77" w:rsidP="00E905BA">
      <w:pPr>
        <w:pStyle w:val="Textonotapie"/>
        <w:rPr>
          <w:rFonts w:ascii="Times-Roman" w:hAnsi="Times-Roman"/>
          <w:color w:val="0070C0"/>
        </w:rPr>
      </w:pPr>
      <w:r w:rsidRPr="0033199D">
        <w:rPr>
          <w:rStyle w:val="Refdenotaalpie"/>
          <w:rFonts w:ascii="Times-Roman" w:hAnsi="Times-Roman"/>
          <w:color w:val="0070C0"/>
        </w:rPr>
        <w:footnoteRef/>
      </w:r>
      <w:r w:rsidRPr="0033199D">
        <w:rPr>
          <w:rFonts w:ascii="Times-Roman" w:hAnsi="Times-Roman"/>
          <w:color w:val="0070C0"/>
        </w:rPr>
        <w:t xml:space="preserve"> Banco Mundial; 2007: Estrategia Internacional para la Reducción de Desastres (EIRD).                                                                 </w:t>
      </w:r>
    </w:p>
  </w:footnote>
  <w:footnote w:id="9">
    <w:p w:rsidR="00575E77" w:rsidRDefault="00575E77" w:rsidP="00E905BA">
      <w:pPr>
        <w:spacing w:line="276" w:lineRule="auto"/>
        <w:jc w:val="both"/>
        <w:rPr>
          <w:rFonts w:ascii="Times-Roman" w:hAnsi="Times-Roman"/>
          <w:color w:val="0070C0"/>
          <w:sz w:val="24"/>
        </w:rPr>
      </w:pPr>
      <w:r w:rsidRPr="0033199D">
        <w:rPr>
          <w:rStyle w:val="Refdenotaalpie"/>
          <w:rFonts w:ascii="Times-Roman" w:hAnsi="Times-Roman"/>
          <w:color w:val="0070C0"/>
          <w:sz w:val="20"/>
          <w:szCs w:val="20"/>
        </w:rPr>
        <w:footnoteRef/>
      </w:r>
      <w:r>
        <w:t xml:space="preserve"> </w:t>
      </w:r>
      <w:r w:rsidRPr="0033199D">
        <w:rPr>
          <w:rFonts w:ascii="Times-Roman" w:hAnsi="Times-Roman"/>
          <w:color w:val="0070C0"/>
          <w:sz w:val="20"/>
        </w:rPr>
        <w:t xml:space="preserve">Como tal, este es un tema </w:t>
      </w:r>
      <w:r>
        <w:rPr>
          <w:rFonts w:ascii="Times-Roman" w:hAnsi="Times-Roman"/>
          <w:color w:val="0070C0"/>
          <w:sz w:val="20"/>
        </w:rPr>
        <w:t xml:space="preserve">del ámbito cognitivo específico, </w:t>
      </w:r>
      <w:r w:rsidRPr="0033199D">
        <w:rPr>
          <w:rFonts w:ascii="Times-Roman" w:hAnsi="Times-Roman"/>
          <w:color w:val="0070C0"/>
          <w:sz w:val="20"/>
        </w:rPr>
        <w:t xml:space="preserve">que </w:t>
      </w:r>
      <w:r>
        <w:rPr>
          <w:rFonts w:ascii="Times-Roman" w:hAnsi="Times-Roman"/>
          <w:color w:val="0070C0"/>
          <w:sz w:val="20"/>
        </w:rPr>
        <w:t>aquí no se aborda. Como se verá, se dan por establecidos.</w:t>
      </w:r>
      <w:r w:rsidRPr="0033199D">
        <w:rPr>
          <w:rFonts w:ascii="Times-Roman" w:hAnsi="Times-Roman"/>
          <w:color w:val="0070C0"/>
          <w:sz w:val="20"/>
        </w:rPr>
        <w:t xml:space="preserve"> </w:t>
      </w:r>
    </w:p>
    <w:p w:rsidR="00575E77" w:rsidRDefault="00575E77" w:rsidP="00E905BA">
      <w:pPr>
        <w:pStyle w:val="Textonotapie"/>
      </w:pPr>
    </w:p>
  </w:footnote>
  <w:footnote w:id="10">
    <w:p w:rsidR="00575E77" w:rsidRPr="00042DD5" w:rsidRDefault="00575E77" w:rsidP="00E905BA">
      <w:pPr>
        <w:pStyle w:val="Textonotapie"/>
        <w:rPr>
          <w:color w:val="0070C0"/>
        </w:rPr>
      </w:pPr>
      <w:r w:rsidRPr="00A6517C">
        <w:rPr>
          <w:rStyle w:val="Refdenotaalpie"/>
          <w:color w:val="0070C0"/>
        </w:rPr>
        <w:footnoteRef/>
      </w:r>
      <w:r w:rsidRPr="00A6517C">
        <w:rPr>
          <w:color w:val="0070C0"/>
        </w:rPr>
        <w:t xml:space="preserve"> </w:t>
      </w:r>
      <w:r w:rsidRPr="002770B1">
        <w:rPr>
          <w:rFonts w:ascii="Times-Roman" w:hAnsi="Times-Roman" w:cs="Times New Roman"/>
          <w:color w:val="0070C0"/>
        </w:rPr>
        <w:t>“</w:t>
      </w:r>
      <w:r w:rsidRPr="002770B1">
        <w:rPr>
          <w:rFonts w:ascii="Times-Roman" w:hAnsi="Times-Roman" w:cs="Times New Roman"/>
          <w:i/>
          <w:color w:val="0070C0"/>
        </w:rPr>
        <w:t xml:space="preserve">La visión estratégica corresponde al modelo de futuro deseado por la comunidad urbana. Los desajustes entre la visión deseada y la realidad existente, permiten identificar aquellos temas que sean fundamentales para el desarrollo socio-económico de la ciudad” </w:t>
      </w:r>
      <w:r>
        <w:rPr>
          <w:rFonts w:ascii="Times-Roman" w:hAnsi="Times-Roman" w:cs="Times New Roman"/>
          <w:color w:val="0070C0"/>
        </w:rPr>
        <w:t xml:space="preserve">RE: </w:t>
      </w:r>
      <w:r w:rsidRPr="002770B1">
        <w:rPr>
          <w:rFonts w:ascii="Times-Roman" w:hAnsi="Times-Roman" w:cs="Times New Roman"/>
          <w:i/>
          <w:color w:val="0070C0"/>
        </w:rPr>
        <w:t>Epígrafe</w:t>
      </w:r>
      <w:r>
        <w:rPr>
          <w:color w:val="0070C0"/>
        </w:rPr>
        <w:t xml:space="preserve"> del Capítulo 2, en wlm; 2015: </w:t>
      </w:r>
      <w:r w:rsidRPr="00042DD5">
        <w:rPr>
          <w:i/>
          <w:color w:val="0070C0"/>
        </w:rPr>
        <w:t>Políticas Públicas de Urbanismo y Ciudad en Chi</w:t>
      </w:r>
      <w:r>
        <w:rPr>
          <w:i/>
          <w:color w:val="0070C0"/>
        </w:rPr>
        <w:t>l</w:t>
      </w:r>
      <w:r w:rsidRPr="00042DD5">
        <w:rPr>
          <w:i/>
          <w:color w:val="0070C0"/>
        </w:rPr>
        <w:t>e</w:t>
      </w:r>
      <w:r>
        <w:rPr>
          <w:i/>
          <w:color w:val="0070C0"/>
        </w:rPr>
        <w:t>, 1964-2014</w:t>
      </w:r>
      <w:r w:rsidRPr="00042DD5">
        <w:rPr>
          <w:i/>
          <w:color w:val="0070C0"/>
        </w:rPr>
        <w:t>.</w:t>
      </w:r>
      <w:r>
        <w:rPr>
          <w:i/>
          <w:color w:val="0070C0"/>
        </w:rPr>
        <w:t xml:space="preserve"> </w:t>
      </w:r>
      <w:r>
        <w:rPr>
          <w:color w:val="0070C0"/>
        </w:rPr>
        <w:t>LOM</w:t>
      </w:r>
    </w:p>
  </w:footnote>
  <w:footnote w:id="11">
    <w:p w:rsidR="00575E77" w:rsidRDefault="00575E77">
      <w:pPr>
        <w:pStyle w:val="Textonotapie"/>
      </w:pPr>
      <w:r w:rsidRPr="00AE4CF7">
        <w:rPr>
          <w:rStyle w:val="Refdenotaalpie"/>
          <w:color w:val="0070C0"/>
        </w:rPr>
        <w:footnoteRef/>
      </w:r>
      <w:r w:rsidRPr="00AE4CF7">
        <w:t>.</w:t>
      </w:r>
      <w:r>
        <w:t xml:space="preserve"> </w:t>
      </w:r>
      <w:r w:rsidRPr="00E079DC">
        <w:rPr>
          <w:rFonts w:eastAsiaTheme="minorHAnsi"/>
          <w:color w:val="0070C0"/>
          <w:sz w:val="18"/>
        </w:rPr>
        <w:t>CNDU; 2015: Hacia un modelo de planificación urbana integrada. Doc. De trabajo N° 1</w:t>
      </w:r>
      <w:r>
        <w:rPr>
          <w:rFonts w:eastAsiaTheme="minorHAnsi"/>
          <w:color w:val="0070C0"/>
          <w:sz w:val="18"/>
        </w:rPr>
        <w:t xml:space="preserve"> </w:t>
      </w:r>
    </w:p>
  </w:footnote>
  <w:footnote w:id="12">
    <w:p w:rsidR="00575E77" w:rsidRPr="006C1FE7" w:rsidRDefault="00575E77" w:rsidP="006C1FE7">
      <w:pPr>
        <w:pStyle w:val="Textonotapie"/>
        <w:rPr>
          <w:rFonts w:ascii="Times Roman" w:hAnsi="Times Roman"/>
        </w:rPr>
      </w:pPr>
      <w:r w:rsidRPr="000C362D">
        <w:rPr>
          <w:rStyle w:val="Refdenotaalpie"/>
          <w:color w:val="0070C0"/>
        </w:rPr>
        <w:footnoteRef/>
      </w:r>
      <w:r w:rsidRPr="000C362D">
        <w:rPr>
          <w:color w:val="0070C0"/>
        </w:rPr>
        <w:t xml:space="preserve"> </w:t>
      </w:r>
      <w:r w:rsidRPr="006C1FE7">
        <w:rPr>
          <w:rFonts w:ascii="Times Roman" w:hAnsi="Times Roman" w:cs="Times New Roman"/>
          <w:color w:val="0070C0"/>
        </w:rPr>
        <w:t>Política elaborada por la Comisión Interministerial de Ciudad, Vivienda y Territorio (versión 24, de 16.11. 2016). Esta aseveración aparece en la Introducción (pp.1 último párrafo), y es ampliamente reiterada y detallada en lo que sigue de su exposición; en el acápite “¿Por qué una Política de Desarrollo Rural?” (pp. 5-9), y en el Punto 1.4 “Marco Conceptual” (pp. 9-17)</w:t>
      </w:r>
      <w:r w:rsidRPr="006C1FE7">
        <w:rPr>
          <w:rFonts w:ascii="Times Roman" w:hAnsi="Times Roman"/>
          <w:color w:val="0070C0"/>
        </w:rPr>
        <w:t>.</w:t>
      </w:r>
    </w:p>
  </w:footnote>
  <w:footnote w:id="13">
    <w:p w:rsidR="00575E77" w:rsidRPr="009A7FFB" w:rsidRDefault="00575E77" w:rsidP="00FB386C">
      <w:pPr>
        <w:pStyle w:val="Textonotapie"/>
        <w:jc w:val="both"/>
        <w:rPr>
          <w:color w:val="0070C0"/>
        </w:rPr>
      </w:pPr>
      <w:r w:rsidRPr="009A7FFB">
        <w:rPr>
          <w:rStyle w:val="Refdenotaalpie"/>
          <w:color w:val="0070C0"/>
        </w:rPr>
        <w:footnoteRef/>
      </w:r>
      <w:r w:rsidRPr="009A7FFB">
        <w:rPr>
          <w:color w:val="0070C0"/>
        </w:rPr>
        <w:t xml:space="preserve"> E</w:t>
      </w:r>
      <w:r>
        <w:rPr>
          <w:color w:val="0070C0"/>
        </w:rPr>
        <w:t xml:space="preserve">ste plan-tipo </w:t>
      </w:r>
      <w:r w:rsidRPr="009A7FFB">
        <w:rPr>
          <w:color w:val="0070C0"/>
        </w:rPr>
        <w:t>corresponde al modo de planificación urbana integrada</w:t>
      </w:r>
      <w:r>
        <w:rPr>
          <w:color w:val="0070C0"/>
        </w:rPr>
        <w:t>,</w:t>
      </w:r>
      <w:r w:rsidRPr="009A7FFB">
        <w:rPr>
          <w:color w:val="0070C0"/>
        </w:rPr>
        <w:t xml:space="preserve"> que </w:t>
      </w:r>
      <w:r>
        <w:rPr>
          <w:color w:val="0070C0"/>
        </w:rPr>
        <w:t>recomienda implementar el CNDU (</w:t>
      </w:r>
      <w:r w:rsidRPr="00E079DC">
        <w:rPr>
          <w:rFonts w:eastAsiaTheme="minorHAnsi"/>
          <w:color w:val="0070C0"/>
          <w:sz w:val="18"/>
        </w:rPr>
        <w:t>CNDU; 2015: Hacia un modelo de planificación urbana integrada. Doc. De trabajo N° 1</w:t>
      </w:r>
      <w:r>
        <w:rPr>
          <w:rFonts w:eastAsiaTheme="minorHAnsi"/>
          <w:color w:val="0070C0"/>
          <w:sz w:val="18"/>
        </w:rPr>
        <w:t xml:space="preserve">) </w:t>
      </w:r>
    </w:p>
  </w:footnote>
  <w:footnote w:id="14">
    <w:p w:rsidR="00575E77" w:rsidRDefault="00575E77" w:rsidP="0083453D">
      <w:pPr>
        <w:pStyle w:val="Textonotapie"/>
        <w:jc w:val="both"/>
      </w:pPr>
      <w:r w:rsidRPr="00D75A57">
        <w:rPr>
          <w:rStyle w:val="Refdenotaalpie"/>
          <w:color w:val="0070C0"/>
        </w:rPr>
        <w:footnoteRef/>
      </w:r>
      <w:r w:rsidRPr="00D75A57">
        <w:rPr>
          <w:color w:val="0070C0"/>
        </w:rPr>
        <w:t xml:space="preserve"> </w:t>
      </w:r>
      <w:r>
        <w:rPr>
          <w:color w:val="0070C0"/>
        </w:rPr>
        <w:t xml:space="preserve"> Corresponden a una categorización ligada al continuo urbano-rural, pero que llegado el caso, al adoptar el enfoque de planificación urbana integrada para abordar el desarrollo urbano de cada centro poblado, bien debiera ser definida como una tipología por tamaño de la población objetivo. </w:t>
      </w:r>
    </w:p>
  </w:footnote>
  <w:footnote w:id="15">
    <w:p w:rsidR="00575E77" w:rsidRDefault="00575E77" w:rsidP="00FB386C">
      <w:pPr>
        <w:pStyle w:val="Textonotapie"/>
        <w:jc w:val="both"/>
      </w:pPr>
      <w:r w:rsidRPr="00FA6B1D">
        <w:rPr>
          <w:rStyle w:val="Refdenotaalpie"/>
          <w:color w:val="0070C0"/>
        </w:rPr>
        <w:footnoteRef/>
      </w:r>
      <w:r w:rsidRPr="00FA6B1D">
        <w:rPr>
          <w:color w:val="0070C0"/>
        </w:rPr>
        <w:t xml:space="preserve"> </w:t>
      </w:r>
      <w:r>
        <w:rPr>
          <w:color w:val="0070C0"/>
        </w:rPr>
        <w:t>Esta técnica fue introducida en los EE.UU. en 1965, bajo el gobierno del Presidente Johnson, a nivel nacional: Su Conferencia de Noticias, Casa Blanca, 25 de agosto de 1965</w:t>
      </w:r>
    </w:p>
  </w:footnote>
  <w:footnote w:id="16">
    <w:p w:rsidR="00575E77" w:rsidRPr="00146BAD" w:rsidRDefault="00575E77" w:rsidP="007E74B1">
      <w:pPr>
        <w:pStyle w:val="Textonotapie"/>
        <w:jc w:val="both"/>
      </w:pPr>
      <w:r w:rsidRPr="00FA028F">
        <w:rPr>
          <w:rStyle w:val="Refdenotaalpie"/>
          <w:color w:val="0070C0"/>
        </w:rPr>
        <w:footnoteRef/>
      </w:r>
      <w:r w:rsidRPr="00FA028F">
        <w:rPr>
          <w:color w:val="0070C0"/>
        </w:rPr>
        <w:t xml:space="preserve"> Nómina de temas en: </w:t>
      </w:r>
      <w:r w:rsidRPr="00FA028F">
        <w:rPr>
          <w:i/>
          <w:color w:val="0070C0"/>
        </w:rPr>
        <w:t>The Community Pr</w:t>
      </w:r>
      <w:r>
        <w:rPr>
          <w:i/>
          <w:color w:val="0070C0"/>
        </w:rPr>
        <w:t>ogram Information System (CPIS),</w:t>
      </w:r>
      <w:r w:rsidRPr="00FA028F">
        <w:rPr>
          <w:i/>
          <w:color w:val="0070C0"/>
        </w:rPr>
        <w:t xml:space="preserve"> </w:t>
      </w:r>
      <w:r w:rsidRPr="00FA028F">
        <w:rPr>
          <w:color w:val="0070C0"/>
        </w:rPr>
        <w:t>elaborado por Los Angeles Community Analysis Bureau, en 1970. pp. A-2</w:t>
      </w:r>
      <w:r>
        <w:rPr>
          <w:color w:val="0070C0"/>
        </w:rPr>
        <w:t>. Traducción propia, para este c</w:t>
      </w:r>
      <w:r w:rsidRPr="00FA028F">
        <w:rPr>
          <w:color w:val="0070C0"/>
        </w:rPr>
        <w:t>uadro, a objeto de informar el tipo de área sectorial que abo</w:t>
      </w:r>
      <w:r>
        <w:rPr>
          <w:color w:val="0070C0"/>
        </w:rPr>
        <w:t>rdan esos programas</w:t>
      </w:r>
      <w:r w:rsidRPr="00FA028F">
        <w:rPr>
          <w:color w:val="0070C0"/>
        </w:rPr>
        <w:t xml:space="preserve"> en esas latitudes.  </w:t>
      </w:r>
    </w:p>
  </w:footnote>
  <w:footnote w:id="17">
    <w:p w:rsidR="00575E77" w:rsidRPr="004C7E3A" w:rsidRDefault="00575E77" w:rsidP="00E079DC">
      <w:pPr>
        <w:pStyle w:val="Textonotapie"/>
        <w:jc w:val="both"/>
        <w:rPr>
          <w:color w:val="0070C0"/>
        </w:rPr>
      </w:pPr>
      <w:r w:rsidRPr="004C7E3A">
        <w:rPr>
          <w:rStyle w:val="Refdenotaalpie"/>
          <w:color w:val="0070C0"/>
        </w:rPr>
        <w:footnoteRef/>
      </w:r>
      <w:r w:rsidRPr="004C7E3A">
        <w:rPr>
          <w:color w:val="0070C0"/>
        </w:rPr>
        <w:t xml:space="preserve"> El modelo PUI citado en la Fuente plantea q</w:t>
      </w:r>
      <w:r>
        <w:rPr>
          <w:color w:val="0070C0"/>
        </w:rPr>
        <w:t xml:space="preserve">ue estos ítems son insumos del </w:t>
      </w:r>
      <w:r w:rsidRPr="0060347E">
        <w:rPr>
          <w:i/>
          <w:color w:val="0070C0"/>
        </w:rPr>
        <w:t>plan de inversiones</w:t>
      </w:r>
      <w:r w:rsidRPr="004C7E3A">
        <w:rPr>
          <w:color w:val="0070C0"/>
        </w:rPr>
        <w:t xml:space="preserve"> que complementa el plan director metropolitano (PDM), que sugiere instituir. (*) Ítem no en el original</w:t>
      </w:r>
    </w:p>
  </w:footnote>
  <w:footnote w:id="18">
    <w:p w:rsidR="00575E77" w:rsidRDefault="00575E77">
      <w:pPr>
        <w:pStyle w:val="Textonotapie"/>
      </w:pPr>
      <w:r w:rsidRPr="00F327DF">
        <w:rPr>
          <w:rStyle w:val="Refdenotaalpie"/>
          <w:color w:val="0070C0"/>
        </w:rPr>
        <w:footnoteRef/>
      </w:r>
      <w:r w:rsidRPr="00F327DF">
        <w:rPr>
          <w:color w:val="0070C0"/>
        </w:rPr>
        <w:t xml:space="preserve"> Esto, sin dejar de lado que asociado a los planes urbanos de cobertura inter regional e inter comunal también ha de haber una autoridad oficial </w:t>
      </w:r>
      <w:r>
        <w:rPr>
          <w:color w:val="0070C0"/>
        </w:rPr>
        <w:t xml:space="preserve">para dirigir su puesta en práctica. </w:t>
      </w:r>
      <w:r w:rsidRPr="00F327DF">
        <w:rPr>
          <w:color w:val="0070C0"/>
        </w:rPr>
        <w:t xml:space="preserve">  </w:t>
      </w:r>
    </w:p>
  </w:footnote>
  <w:footnote w:id="19">
    <w:p w:rsidR="00575E77" w:rsidRPr="008E3FA6" w:rsidRDefault="00575E77" w:rsidP="0022575D">
      <w:pPr>
        <w:pStyle w:val="Textonotapie"/>
        <w:rPr>
          <w:color w:val="0070C0"/>
        </w:rPr>
      </w:pPr>
      <w:r w:rsidRPr="00F534A9">
        <w:rPr>
          <w:rStyle w:val="Refdenotaalpie"/>
          <w:color w:val="0070C0"/>
        </w:rPr>
        <w:footnoteRef/>
      </w:r>
      <w:r w:rsidRPr="00F534A9">
        <w:rPr>
          <w:color w:val="0070C0"/>
        </w:rPr>
        <w:t xml:space="preserve"> Excepto por el ítem vii, los seis restantes corresponden a los que contempla el caso potencial de la experiencia en California, detallado en el punto </w:t>
      </w:r>
      <w:r>
        <w:rPr>
          <w:color w:val="0070C0"/>
        </w:rPr>
        <w:t>2.2.</w:t>
      </w:r>
      <w:r w:rsidRPr="00F534A9">
        <w:rPr>
          <w:color w:val="0070C0"/>
        </w:rPr>
        <w:t>b)</w:t>
      </w:r>
      <w:r>
        <w:rPr>
          <w:color w:val="0070C0"/>
        </w:rPr>
        <w:t xml:space="preserve">, pp. 11, </w:t>
      </w:r>
      <w:r w:rsidRPr="008E3FA6">
        <w:rPr>
          <w:color w:val="0070C0"/>
        </w:rPr>
        <w:t>del Informe 4/5</w:t>
      </w:r>
    </w:p>
  </w:footnote>
  <w:footnote w:id="20">
    <w:p w:rsidR="00575E77" w:rsidRDefault="00575E77" w:rsidP="008E3FA6">
      <w:pPr>
        <w:pStyle w:val="Textonotapie"/>
        <w:jc w:val="both"/>
      </w:pPr>
      <w:r w:rsidRPr="008E3FA6">
        <w:rPr>
          <w:rStyle w:val="Refdenotaalpie"/>
          <w:color w:val="0070C0"/>
        </w:rPr>
        <w:footnoteRef/>
      </w:r>
      <w:r w:rsidRPr="008E3FA6">
        <w:rPr>
          <w:color w:val="0070C0"/>
        </w:rPr>
        <w:t xml:space="preserve"> Esta es una opción alternativa a que la fuente de financiamiento sea el FNDU, descrito</w:t>
      </w:r>
      <w:r>
        <w:rPr>
          <w:color w:val="0070C0"/>
        </w:rPr>
        <w:t xml:space="preserve"> en 3.3.g)</w:t>
      </w:r>
    </w:p>
  </w:footnote>
  <w:footnote w:id="21">
    <w:p w:rsidR="00575E77" w:rsidRPr="009E1796" w:rsidRDefault="00575E77" w:rsidP="00DB0FE6">
      <w:pPr>
        <w:pStyle w:val="Textonotapie"/>
        <w:rPr>
          <w:color w:val="0070C0"/>
        </w:rPr>
      </w:pPr>
      <w:r w:rsidRPr="009E1796">
        <w:rPr>
          <w:rStyle w:val="Refdenotaalpie"/>
          <w:color w:val="0070C0"/>
        </w:rPr>
        <w:footnoteRef/>
      </w:r>
      <w:r w:rsidRPr="009E1796">
        <w:rPr>
          <w:color w:val="0070C0"/>
        </w:rPr>
        <w:t xml:space="preserve">  Posteriormente, en el Informe 5/5 se vuelve a esta posibilidad, con mayor detalle.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48426"/>
      <w:docPartObj>
        <w:docPartGallery w:val="Page Numbers (Top of Page)"/>
        <w:docPartUnique/>
      </w:docPartObj>
    </w:sdtPr>
    <w:sdtEndPr>
      <w:rPr>
        <w:color w:val="0070C0"/>
      </w:rPr>
    </w:sdtEndPr>
    <w:sdtContent>
      <w:p w:rsidR="00575E77" w:rsidRDefault="00575E77">
        <w:pPr>
          <w:pStyle w:val="Encabezado"/>
          <w:jc w:val="right"/>
          <w:rPr>
            <w:color w:val="0070C0"/>
          </w:rPr>
        </w:pPr>
        <w:r w:rsidRPr="008942E1">
          <w:rPr>
            <w:color w:val="0070C0"/>
          </w:rPr>
          <w:fldChar w:fldCharType="begin"/>
        </w:r>
        <w:r w:rsidRPr="008942E1">
          <w:rPr>
            <w:color w:val="0070C0"/>
          </w:rPr>
          <w:instrText>PAGE   \* MERGEFORMAT</w:instrText>
        </w:r>
        <w:r w:rsidRPr="008942E1">
          <w:rPr>
            <w:color w:val="0070C0"/>
          </w:rPr>
          <w:fldChar w:fldCharType="separate"/>
        </w:r>
        <w:r w:rsidR="00620B11" w:rsidRPr="00620B11">
          <w:rPr>
            <w:noProof/>
            <w:color w:val="0070C0"/>
            <w:lang w:val="es-ES"/>
          </w:rPr>
          <w:t>1</w:t>
        </w:r>
        <w:r w:rsidRPr="008942E1">
          <w:rPr>
            <w:color w:val="0070C0"/>
          </w:rPr>
          <w:fldChar w:fldCharType="end"/>
        </w:r>
      </w:p>
      <w:p w:rsidR="00575E77" w:rsidRDefault="00575E77" w:rsidP="008942E1">
        <w:pPr>
          <w:pStyle w:val="Encabezado"/>
          <w:rPr>
            <w:i/>
            <w:color w:val="0070C0"/>
            <w:sz w:val="18"/>
          </w:rPr>
        </w:pPr>
        <w:r>
          <w:rPr>
            <w:i/>
            <w:color w:val="0070C0"/>
            <w:sz w:val="18"/>
          </w:rPr>
          <w:t>Desarrollo Urbano y Gestión Nacional de Sistemas de Ciudades</w:t>
        </w:r>
      </w:p>
      <w:p w:rsidR="00575E77" w:rsidRDefault="00575E77" w:rsidP="008942E1">
        <w:pPr>
          <w:pStyle w:val="Encabezado"/>
          <w:rPr>
            <w:i/>
            <w:color w:val="0070C0"/>
            <w:sz w:val="18"/>
          </w:rPr>
        </w:pPr>
        <w:r w:rsidRPr="008942E1">
          <w:rPr>
            <w:i/>
            <w:color w:val="0070C0"/>
            <w:sz w:val="18"/>
          </w:rPr>
          <w:t>CNDU: Informe</w:t>
        </w:r>
        <w:r>
          <w:rPr>
            <w:i/>
            <w:color w:val="0070C0"/>
            <w:sz w:val="18"/>
          </w:rPr>
          <w:t xml:space="preserve"> Interno</w:t>
        </w:r>
      </w:p>
      <w:p w:rsidR="00575E77" w:rsidRPr="008942E1" w:rsidRDefault="00575E77" w:rsidP="008942E1">
        <w:pPr>
          <w:pStyle w:val="Encabezado"/>
          <w:rPr>
            <w:color w:val="0070C0"/>
          </w:rPr>
        </w:pPr>
        <w:r>
          <w:rPr>
            <w:i/>
            <w:color w:val="0070C0"/>
            <w:sz w:val="18"/>
          </w:rPr>
          <w:t>__________________________________________________________________________________________________</w:t>
        </w:r>
      </w:p>
    </w:sdtContent>
  </w:sdt>
  <w:p w:rsidR="00575E77" w:rsidRDefault="00575E77" w:rsidP="008942E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D5"/>
    <w:multiLevelType w:val="hybridMultilevel"/>
    <w:tmpl w:val="34A893D2"/>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nsid w:val="05D33121"/>
    <w:multiLevelType w:val="hybridMultilevel"/>
    <w:tmpl w:val="777C4364"/>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nsid w:val="07AC0C87"/>
    <w:multiLevelType w:val="hybridMultilevel"/>
    <w:tmpl w:val="EB302BE2"/>
    <w:lvl w:ilvl="0" w:tplc="340A001B">
      <w:start w:val="1"/>
      <w:numFmt w:val="lowerRoman"/>
      <w:lvlText w:val="%1."/>
      <w:lvlJc w:val="right"/>
      <w:pPr>
        <w:ind w:left="928" w:hanging="360"/>
      </w:pPr>
      <w:rPr>
        <w:rFonts w:hint="default"/>
        <w:b/>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3">
    <w:nsid w:val="0E0D349D"/>
    <w:multiLevelType w:val="hybridMultilevel"/>
    <w:tmpl w:val="C14E7AA4"/>
    <w:lvl w:ilvl="0" w:tplc="6DD02CD0">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0F277136"/>
    <w:multiLevelType w:val="hybridMultilevel"/>
    <w:tmpl w:val="A732CEA6"/>
    <w:lvl w:ilvl="0" w:tplc="340A0017">
      <w:start w:val="1"/>
      <w:numFmt w:val="lowerLetter"/>
      <w:lvlText w:val="%1)"/>
      <w:lvlJc w:val="left"/>
      <w:pPr>
        <w:ind w:left="1004" w:hanging="360"/>
      </w:pPr>
    </w:lvl>
    <w:lvl w:ilvl="1" w:tplc="B1242304">
      <w:start w:val="1"/>
      <w:numFmt w:val="lowerRoman"/>
      <w:lvlText w:val="%2."/>
      <w:lvlJc w:val="right"/>
      <w:pPr>
        <w:ind w:left="1724" w:hanging="360"/>
      </w:pPr>
      <w:rPr>
        <w:rFonts w:asciiTheme="minorHAnsi" w:eastAsiaTheme="minorHAnsi" w:hAnsiTheme="minorHAnsi" w:cstheme="minorBidi"/>
      </w:r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nsid w:val="11297243"/>
    <w:multiLevelType w:val="multilevel"/>
    <w:tmpl w:val="282C787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4E84D30"/>
    <w:multiLevelType w:val="hybridMultilevel"/>
    <w:tmpl w:val="111A67FC"/>
    <w:lvl w:ilvl="0" w:tplc="340A0003">
      <w:start w:val="1"/>
      <w:numFmt w:val="bullet"/>
      <w:lvlText w:val="o"/>
      <w:lvlJc w:val="left"/>
      <w:pPr>
        <w:ind w:left="360" w:hanging="360"/>
      </w:pPr>
      <w:rPr>
        <w:rFonts w:ascii="Courier New" w:hAnsi="Courier New" w:cs="Courier New"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6B14432"/>
    <w:multiLevelType w:val="hybridMultilevel"/>
    <w:tmpl w:val="13620D34"/>
    <w:lvl w:ilvl="0" w:tplc="068C9488">
      <w:start w:val="6"/>
      <w:numFmt w:val="lowerLetter"/>
      <w:lvlText w:val="%1)"/>
      <w:lvlJc w:val="left"/>
      <w:pPr>
        <w:ind w:left="1428" w:hanging="360"/>
      </w:pPr>
      <w:rPr>
        <w:rFonts w:ascii="Times-Roman" w:hAnsi="Times-Roman" w:hint="default"/>
        <w:b/>
        <w:color w:val="0070C0"/>
        <w:sz w:val="24"/>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nsid w:val="1A903881"/>
    <w:multiLevelType w:val="hybridMultilevel"/>
    <w:tmpl w:val="E894F544"/>
    <w:lvl w:ilvl="0" w:tplc="E87682B4">
      <w:start w:val="1"/>
      <w:numFmt w:val="bullet"/>
      <w:lvlText w:val=""/>
      <w:lvlJc w:val="left"/>
      <w:pPr>
        <w:ind w:left="720" w:hanging="360"/>
      </w:pPr>
      <w:rPr>
        <w:rFonts w:ascii="Wingdings" w:hAnsi="Wingdings" w:hint="default"/>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A31E97"/>
    <w:multiLevelType w:val="hybridMultilevel"/>
    <w:tmpl w:val="67AC9980"/>
    <w:lvl w:ilvl="0" w:tplc="D652C7BE">
      <w:start w:val="1"/>
      <w:numFmt w:val="decimal"/>
      <w:lvlText w:val="%1."/>
      <w:lvlJc w:val="left"/>
      <w:pPr>
        <w:ind w:left="2061"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nsid w:val="1CCD2224"/>
    <w:multiLevelType w:val="hybridMultilevel"/>
    <w:tmpl w:val="31145CBC"/>
    <w:lvl w:ilvl="0" w:tplc="35986AB4">
      <w:start w:val="1"/>
      <w:numFmt w:val="lowerRoman"/>
      <w:lvlText w:val="%1."/>
      <w:lvlJc w:val="right"/>
      <w:pPr>
        <w:ind w:left="644" w:hanging="360"/>
      </w:pPr>
      <w:rPr>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1EA84E30"/>
    <w:multiLevelType w:val="hybridMultilevel"/>
    <w:tmpl w:val="7C00A162"/>
    <w:lvl w:ilvl="0" w:tplc="CD409BD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F8617F8"/>
    <w:multiLevelType w:val="hybridMultilevel"/>
    <w:tmpl w:val="2D800B08"/>
    <w:lvl w:ilvl="0" w:tplc="728027C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0E47F0C"/>
    <w:multiLevelType w:val="multilevel"/>
    <w:tmpl w:val="89305628"/>
    <w:lvl w:ilvl="0">
      <w:start w:val="1"/>
      <w:numFmt w:val="decimal"/>
      <w:lvlText w:val="%1."/>
      <w:lvlJc w:val="left"/>
      <w:pPr>
        <w:ind w:left="2160" w:hanging="360"/>
      </w:pPr>
      <w:rPr>
        <w:b/>
      </w:rPr>
    </w:lvl>
    <w:lvl w:ilvl="1">
      <w:start w:val="4"/>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240" w:hanging="1440"/>
      </w:pPr>
      <w:rPr>
        <w:rFonts w:hint="default"/>
        <w:b/>
      </w:rPr>
    </w:lvl>
  </w:abstractNum>
  <w:abstractNum w:abstractNumId="14">
    <w:nsid w:val="223D2522"/>
    <w:multiLevelType w:val="hybridMultilevel"/>
    <w:tmpl w:val="22709B7E"/>
    <w:lvl w:ilvl="0" w:tplc="C4B03006">
      <w:start w:val="1"/>
      <w:numFmt w:val="decimal"/>
      <w:lvlText w:val="%1."/>
      <w:lvlJc w:val="left"/>
      <w:pPr>
        <w:ind w:left="2490" w:hanging="360"/>
      </w:pPr>
      <w:rPr>
        <w:b/>
      </w:rPr>
    </w:lvl>
    <w:lvl w:ilvl="1" w:tplc="340A0019">
      <w:start w:val="1"/>
      <w:numFmt w:val="lowerLetter"/>
      <w:lvlText w:val="%2."/>
      <w:lvlJc w:val="left"/>
      <w:pPr>
        <w:ind w:left="3210" w:hanging="360"/>
      </w:pPr>
    </w:lvl>
    <w:lvl w:ilvl="2" w:tplc="340A001B">
      <w:start w:val="1"/>
      <w:numFmt w:val="lowerRoman"/>
      <w:lvlText w:val="%3."/>
      <w:lvlJc w:val="right"/>
      <w:pPr>
        <w:ind w:left="3930" w:hanging="180"/>
      </w:pPr>
    </w:lvl>
    <w:lvl w:ilvl="3" w:tplc="340A000F">
      <w:start w:val="1"/>
      <w:numFmt w:val="decimal"/>
      <w:lvlText w:val="%4."/>
      <w:lvlJc w:val="left"/>
      <w:pPr>
        <w:ind w:left="4650" w:hanging="360"/>
      </w:pPr>
    </w:lvl>
    <w:lvl w:ilvl="4" w:tplc="340A0019">
      <w:start w:val="1"/>
      <w:numFmt w:val="lowerLetter"/>
      <w:lvlText w:val="%5."/>
      <w:lvlJc w:val="left"/>
      <w:pPr>
        <w:ind w:left="5370" w:hanging="360"/>
      </w:pPr>
    </w:lvl>
    <w:lvl w:ilvl="5" w:tplc="340A001B">
      <w:start w:val="1"/>
      <w:numFmt w:val="lowerRoman"/>
      <w:lvlText w:val="%6."/>
      <w:lvlJc w:val="right"/>
      <w:pPr>
        <w:ind w:left="6090" w:hanging="180"/>
      </w:pPr>
    </w:lvl>
    <w:lvl w:ilvl="6" w:tplc="340A000F">
      <w:start w:val="1"/>
      <w:numFmt w:val="decimal"/>
      <w:lvlText w:val="%7."/>
      <w:lvlJc w:val="left"/>
      <w:pPr>
        <w:ind w:left="6810" w:hanging="360"/>
      </w:pPr>
    </w:lvl>
    <w:lvl w:ilvl="7" w:tplc="340A0019">
      <w:start w:val="1"/>
      <w:numFmt w:val="lowerLetter"/>
      <w:lvlText w:val="%8."/>
      <w:lvlJc w:val="left"/>
      <w:pPr>
        <w:ind w:left="7530" w:hanging="360"/>
      </w:pPr>
    </w:lvl>
    <w:lvl w:ilvl="8" w:tplc="340A001B">
      <w:start w:val="1"/>
      <w:numFmt w:val="lowerRoman"/>
      <w:lvlText w:val="%9."/>
      <w:lvlJc w:val="right"/>
      <w:pPr>
        <w:ind w:left="8250" w:hanging="180"/>
      </w:pPr>
    </w:lvl>
  </w:abstractNum>
  <w:abstractNum w:abstractNumId="15">
    <w:nsid w:val="23C9146A"/>
    <w:multiLevelType w:val="hybridMultilevel"/>
    <w:tmpl w:val="9442418C"/>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6">
    <w:nsid w:val="27CE3D7E"/>
    <w:multiLevelType w:val="hybridMultilevel"/>
    <w:tmpl w:val="6AD4AFC8"/>
    <w:lvl w:ilvl="0" w:tplc="FC76C466">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280169F3"/>
    <w:multiLevelType w:val="hybridMultilevel"/>
    <w:tmpl w:val="AD0C2CB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nsid w:val="29491CDA"/>
    <w:multiLevelType w:val="hybridMultilevel"/>
    <w:tmpl w:val="3B0A5736"/>
    <w:lvl w:ilvl="0" w:tplc="34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9">
    <w:nsid w:val="2A583599"/>
    <w:multiLevelType w:val="hybridMultilevel"/>
    <w:tmpl w:val="2A14A92E"/>
    <w:lvl w:ilvl="0" w:tplc="D270C9E4">
      <w:start w:val="1"/>
      <w:numFmt w:val="lowerRoman"/>
      <w:lvlText w:val="%1."/>
      <w:lvlJc w:val="left"/>
      <w:pPr>
        <w:ind w:left="1070" w:hanging="360"/>
      </w:pPr>
      <w:rPr>
        <w:rFonts w:hint="default"/>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0">
    <w:nsid w:val="2BCF7019"/>
    <w:multiLevelType w:val="hybridMultilevel"/>
    <w:tmpl w:val="D3307F2E"/>
    <w:lvl w:ilvl="0" w:tplc="8D98698A">
      <w:start w:val="1"/>
      <w:numFmt w:val="decimalZero"/>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EF349DF"/>
    <w:multiLevelType w:val="hybridMultilevel"/>
    <w:tmpl w:val="6C3CBD16"/>
    <w:lvl w:ilvl="0" w:tplc="5C0221AE">
      <w:start w:val="4"/>
      <w:numFmt w:val="bullet"/>
      <w:lvlText w:val=""/>
      <w:lvlJc w:val="left"/>
      <w:pPr>
        <w:ind w:left="2550" w:hanging="360"/>
      </w:pPr>
      <w:rPr>
        <w:rFonts w:ascii="Wingdings" w:eastAsiaTheme="minorHAnsi" w:hAnsi="Wingdings" w:cstheme="minorBidi" w:hint="default"/>
      </w:rPr>
    </w:lvl>
    <w:lvl w:ilvl="1" w:tplc="340A0003" w:tentative="1">
      <w:start w:val="1"/>
      <w:numFmt w:val="bullet"/>
      <w:lvlText w:val="o"/>
      <w:lvlJc w:val="left"/>
      <w:pPr>
        <w:ind w:left="3270" w:hanging="360"/>
      </w:pPr>
      <w:rPr>
        <w:rFonts w:ascii="Courier New" w:hAnsi="Courier New" w:cs="Courier New" w:hint="default"/>
      </w:rPr>
    </w:lvl>
    <w:lvl w:ilvl="2" w:tplc="340A0005" w:tentative="1">
      <w:start w:val="1"/>
      <w:numFmt w:val="bullet"/>
      <w:lvlText w:val=""/>
      <w:lvlJc w:val="left"/>
      <w:pPr>
        <w:ind w:left="3990" w:hanging="360"/>
      </w:pPr>
      <w:rPr>
        <w:rFonts w:ascii="Wingdings" w:hAnsi="Wingdings" w:hint="default"/>
      </w:rPr>
    </w:lvl>
    <w:lvl w:ilvl="3" w:tplc="340A0001" w:tentative="1">
      <w:start w:val="1"/>
      <w:numFmt w:val="bullet"/>
      <w:lvlText w:val=""/>
      <w:lvlJc w:val="left"/>
      <w:pPr>
        <w:ind w:left="4710" w:hanging="360"/>
      </w:pPr>
      <w:rPr>
        <w:rFonts w:ascii="Symbol" w:hAnsi="Symbol" w:hint="default"/>
      </w:rPr>
    </w:lvl>
    <w:lvl w:ilvl="4" w:tplc="340A0003" w:tentative="1">
      <w:start w:val="1"/>
      <w:numFmt w:val="bullet"/>
      <w:lvlText w:val="o"/>
      <w:lvlJc w:val="left"/>
      <w:pPr>
        <w:ind w:left="5430" w:hanging="360"/>
      </w:pPr>
      <w:rPr>
        <w:rFonts w:ascii="Courier New" w:hAnsi="Courier New" w:cs="Courier New" w:hint="default"/>
      </w:rPr>
    </w:lvl>
    <w:lvl w:ilvl="5" w:tplc="340A0005" w:tentative="1">
      <w:start w:val="1"/>
      <w:numFmt w:val="bullet"/>
      <w:lvlText w:val=""/>
      <w:lvlJc w:val="left"/>
      <w:pPr>
        <w:ind w:left="6150" w:hanging="360"/>
      </w:pPr>
      <w:rPr>
        <w:rFonts w:ascii="Wingdings" w:hAnsi="Wingdings" w:hint="default"/>
      </w:rPr>
    </w:lvl>
    <w:lvl w:ilvl="6" w:tplc="340A0001" w:tentative="1">
      <w:start w:val="1"/>
      <w:numFmt w:val="bullet"/>
      <w:lvlText w:val=""/>
      <w:lvlJc w:val="left"/>
      <w:pPr>
        <w:ind w:left="6870" w:hanging="360"/>
      </w:pPr>
      <w:rPr>
        <w:rFonts w:ascii="Symbol" w:hAnsi="Symbol" w:hint="default"/>
      </w:rPr>
    </w:lvl>
    <w:lvl w:ilvl="7" w:tplc="340A0003" w:tentative="1">
      <w:start w:val="1"/>
      <w:numFmt w:val="bullet"/>
      <w:lvlText w:val="o"/>
      <w:lvlJc w:val="left"/>
      <w:pPr>
        <w:ind w:left="7590" w:hanging="360"/>
      </w:pPr>
      <w:rPr>
        <w:rFonts w:ascii="Courier New" w:hAnsi="Courier New" w:cs="Courier New" w:hint="default"/>
      </w:rPr>
    </w:lvl>
    <w:lvl w:ilvl="8" w:tplc="340A0005" w:tentative="1">
      <w:start w:val="1"/>
      <w:numFmt w:val="bullet"/>
      <w:lvlText w:val=""/>
      <w:lvlJc w:val="left"/>
      <w:pPr>
        <w:ind w:left="8310" w:hanging="360"/>
      </w:pPr>
      <w:rPr>
        <w:rFonts w:ascii="Wingdings" w:hAnsi="Wingdings" w:hint="default"/>
      </w:rPr>
    </w:lvl>
  </w:abstractNum>
  <w:abstractNum w:abstractNumId="22">
    <w:nsid w:val="307372BC"/>
    <w:multiLevelType w:val="hybridMultilevel"/>
    <w:tmpl w:val="DD743A8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3">
    <w:nsid w:val="35250501"/>
    <w:multiLevelType w:val="hybridMultilevel"/>
    <w:tmpl w:val="5C4E76CA"/>
    <w:lvl w:ilvl="0" w:tplc="9CE69FDA">
      <w:start w:val="3"/>
      <w:numFmt w:val="bullet"/>
      <w:lvlText w:val=""/>
      <w:lvlJc w:val="left"/>
      <w:pPr>
        <w:ind w:left="408" w:hanging="360"/>
      </w:pPr>
      <w:rPr>
        <w:rFonts w:ascii="Wingdings" w:eastAsiaTheme="minorHAnsi" w:hAnsi="Wingdings" w:cstheme="minorBidi" w:hint="default"/>
        <w:sz w:val="20"/>
      </w:rPr>
    </w:lvl>
    <w:lvl w:ilvl="1" w:tplc="340A0003" w:tentative="1">
      <w:start w:val="1"/>
      <w:numFmt w:val="bullet"/>
      <w:lvlText w:val="o"/>
      <w:lvlJc w:val="left"/>
      <w:pPr>
        <w:ind w:left="1128" w:hanging="360"/>
      </w:pPr>
      <w:rPr>
        <w:rFonts w:ascii="Courier New" w:hAnsi="Courier New" w:cs="Courier New" w:hint="default"/>
      </w:rPr>
    </w:lvl>
    <w:lvl w:ilvl="2" w:tplc="340A0005" w:tentative="1">
      <w:start w:val="1"/>
      <w:numFmt w:val="bullet"/>
      <w:lvlText w:val=""/>
      <w:lvlJc w:val="left"/>
      <w:pPr>
        <w:ind w:left="1848" w:hanging="360"/>
      </w:pPr>
      <w:rPr>
        <w:rFonts w:ascii="Wingdings" w:hAnsi="Wingdings" w:hint="default"/>
      </w:rPr>
    </w:lvl>
    <w:lvl w:ilvl="3" w:tplc="340A0001" w:tentative="1">
      <w:start w:val="1"/>
      <w:numFmt w:val="bullet"/>
      <w:lvlText w:val=""/>
      <w:lvlJc w:val="left"/>
      <w:pPr>
        <w:ind w:left="2568" w:hanging="360"/>
      </w:pPr>
      <w:rPr>
        <w:rFonts w:ascii="Symbol" w:hAnsi="Symbol" w:hint="default"/>
      </w:rPr>
    </w:lvl>
    <w:lvl w:ilvl="4" w:tplc="340A0003" w:tentative="1">
      <w:start w:val="1"/>
      <w:numFmt w:val="bullet"/>
      <w:lvlText w:val="o"/>
      <w:lvlJc w:val="left"/>
      <w:pPr>
        <w:ind w:left="3288" w:hanging="360"/>
      </w:pPr>
      <w:rPr>
        <w:rFonts w:ascii="Courier New" w:hAnsi="Courier New" w:cs="Courier New" w:hint="default"/>
      </w:rPr>
    </w:lvl>
    <w:lvl w:ilvl="5" w:tplc="340A0005" w:tentative="1">
      <w:start w:val="1"/>
      <w:numFmt w:val="bullet"/>
      <w:lvlText w:val=""/>
      <w:lvlJc w:val="left"/>
      <w:pPr>
        <w:ind w:left="4008" w:hanging="360"/>
      </w:pPr>
      <w:rPr>
        <w:rFonts w:ascii="Wingdings" w:hAnsi="Wingdings" w:hint="default"/>
      </w:rPr>
    </w:lvl>
    <w:lvl w:ilvl="6" w:tplc="340A0001" w:tentative="1">
      <w:start w:val="1"/>
      <w:numFmt w:val="bullet"/>
      <w:lvlText w:val=""/>
      <w:lvlJc w:val="left"/>
      <w:pPr>
        <w:ind w:left="4728" w:hanging="360"/>
      </w:pPr>
      <w:rPr>
        <w:rFonts w:ascii="Symbol" w:hAnsi="Symbol" w:hint="default"/>
      </w:rPr>
    </w:lvl>
    <w:lvl w:ilvl="7" w:tplc="340A0003" w:tentative="1">
      <w:start w:val="1"/>
      <w:numFmt w:val="bullet"/>
      <w:lvlText w:val="o"/>
      <w:lvlJc w:val="left"/>
      <w:pPr>
        <w:ind w:left="5448" w:hanging="360"/>
      </w:pPr>
      <w:rPr>
        <w:rFonts w:ascii="Courier New" w:hAnsi="Courier New" w:cs="Courier New" w:hint="default"/>
      </w:rPr>
    </w:lvl>
    <w:lvl w:ilvl="8" w:tplc="340A0005" w:tentative="1">
      <w:start w:val="1"/>
      <w:numFmt w:val="bullet"/>
      <w:lvlText w:val=""/>
      <w:lvlJc w:val="left"/>
      <w:pPr>
        <w:ind w:left="6168" w:hanging="360"/>
      </w:pPr>
      <w:rPr>
        <w:rFonts w:ascii="Wingdings" w:hAnsi="Wingdings" w:hint="default"/>
      </w:rPr>
    </w:lvl>
  </w:abstractNum>
  <w:abstractNum w:abstractNumId="24">
    <w:nsid w:val="360C2B59"/>
    <w:multiLevelType w:val="hybridMultilevel"/>
    <w:tmpl w:val="03F04AB8"/>
    <w:lvl w:ilvl="0" w:tplc="D652C7BE">
      <w:start w:val="1"/>
      <w:numFmt w:val="decimal"/>
      <w:lvlText w:val="%1."/>
      <w:lvlJc w:val="left"/>
      <w:pPr>
        <w:ind w:left="1494" w:hanging="360"/>
      </w:pPr>
      <w:rPr>
        <w:rFonts w:hint="default"/>
      </w:rPr>
    </w:lvl>
    <w:lvl w:ilvl="1" w:tplc="340A0019">
      <w:start w:val="1"/>
      <w:numFmt w:val="lowerLetter"/>
      <w:lvlText w:val="%2."/>
      <w:lvlJc w:val="left"/>
      <w:pPr>
        <w:ind w:left="2214" w:hanging="360"/>
      </w:pPr>
    </w:lvl>
    <w:lvl w:ilvl="2" w:tplc="340A0017">
      <w:start w:val="1"/>
      <w:numFmt w:val="lowerLetter"/>
      <w:lvlText w:val="%3)"/>
      <w:lvlJc w:val="left"/>
      <w:pPr>
        <w:ind w:left="360" w:hanging="360"/>
      </w:pPr>
      <w:rPr>
        <w:rFonts w:hint="default"/>
        <w:b/>
      </w:rPr>
    </w:lvl>
    <w:lvl w:ilvl="3" w:tplc="6666EA48">
      <w:start w:val="1"/>
      <w:numFmt w:val="bullet"/>
      <w:lvlText w:val="-"/>
      <w:lvlJc w:val="left"/>
      <w:pPr>
        <w:ind w:left="3654" w:hanging="360"/>
      </w:pPr>
      <w:rPr>
        <w:rFonts w:ascii="Times-Roman" w:eastAsiaTheme="minorEastAsia" w:hAnsi="Times-Roman" w:cstheme="minorBidi" w:hint="default"/>
      </w:r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5">
    <w:nsid w:val="3F3C2A3D"/>
    <w:multiLevelType w:val="hybridMultilevel"/>
    <w:tmpl w:val="83BC3490"/>
    <w:lvl w:ilvl="0" w:tplc="340A000D">
      <w:start w:val="1"/>
      <w:numFmt w:val="bullet"/>
      <w:lvlText w:val=""/>
      <w:lvlJc w:val="left"/>
      <w:pPr>
        <w:ind w:left="1287" w:hanging="360"/>
      </w:pPr>
      <w:rPr>
        <w:rFonts w:ascii="Wingdings" w:hAnsi="Wingdings" w:hint="default"/>
      </w:rPr>
    </w:lvl>
    <w:lvl w:ilvl="1" w:tplc="340A0005">
      <w:start w:val="1"/>
      <w:numFmt w:val="bullet"/>
      <w:lvlText w:val=""/>
      <w:lvlJc w:val="left"/>
      <w:pPr>
        <w:ind w:left="2007" w:hanging="360"/>
      </w:pPr>
      <w:rPr>
        <w:rFonts w:ascii="Wingdings" w:hAnsi="Wingdings" w:hint="default"/>
      </w:rPr>
    </w:lvl>
    <w:lvl w:ilvl="2" w:tplc="340A0005">
      <w:start w:val="1"/>
      <w:numFmt w:val="bullet"/>
      <w:lvlText w:val=""/>
      <w:lvlJc w:val="left"/>
      <w:pPr>
        <w:ind w:left="2727" w:hanging="360"/>
      </w:pPr>
      <w:rPr>
        <w:rFonts w:ascii="Wingdings" w:hAnsi="Wingdings" w:hint="default"/>
      </w:rPr>
    </w:lvl>
    <w:lvl w:ilvl="3" w:tplc="340A000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6">
    <w:nsid w:val="3F6A7A1F"/>
    <w:multiLevelType w:val="hybridMultilevel"/>
    <w:tmpl w:val="0596ADE0"/>
    <w:lvl w:ilvl="0" w:tplc="F2460D40">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41F1039A"/>
    <w:multiLevelType w:val="multilevel"/>
    <w:tmpl w:val="92FAE79C"/>
    <w:lvl w:ilvl="0">
      <w:start w:val="1"/>
      <w:numFmt w:val="upperRoman"/>
      <w:lvlText w:val="%1."/>
      <w:lvlJc w:val="left"/>
      <w:pPr>
        <w:ind w:left="1080" w:hanging="720"/>
      </w:pPr>
      <w:rPr>
        <w:rFonts w:hint="default"/>
        <w:color w:val="0070C0"/>
      </w:rPr>
    </w:lvl>
    <w:lvl w:ilvl="1">
      <w:start w:val="1"/>
      <w:numFmt w:val="decimal"/>
      <w:isLgl/>
      <w:lvlText w:val="%1.%2"/>
      <w:lvlJc w:val="left"/>
      <w:pPr>
        <w:ind w:left="972"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423367E6"/>
    <w:multiLevelType w:val="hybridMultilevel"/>
    <w:tmpl w:val="2F74F65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2C41E9D"/>
    <w:multiLevelType w:val="hybridMultilevel"/>
    <w:tmpl w:val="34726768"/>
    <w:lvl w:ilvl="0" w:tplc="D652C7BE">
      <w:start w:val="1"/>
      <w:numFmt w:val="decimal"/>
      <w:lvlText w:val="%1."/>
      <w:lvlJc w:val="left"/>
      <w:pPr>
        <w:ind w:left="1494" w:hanging="360"/>
      </w:pPr>
      <w:rPr>
        <w:rFonts w:hint="default"/>
      </w:rPr>
    </w:lvl>
    <w:lvl w:ilvl="1" w:tplc="340A0001">
      <w:start w:val="1"/>
      <w:numFmt w:val="bullet"/>
      <w:lvlText w:val=""/>
      <w:lvlJc w:val="left"/>
      <w:pPr>
        <w:ind w:left="2214" w:hanging="360"/>
      </w:pPr>
      <w:rPr>
        <w:rFonts w:ascii="Symbol" w:hAnsi="Symbol" w:hint="default"/>
      </w:rPr>
    </w:lvl>
    <w:lvl w:ilvl="2" w:tplc="A078BB92">
      <w:start w:val="1"/>
      <w:numFmt w:val="lowerLetter"/>
      <w:lvlText w:val="%3)"/>
      <w:lvlJc w:val="left"/>
      <w:pPr>
        <w:ind w:left="360" w:hanging="360"/>
      </w:pPr>
      <w:rPr>
        <w:rFonts w:hint="default"/>
        <w:b/>
      </w:rPr>
    </w:lvl>
    <w:lvl w:ilvl="3" w:tplc="6666EA48">
      <w:start w:val="1"/>
      <w:numFmt w:val="bullet"/>
      <w:lvlText w:val="-"/>
      <w:lvlJc w:val="left"/>
      <w:pPr>
        <w:ind w:left="3654" w:hanging="360"/>
      </w:pPr>
      <w:rPr>
        <w:rFonts w:ascii="Times-Roman" w:eastAsiaTheme="minorEastAsia" w:hAnsi="Times-Roman" w:cstheme="minorBidi" w:hint="default"/>
      </w:r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0">
    <w:nsid w:val="43C40740"/>
    <w:multiLevelType w:val="hybridMultilevel"/>
    <w:tmpl w:val="A212F36C"/>
    <w:lvl w:ilvl="0" w:tplc="3CE44968">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43F426E4"/>
    <w:multiLevelType w:val="hybridMultilevel"/>
    <w:tmpl w:val="BF6ACA8A"/>
    <w:lvl w:ilvl="0" w:tplc="67BCF946">
      <w:start w:val="3"/>
      <w:numFmt w:val="bullet"/>
      <w:lvlText w:val=""/>
      <w:lvlJc w:val="left"/>
      <w:pPr>
        <w:ind w:left="384" w:hanging="360"/>
      </w:pPr>
      <w:rPr>
        <w:rFonts w:ascii="Wingdings" w:eastAsiaTheme="minorHAnsi" w:hAnsi="Wingdings" w:cstheme="minorBidi" w:hint="default"/>
        <w:sz w:val="20"/>
      </w:rPr>
    </w:lvl>
    <w:lvl w:ilvl="1" w:tplc="340A0003" w:tentative="1">
      <w:start w:val="1"/>
      <w:numFmt w:val="bullet"/>
      <w:lvlText w:val="o"/>
      <w:lvlJc w:val="left"/>
      <w:pPr>
        <w:ind w:left="1104" w:hanging="360"/>
      </w:pPr>
      <w:rPr>
        <w:rFonts w:ascii="Courier New" w:hAnsi="Courier New" w:cs="Courier New" w:hint="default"/>
      </w:rPr>
    </w:lvl>
    <w:lvl w:ilvl="2" w:tplc="340A0005" w:tentative="1">
      <w:start w:val="1"/>
      <w:numFmt w:val="bullet"/>
      <w:lvlText w:val=""/>
      <w:lvlJc w:val="left"/>
      <w:pPr>
        <w:ind w:left="1824" w:hanging="360"/>
      </w:pPr>
      <w:rPr>
        <w:rFonts w:ascii="Wingdings" w:hAnsi="Wingdings" w:hint="default"/>
      </w:rPr>
    </w:lvl>
    <w:lvl w:ilvl="3" w:tplc="340A0001" w:tentative="1">
      <w:start w:val="1"/>
      <w:numFmt w:val="bullet"/>
      <w:lvlText w:val=""/>
      <w:lvlJc w:val="left"/>
      <w:pPr>
        <w:ind w:left="2544" w:hanging="360"/>
      </w:pPr>
      <w:rPr>
        <w:rFonts w:ascii="Symbol" w:hAnsi="Symbol" w:hint="default"/>
      </w:rPr>
    </w:lvl>
    <w:lvl w:ilvl="4" w:tplc="340A0003" w:tentative="1">
      <w:start w:val="1"/>
      <w:numFmt w:val="bullet"/>
      <w:lvlText w:val="o"/>
      <w:lvlJc w:val="left"/>
      <w:pPr>
        <w:ind w:left="3264" w:hanging="360"/>
      </w:pPr>
      <w:rPr>
        <w:rFonts w:ascii="Courier New" w:hAnsi="Courier New" w:cs="Courier New" w:hint="default"/>
      </w:rPr>
    </w:lvl>
    <w:lvl w:ilvl="5" w:tplc="340A0005" w:tentative="1">
      <w:start w:val="1"/>
      <w:numFmt w:val="bullet"/>
      <w:lvlText w:val=""/>
      <w:lvlJc w:val="left"/>
      <w:pPr>
        <w:ind w:left="3984" w:hanging="360"/>
      </w:pPr>
      <w:rPr>
        <w:rFonts w:ascii="Wingdings" w:hAnsi="Wingdings" w:hint="default"/>
      </w:rPr>
    </w:lvl>
    <w:lvl w:ilvl="6" w:tplc="340A0001" w:tentative="1">
      <w:start w:val="1"/>
      <w:numFmt w:val="bullet"/>
      <w:lvlText w:val=""/>
      <w:lvlJc w:val="left"/>
      <w:pPr>
        <w:ind w:left="4704" w:hanging="360"/>
      </w:pPr>
      <w:rPr>
        <w:rFonts w:ascii="Symbol" w:hAnsi="Symbol" w:hint="default"/>
      </w:rPr>
    </w:lvl>
    <w:lvl w:ilvl="7" w:tplc="340A0003" w:tentative="1">
      <w:start w:val="1"/>
      <w:numFmt w:val="bullet"/>
      <w:lvlText w:val="o"/>
      <w:lvlJc w:val="left"/>
      <w:pPr>
        <w:ind w:left="5424" w:hanging="360"/>
      </w:pPr>
      <w:rPr>
        <w:rFonts w:ascii="Courier New" w:hAnsi="Courier New" w:cs="Courier New" w:hint="default"/>
      </w:rPr>
    </w:lvl>
    <w:lvl w:ilvl="8" w:tplc="340A0005" w:tentative="1">
      <w:start w:val="1"/>
      <w:numFmt w:val="bullet"/>
      <w:lvlText w:val=""/>
      <w:lvlJc w:val="left"/>
      <w:pPr>
        <w:ind w:left="6144" w:hanging="360"/>
      </w:pPr>
      <w:rPr>
        <w:rFonts w:ascii="Wingdings" w:hAnsi="Wingdings" w:hint="default"/>
      </w:rPr>
    </w:lvl>
  </w:abstractNum>
  <w:abstractNum w:abstractNumId="32">
    <w:nsid w:val="455342D3"/>
    <w:multiLevelType w:val="hybridMultilevel"/>
    <w:tmpl w:val="BFEC325A"/>
    <w:lvl w:ilvl="0" w:tplc="340A001B">
      <w:start w:val="1"/>
      <w:numFmt w:val="lowerRoman"/>
      <w:lvlText w:val="%1."/>
      <w:lvlJc w:val="righ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486B70E1"/>
    <w:multiLevelType w:val="hybridMultilevel"/>
    <w:tmpl w:val="ACDE6E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C731298"/>
    <w:multiLevelType w:val="hybridMultilevel"/>
    <w:tmpl w:val="AB321388"/>
    <w:lvl w:ilvl="0" w:tplc="A7C81E90">
      <w:start w:val="1"/>
      <w:numFmt w:val="bullet"/>
      <w:lvlText w:val=""/>
      <w:lvlJc w:val="left"/>
      <w:pPr>
        <w:ind w:left="720" w:hanging="360"/>
      </w:pPr>
      <w:rPr>
        <w:rFonts w:ascii="Wingdings" w:hAnsi="Wingdings" w:hint="default"/>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4DDD5350"/>
    <w:multiLevelType w:val="hybridMultilevel"/>
    <w:tmpl w:val="5E54145C"/>
    <w:lvl w:ilvl="0" w:tplc="D270C9E4">
      <w:start w:val="1"/>
      <w:numFmt w:val="lowerRoman"/>
      <w:lvlText w:val="%1."/>
      <w:lvlJc w:val="left"/>
      <w:pPr>
        <w:ind w:left="1287" w:hanging="360"/>
      </w:pPr>
      <w:rPr>
        <w:rFonts w:hint="default"/>
        <w:b/>
      </w:rPr>
    </w:lvl>
    <w:lvl w:ilvl="1" w:tplc="340A0019">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6">
    <w:nsid w:val="4E5D1543"/>
    <w:multiLevelType w:val="hybridMultilevel"/>
    <w:tmpl w:val="8A961630"/>
    <w:lvl w:ilvl="0" w:tplc="A59CF30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7">
    <w:nsid w:val="4EA31BF4"/>
    <w:multiLevelType w:val="hybridMultilevel"/>
    <w:tmpl w:val="93BE4E78"/>
    <w:lvl w:ilvl="0" w:tplc="CBE83238">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4EF269B3"/>
    <w:multiLevelType w:val="hybridMultilevel"/>
    <w:tmpl w:val="7F9293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50A632A4"/>
    <w:multiLevelType w:val="hybridMultilevel"/>
    <w:tmpl w:val="FC667EF6"/>
    <w:lvl w:ilvl="0" w:tplc="0D9460EA">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nsid w:val="51DB0B17"/>
    <w:multiLevelType w:val="hybridMultilevel"/>
    <w:tmpl w:val="C1685E28"/>
    <w:lvl w:ilvl="0" w:tplc="0C2E8E32">
      <w:start w:val="3"/>
      <w:numFmt w:val="lowerLetter"/>
      <w:lvlText w:val="%1)"/>
      <w:lvlJc w:val="left"/>
      <w:pPr>
        <w:ind w:left="2205" w:hanging="360"/>
      </w:pPr>
      <w:rPr>
        <w:rFonts w:hint="default"/>
      </w:rPr>
    </w:lvl>
    <w:lvl w:ilvl="1" w:tplc="340A0019" w:tentative="1">
      <w:start w:val="1"/>
      <w:numFmt w:val="lowerLetter"/>
      <w:lvlText w:val="%2."/>
      <w:lvlJc w:val="left"/>
      <w:pPr>
        <w:ind w:left="2925" w:hanging="360"/>
      </w:pPr>
    </w:lvl>
    <w:lvl w:ilvl="2" w:tplc="340A001B">
      <w:start w:val="1"/>
      <w:numFmt w:val="lowerRoman"/>
      <w:lvlText w:val="%3."/>
      <w:lvlJc w:val="right"/>
      <w:pPr>
        <w:ind w:left="3645" w:hanging="180"/>
      </w:pPr>
    </w:lvl>
    <w:lvl w:ilvl="3" w:tplc="340A000F" w:tentative="1">
      <w:start w:val="1"/>
      <w:numFmt w:val="decimal"/>
      <w:lvlText w:val="%4."/>
      <w:lvlJc w:val="left"/>
      <w:pPr>
        <w:ind w:left="4365" w:hanging="360"/>
      </w:pPr>
    </w:lvl>
    <w:lvl w:ilvl="4" w:tplc="340A0019" w:tentative="1">
      <w:start w:val="1"/>
      <w:numFmt w:val="lowerLetter"/>
      <w:lvlText w:val="%5."/>
      <w:lvlJc w:val="left"/>
      <w:pPr>
        <w:ind w:left="5085" w:hanging="360"/>
      </w:pPr>
    </w:lvl>
    <w:lvl w:ilvl="5" w:tplc="340A001B" w:tentative="1">
      <w:start w:val="1"/>
      <w:numFmt w:val="lowerRoman"/>
      <w:lvlText w:val="%6."/>
      <w:lvlJc w:val="right"/>
      <w:pPr>
        <w:ind w:left="5805" w:hanging="180"/>
      </w:pPr>
    </w:lvl>
    <w:lvl w:ilvl="6" w:tplc="340A000F" w:tentative="1">
      <w:start w:val="1"/>
      <w:numFmt w:val="decimal"/>
      <w:lvlText w:val="%7."/>
      <w:lvlJc w:val="left"/>
      <w:pPr>
        <w:ind w:left="6525" w:hanging="360"/>
      </w:pPr>
    </w:lvl>
    <w:lvl w:ilvl="7" w:tplc="340A0019" w:tentative="1">
      <w:start w:val="1"/>
      <w:numFmt w:val="lowerLetter"/>
      <w:lvlText w:val="%8."/>
      <w:lvlJc w:val="left"/>
      <w:pPr>
        <w:ind w:left="7245" w:hanging="360"/>
      </w:pPr>
    </w:lvl>
    <w:lvl w:ilvl="8" w:tplc="340A001B" w:tentative="1">
      <w:start w:val="1"/>
      <w:numFmt w:val="lowerRoman"/>
      <w:lvlText w:val="%9."/>
      <w:lvlJc w:val="right"/>
      <w:pPr>
        <w:ind w:left="7965" w:hanging="180"/>
      </w:pPr>
    </w:lvl>
  </w:abstractNum>
  <w:abstractNum w:abstractNumId="41">
    <w:nsid w:val="55671B06"/>
    <w:multiLevelType w:val="hybridMultilevel"/>
    <w:tmpl w:val="E218484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2">
    <w:nsid w:val="585205D8"/>
    <w:multiLevelType w:val="hybridMultilevel"/>
    <w:tmpl w:val="70A4B488"/>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3">
    <w:nsid w:val="58A4417C"/>
    <w:multiLevelType w:val="hybridMultilevel"/>
    <w:tmpl w:val="DE501E70"/>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4">
    <w:nsid w:val="5B6F6E48"/>
    <w:multiLevelType w:val="hybridMultilevel"/>
    <w:tmpl w:val="E8AE2210"/>
    <w:lvl w:ilvl="0" w:tplc="2DCAEA2A">
      <w:start w:val="1"/>
      <w:numFmt w:val="lowerLetter"/>
      <w:lvlText w:val="%1)"/>
      <w:lvlJc w:val="left"/>
      <w:pPr>
        <w:ind w:left="1068" w:hanging="360"/>
      </w:pPr>
      <w:rPr>
        <w:b/>
      </w:rPr>
    </w:lvl>
    <w:lvl w:ilvl="1" w:tplc="340288B4">
      <w:start w:val="1"/>
      <w:numFmt w:val="lowerLetter"/>
      <w:lvlText w:val="%2."/>
      <w:lvlJc w:val="left"/>
      <w:pPr>
        <w:ind w:left="1637" w:hanging="360"/>
      </w:pPr>
      <w:rPr>
        <w:b/>
      </w:rPr>
    </w:lvl>
    <w:lvl w:ilvl="2" w:tplc="340A0005">
      <w:start w:val="1"/>
      <w:numFmt w:val="bullet"/>
      <w:lvlText w:val=""/>
      <w:lvlJc w:val="left"/>
      <w:pPr>
        <w:ind w:left="2508" w:hanging="180"/>
      </w:pPr>
      <w:rPr>
        <w:rFonts w:ascii="Wingdings" w:hAnsi="Wingdings"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5">
    <w:nsid w:val="5B784CF6"/>
    <w:multiLevelType w:val="multilevel"/>
    <w:tmpl w:val="127223D0"/>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nsid w:val="5F4B0ADC"/>
    <w:multiLevelType w:val="hybridMultilevel"/>
    <w:tmpl w:val="DAC0900E"/>
    <w:lvl w:ilvl="0" w:tplc="E7180558">
      <w:start w:val="1"/>
      <w:numFmt w:val="decimal"/>
      <w:lvlText w:val="(%1)"/>
      <w:lvlJc w:val="left"/>
      <w:pPr>
        <w:ind w:left="928" w:hanging="360"/>
      </w:pPr>
      <w:rPr>
        <w:rFonts w:ascii="Times-Roman" w:eastAsiaTheme="minorEastAsia" w:hAnsi="Times-Roman" w:cs="Times New Roman"/>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2326629"/>
    <w:multiLevelType w:val="hybridMultilevel"/>
    <w:tmpl w:val="3E5A89C2"/>
    <w:lvl w:ilvl="0" w:tplc="157C82E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8">
    <w:nsid w:val="62D25F34"/>
    <w:multiLevelType w:val="hybridMultilevel"/>
    <w:tmpl w:val="2430AFC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9">
    <w:nsid w:val="639E5FC5"/>
    <w:multiLevelType w:val="hybridMultilevel"/>
    <w:tmpl w:val="61A0AF12"/>
    <w:lvl w:ilvl="0" w:tplc="D1704B3E">
      <w:start w:val="1"/>
      <w:numFmt w:val="bullet"/>
      <w:lvlText w:val=""/>
      <w:lvlJc w:val="left"/>
      <w:pPr>
        <w:ind w:left="720" w:hanging="360"/>
      </w:pPr>
      <w:rPr>
        <w:rFonts w:ascii="Wingdings" w:hAnsi="Wingdings"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66FE7AB0"/>
    <w:multiLevelType w:val="hybridMultilevel"/>
    <w:tmpl w:val="FD401A1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1">
    <w:nsid w:val="6809612D"/>
    <w:multiLevelType w:val="hybridMultilevel"/>
    <w:tmpl w:val="B872612A"/>
    <w:lvl w:ilvl="0" w:tplc="340A000B">
      <w:start w:val="1"/>
      <w:numFmt w:val="bullet"/>
      <w:lvlText w:val=""/>
      <w:lvlJc w:val="left"/>
      <w:pPr>
        <w:ind w:left="4260" w:hanging="360"/>
      </w:pPr>
      <w:rPr>
        <w:rFonts w:ascii="Wingdings" w:hAnsi="Wingdings"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abstractNum w:abstractNumId="52">
    <w:nsid w:val="69CC166A"/>
    <w:multiLevelType w:val="hybridMultilevel"/>
    <w:tmpl w:val="23221930"/>
    <w:lvl w:ilvl="0" w:tplc="BAFC0E16">
      <w:start w:val="1"/>
      <w:numFmt w:val="decimal"/>
      <w:lvlText w:val="%1."/>
      <w:lvlJc w:val="left"/>
      <w:pPr>
        <w:ind w:left="1080" w:hanging="360"/>
      </w:pPr>
      <w:rPr>
        <w:rFonts w:hint="default"/>
        <w:b/>
      </w:rPr>
    </w:lvl>
    <w:lvl w:ilvl="1" w:tplc="BD2A8DB2">
      <w:start w:val="1"/>
      <w:numFmt w:val="lowerLetter"/>
      <w:lvlText w:val="%2."/>
      <w:lvlJc w:val="left"/>
      <w:pPr>
        <w:ind w:left="1800" w:hanging="360"/>
      </w:pPr>
      <w:rPr>
        <w:b/>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3">
    <w:nsid w:val="6A55135D"/>
    <w:multiLevelType w:val="multilevel"/>
    <w:tmpl w:val="B4747B8E"/>
    <w:lvl w:ilvl="0">
      <w:start w:val="1"/>
      <w:numFmt w:val="decimal"/>
      <w:lvlText w:val="%1."/>
      <w:lvlJc w:val="left"/>
      <w:pPr>
        <w:ind w:left="927" w:hanging="360"/>
      </w:pPr>
      <w:rPr>
        <w:rFonts w:hint="default"/>
        <w:b/>
      </w:rPr>
    </w:lvl>
    <w:lvl w:ilvl="1">
      <w:start w:val="1"/>
      <w:numFmt w:val="decimal"/>
      <w:isLgl/>
      <w:lvlText w:val="%1.%2."/>
      <w:lvlJc w:val="left"/>
      <w:pPr>
        <w:ind w:left="110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547" w:hanging="1080"/>
      </w:pPr>
      <w:rPr>
        <w:rFonts w:hint="default"/>
      </w:rPr>
    </w:lvl>
    <w:lvl w:ilvl="6">
      <w:start w:val="1"/>
      <w:numFmt w:val="decimal"/>
      <w:isLgl/>
      <w:lvlText w:val="%1.%2.%3.%4.%5.%6.%7."/>
      <w:lvlJc w:val="left"/>
      <w:pPr>
        <w:ind w:left="2727" w:hanging="108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47" w:hanging="1440"/>
      </w:pPr>
      <w:rPr>
        <w:rFonts w:hint="default"/>
      </w:rPr>
    </w:lvl>
  </w:abstractNum>
  <w:abstractNum w:abstractNumId="54">
    <w:nsid w:val="6B3E7628"/>
    <w:multiLevelType w:val="hybridMultilevel"/>
    <w:tmpl w:val="B5B696D6"/>
    <w:lvl w:ilvl="0" w:tplc="13ECBB34">
      <w:start w:val="1"/>
      <w:numFmt w:val="bullet"/>
      <w:lvlText w:val=""/>
      <w:lvlJc w:val="left"/>
      <w:pPr>
        <w:ind w:left="502" w:hanging="360"/>
      </w:pPr>
      <w:rPr>
        <w:rFonts w:ascii="Wingdings" w:eastAsiaTheme="minorHAnsi" w:hAnsi="Wingdings" w:cs="Times-Roman" w:hint="default"/>
        <w:color w:val="0070C0"/>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55">
    <w:nsid w:val="6BAF5EF2"/>
    <w:multiLevelType w:val="hybridMultilevel"/>
    <w:tmpl w:val="5CF6DC30"/>
    <w:lvl w:ilvl="0" w:tplc="F6F6E54C">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EF91EEE"/>
    <w:multiLevelType w:val="hybridMultilevel"/>
    <w:tmpl w:val="6B004DC4"/>
    <w:lvl w:ilvl="0" w:tplc="340A0001">
      <w:start w:val="1"/>
      <w:numFmt w:val="bullet"/>
      <w:lvlText w:val=""/>
      <w:lvlJc w:val="left"/>
      <w:pPr>
        <w:ind w:left="2130" w:hanging="360"/>
      </w:pPr>
      <w:rPr>
        <w:rFonts w:ascii="Symbol" w:hAnsi="Symbol"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abstractNum w:abstractNumId="57">
    <w:nsid w:val="70A964B2"/>
    <w:multiLevelType w:val="hybridMultilevel"/>
    <w:tmpl w:val="6CE4C344"/>
    <w:lvl w:ilvl="0" w:tplc="BA5CE60C">
      <w:start w:val="1"/>
      <w:numFmt w:val="bullet"/>
      <w:lvlText w:val=""/>
      <w:lvlJc w:val="left"/>
      <w:pPr>
        <w:ind w:left="927" w:hanging="360"/>
      </w:pPr>
      <w:rPr>
        <w:rFonts w:ascii="Wingdings" w:hAnsi="Wingdings" w:hint="default"/>
        <w:vertAlign w:val="baseline"/>
      </w:rPr>
    </w:lvl>
    <w:lvl w:ilvl="1" w:tplc="340A0003" w:tentative="1">
      <w:start w:val="1"/>
      <w:numFmt w:val="bullet"/>
      <w:lvlText w:val="o"/>
      <w:lvlJc w:val="left"/>
      <w:pPr>
        <w:ind w:left="1475" w:hanging="360"/>
      </w:pPr>
      <w:rPr>
        <w:rFonts w:ascii="Courier New" w:hAnsi="Courier New" w:cs="Courier New" w:hint="default"/>
      </w:rPr>
    </w:lvl>
    <w:lvl w:ilvl="2" w:tplc="340A0005" w:tentative="1">
      <w:start w:val="1"/>
      <w:numFmt w:val="bullet"/>
      <w:lvlText w:val=""/>
      <w:lvlJc w:val="left"/>
      <w:pPr>
        <w:ind w:left="2195" w:hanging="360"/>
      </w:pPr>
      <w:rPr>
        <w:rFonts w:ascii="Wingdings" w:hAnsi="Wingdings" w:hint="default"/>
      </w:rPr>
    </w:lvl>
    <w:lvl w:ilvl="3" w:tplc="340A0001" w:tentative="1">
      <w:start w:val="1"/>
      <w:numFmt w:val="bullet"/>
      <w:lvlText w:val=""/>
      <w:lvlJc w:val="left"/>
      <w:pPr>
        <w:ind w:left="2915" w:hanging="360"/>
      </w:pPr>
      <w:rPr>
        <w:rFonts w:ascii="Symbol" w:hAnsi="Symbol" w:hint="default"/>
      </w:rPr>
    </w:lvl>
    <w:lvl w:ilvl="4" w:tplc="340A0003" w:tentative="1">
      <w:start w:val="1"/>
      <w:numFmt w:val="bullet"/>
      <w:lvlText w:val="o"/>
      <w:lvlJc w:val="left"/>
      <w:pPr>
        <w:ind w:left="3635" w:hanging="360"/>
      </w:pPr>
      <w:rPr>
        <w:rFonts w:ascii="Courier New" w:hAnsi="Courier New" w:cs="Courier New" w:hint="default"/>
      </w:rPr>
    </w:lvl>
    <w:lvl w:ilvl="5" w:tplc="340A0005" w:tentative="1">
      <w:start w:val="1"/>
      <w:numFmt w:val="bullet"/>
      <w:lvlText w:val=""/>
      <w:lvlJc w:val="left"/>
      <w:pPr>
        <w:ind w:left="4355" w:hanging="360"/>
      </w:pPr>
      <w:rPr>
        <w:rFonts w:ascii="Wingdings" w:hAnsi="Wingdings" w:hint="default"/>
      </w:rPr>
    </w:lvl>
    <w:lvl w:ilvl="6" w:tplc="340A0001" w:tentative="1">
      <w:start w:val="1"/>
      <w:numFmt w:val="bullet"/>
      <w:lvlText w:val=""/>
      <w:lvlJc w:val="left"/>
      <w:pPr>
        <w:ind w:left="5075" w:hanging="360"/>
      </w:pPr>
      <w:rPr>
        <w:rFonts w:ascii="Symbol" w:hAnsi="Symbol" w:hint="default"/>
      </w:rPr>
    </w:lvl>
    <w:lvl w:ilvl="7" w:tplc="340A0003" w:tentative="1">
      <w:start w:val="1"/>
      <w:numFmt w:val="bullet"/>
      <w:lvlText w:val="o"/>
      <w:lvlJc w:val="left"/>
      <w:pPr>
        <w:ind w:left="5795" w:hanging="360"/>
      </w:pPr>
      <w:rPr>
        <w:rFonts w:ascii="Courier New" w:hAnsi="Courier New" w:cs="Courier New" w:hint="default"/>
      </w:rPr>
    </w:lvl>
    <w:lvl w:ilvl="8" w:tplc="340A0005" w:tentative="1">
      <w:start w:val="1"/>
      <w:numFmt w:val="bullet"/>
      <w:lvlText w:val=""/>
      <w:lvlJc w:val="left"/>
      <w:pPr>
        <w:ind w:left="6515" w:hanging="360"/>
      </w:pPr>
      <w:rPr>
        <w:rFonts w:ascii="Wingdings" w:hAnsi="Wingdings" w:hint="default"/>
      </w:rPr>
    </w:lvl>
  </w:abstractNum>
  <w:abstractNum w:abstractNumId="58">
    <w:nsid w:val="72E222C7"/>
    <w:multiLevelType w:val="hybridMultilevel"/>
    <w:tmpl w:val="26D413EE"/>
    <w:lvl w:ilvl="0" w:tplc="DE68E27A">
      <w:start w:val="1"/>
      <w:numFmt w:val="upperLetter"/>
      <w:lvlText w:val="(%1)"/>
      <w:lvlJc w:val="left"/>
      <w:pPr>
        <w:ind w:left="928" w:hanging="360"/>
      </w:pPr>
      <w:rPr>
        <w:rFonts w:hint="default"/>
        <w:b/>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9">
    <w:nsid w:val="733500D0"/>
    <w:multiLevelType w:val="hybridMultilevel"/>
    <w:tmpl w:val="BF849B7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60">
    <w:nsid w:val="749A0150"/>
    <w:multiLevelType w:val="hybridMultilevel"/>
    <w:tmpl w:val="16F401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6660083"/>
    <w:multiLevelType w:val="hybridMultilevel"/>
    <w:tmpl w:val="4828BAB6"/>
    <w:lvl w:ilvl="0" w:tplc="35D0F144">
      <w:start w:val="1"/>
      <w:numFmt w:val="decimal"/>
      <w:lvlText w:val="%1."/>
      <w:lvlJc w:val="left"/>
      <w:pPr>
        <w:ind w:left="1395" w:hanging="360"/>
      </w:pPr>
      <w:rPr>
        <w:rFonts w:hint="default"/>
      </w:rPr>
    </w:lvl>
    <w:lvl w:ilvl="1" w:tplc="340A0019" w:tentative="1">
      <w:start w:val="1"/>
      <w:numFmt w:val="lowerLetter"/>
      <w:lvlText w:val="%2."/>
      <w:lvlJc w:val="left"/>
      <w:pPr>
        <w:ind w:left="2115" w:hanging="360"/>
      </w:pPr>
    </w:lvl>
    <w:lvl w:ilvl="2" w:tplc="340A001B" w:tentative="1">
      <w:start w:val="1"/>
      <w:numFmt w:val="lowerRoman"/>
      <w:lvlText w:val="%3."/>
      <w:lvlJc w:val="right"/>
      <w:pPr>
        <w:ind w:left="2835" w:hanging="180"/>
      </w:pPr>
    </w:lvl>
    <w:lvl w:ilvl="3" w:tplc="340A000F" w:tentative="1">
      <w:start w:val="1"/>
      <w:numFmt w:val="decimal"/>
      <w:lvlText w:val="%4."/>
      <w:lvlJc w:val="left"/>
      <w:pPr>
        <w:ind w:left="3555" w:hanging="360"/>
      </w:pPr>
    </w:lvl>
    <w:lvl w:ilvl="4" w:tplc="340A0019" w:tentative="1">
      <w:start w:val="1"/>
      <w:numFmt w:val="lowerLetter"/>
      <w:lvlText w:val="%5."/>
      <w:lvlJc w:val="left"/>
      <w:pPr>
        <w:ind w:left="4275" w:hanging="360"/>
      </w:pPr>
    </w:lvl>
    <w:lvl w:ilvl="5" w:tplc="340A001B" w:tentative="1">
      <w:start w:val="1"/>
      <w:numFmt w:val="lowerRoman"/>
      <w:lvlText w:val="%6."/>
      <w:lvlJc w:val="right"/>
      <w:pPr>
        <w:ind w:left="4995" w:hanging="180"/>
      </w:pPr>
    </w:lvl>
    <w:lvl w:ilvl="6" w:tplc="340A000F" w:tentative="1">
      <w:start w:val="1"/>
      <w:numFmt w:val="decimal"/>
      <w:lvlText w:val="%7."/>
      <w:lvlJc w:val="left"/>
      <w:pPr>
        <w:ind w:left="5715" w:hanging="360"/>
      </w:pPr>
    </w:lvl>
    <w:lvl w:ilvl="7" w:tplc="340A0019" w:tentative="1">
      <w:start w:val="1"/>
      <w:numFmt w:val="lowerLetter"/>
      <w:lvlText w:val="%8."/>
      <w:lvlJc w:val="left"/>
      <w:pPr>
        <w:ind w:left="6435" w:hanging="360"/>
      </w:pPr>
    </w:lvl>
    <w:lvl w:ilvl="8" w:tplc="340A001B" w:tentative="1">
      <w:start w:val="1"/>
      <w:numFmt w:val="lowerRoman"/>
      <w:lvlText w:val="%9."/>
      <w:lvlJc w:val="right"/>
      <w:pPr>
        <w:ind w:left="7155" w:hanging="180"/>
      </w:pPr>
    </w:lvl>
  </w:abstractNum>
  <w:abstractNum w:abstractNumId="62">
    <w:nsid w:val="78970632"/>
    <w:multiLevelType w:val="hybridMultilevel"/>
    <w:tmpl w:val="B9B60E4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9B01A6B"/>
    <w:multiLevelType w:val="hybridMultilevel"/>
    <w:tmpl w:val="61882654"/>
    <w:lvl w:ilvl="0" w:tplc="B69E587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7F611230"/>
    <w:multiLevelType w:val="hybridMultilevel"/>
    <w:tmpl w:val="A7A866F4"/>
    <w:lvl w:ilvl="0" w:tplc="3D0EBF2E">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
    <w:nsid w:val="7F942FE9"/>
    <w:multiLevelType w:val="multilevel"/>
    <w:tmpl w:val="85CC8DA0"/>
    <w:lvl w:ilvl="0">
      <w:start w:val="1"/>
      <w:numFmt w:val="upperRoman"/>
      <w:lvlText w:val="%1."/>
      <w:lvlJc w:val="right"/>
      <w:pPr>
        <w:ind w:left="72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num w:numId="1">
    <w:abstractNumId w:val="60"/>
  </w:num>
  <w:num w:numId="2">
    <w:abstractNumId w:val="65"/>
  </w:num>
  <w:num w:numId="3">
    <w:abstractNumId w:val="27"/>
  </w:num>
  <w:num w:numId="4">
    <w:abstractNumId w:val="1"/>
  </w:num>
  <w:num w:numId="5">
    <w:abstractNumId w:val="43"/>
  </w:num>
  <w:num w:numId="6">
    <w:abstractNumId w:val="6"/>
  </w:num>
  <w:num w:numId="7">
    <w:abstractNumId w:val="54"/>
  </w:num>
  <w:num w:numId="8">
    <w:abstractNumId w:val="36"/>
  </w:num>
  <w:num w:numId="9">
    <w:abstractNumId w:val="56"/>
  </w:num>
  <w:num w:numId="10">
    <w:abstractNumId w:val="44"/>
  </w:num>
  <w:num w:numId="11">
    <w:abstractNumId w:val="21"/>
  </w:num>
  <w:num w:numId="12">
    <w:abstractNumId w:val="7"/>
  </w:num>
  <w:num w:numId="13">
    <w:abstractNumId w:val="49"/>
  </w:num>
  <w:num w:numId="14">
    <w:abstractNumId w:val="38"/>
  </w:num>
  <w:num w:numId="15">
    <w:abstractNumId w:val="57"/>
  </w:num>
  <w:num w:numId="16">
    <w:abstractNumId w:val="8"/>
  </w:num>
  <w:num w:numId="17">
    <w:abstractNumId w:val="58"/>
  </w:num>
  <w:num w:numId="18">
    <w:abstractNumId w:val="23"/>
  </w:num>
  <w:num w:numId="19">
    <w:abstractNumId w:val="31"/>
  </w:num>
  <w:num w:numId="20">
    <w:abstractNumId w:val="0"/>
  </w:num>
  <w:num w:numId="21">
    <w:abstractNumId w:val="18"/>
  </w:num>
  <w:num w:numId="22">
    <w:abstractNumId w:val="19"/>
  </w:num>
  <w:num w:numId="23">
    <w:abstractNumId w:val="11"/>
  </w:num>
  <w:num w:numId="24">
    <w:abstractNumId w:val="33"/>
  </w:num>
  <w:num w:numId="25">
    <w:abstractNumId w:val="40"/>
  </w:num>
  <w:num w:numId="26">
    <w:abstractNumId w:val="47"/>
  </w:num>
  <w:num w:numId="27">
    <w:abstractNumId w:val="28"/>
  </w:num>
  <w:num w:numId="28">
    <w:abstractNumId w:val="55"/>
  </w:num>
  <w:num w:numId="29">
    <w:abstractNumId w:val="37"/>
  </w:num>
  <w:num w:numId="30">
    <w:abstractNumId w:val="39"/>
  </w:num>
  <w:num w:numId="31">
    <w:abstractNumId w:val="45"/>
  </w:num>
  <w:num w:numId="32">
    <w:abstractNumId w:val="16"/>
  </w:num>
  <w:num w:numId="33">
    <w:abstractNumId w:val="13"/>
  </w:num>
  <w:num w:numId="34">
    <w:abstractNumId w:val="26"/>
  </w:num>
  <w:num w:numId="35">
    <w:abstractNumId w:val="5"/>
  </w:num>
  <w:num w:numId="36">
    <w:abstractNumId w:val="3"/>
  </w:num>
  <w:num w:numId="37">
    <w:abstractNumId w:val="30"/>
  </w:num>
  <w:num w:numId="38">
    <w:abstractNumId w:val="64"/>
  </w:num>
  <w:num w:numId="39">
    <w:abstractNumId w:val="35"/>
  </w:num>
  <w:num w:numId="40">
    <w:abstractNumId w:val="61"/>
  </w:num>
  <w:num w:numId="41">
    <w:abstractNumId w:val="24"/>
  </w:num>
  <w:num w:numId="42">
    <w:abstractNumId w:val="53"/>
  </w:num>
  <w:num w:numId="43">
    <w:abstractNumId w:val="63"/>
  </w:num>
  <w:num w:numId="44">
    <w:abstractNumId w:val="20"/>
  </w:num>
  <w:num w:numId="45">
    <w:abstractNumId w:val="4"/>
  </w:num>
  <w:num w:numId="46">
    <w:abstractNumId w:val="51"/>
  </w:num>
  <w:num w:numId="47">
    <w:abstractNumId w:val="32"/>
  </w:num>
  <w:num w:numId="48">
    <w:abstractNumId w:val="22"/>
  </w:num>
  <w:num w:numId="49">
    <w:abstractNumId w:val="62"/>
  </w:num>
  <w:num w:numId="50">
    <w:abstractNumId w:val="52"/>
  </w:num>
  <w:num w:numId="51">
    <w:abstractNumId w:val="12"/>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41"/>
  </w:num>
  <w:num w:numId="55">
    <w:abstractNumId w:val="50"/>
  </w:num>
  <w:num w:numId="56">
    <w:abstractNumId w:val="29"/>
  </w:num>
  <w:num w:numId="57">
    <w:abstractNumId w:val="2"/>
  </w:num>
  <w:num w:numId="58">
    <w:abstractNumId w:val="25"/>
  </w:num>
  <w:num w:numId="59">
    <w:abstractNumId w:val="48"/>
  </w:num>
  <w:num w:numId="60">
    <w:abstractNumId w:val="17"/>
  </w:num>
  <w:num w:numId="61">
    <w:abstractNumId w:val="46"/>
  </w:num>
  <w:num w:numId="62">
    <w:abstractNumId w:val="34"/>
  </w:num>
  <w:num w:numId="63">
    <w:abstractNumId w:val="42"/>
  </w:num>
  <w:num w:numId="64">
    <w:abstractNumId w:val="9"/>
  </w:num>
  <w:num w:numId="65">
    <w:abstractNumId w:val="15"/>
  </w:num>
  <w:num w:numId="66">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E1"/>
    <w:rsid w:val="000016BD"/>
    <w:rsid w:val="00005C49"/>
    <w:rsid w:val="0000607E"/>
    <w:rsid w:val="00012495"/>
    <w:rsid w:val="000146ED"/>
    <w:rsid w:val="00020B55"/>
    <w:rsid w:val="000210E7"/>
    <w:rsid w:val="00022FD0"/>
    <w:rsid w:val="00030DE6"/>
    <w:rsid w:val="00030E6B"/>
    <w:rsid w:val="00031A0C"/>
    <w:rsid w:val="000338CB"/>
    <w:rsid w:val="00036564"/>
    <w:rsid w:val="00041699"/>
    <w:rsid w:val="00044C37"/>
    <w:rsid w:val="000459F5"/>
    <w:rsid w:val="00046AD3"/>
    <w:rsid w:val="00046EB1"/>
    <w:rsid w:val="00050027"/>
    <w:rsid w:val="00052684"/>
    <w:rsid w:val="00054668"/>
    <w:rsid w:val="0006533D"/>
    <w:rsid w:val="00074620"/>
    <w:rsid w:val="00074D02"/>
    <w:rsid w:val="0007769D"/>
    <w:rsid w:val="00077D99"/>
    <w:rsid w:val="00082C58"/>
    <w:rsid w:val="0008627D"/>
    <w:rsid w:val="00086CC2"/>
    <w:rsid w:val="00087CFD"/>
    <w:rsid w:val="000919B6"/>
    <w:rsid w:val="00094431"/>
    <w:rsid w:val="00096448"/>
    <w:rsid w:val="00096BC3"/>
    <w:rsid w:val="000A1C41"/>
    <w:rsid w:val="000A258D"/>
    <w:rsid w:val="000A50DB"/>
    <w:rsid w:val="000A6C57"/>
    <w:rsid w:val="000B3A34"/>
    <w:rsid w:val="000B3B8B"/>
    <w:rsid w:val="000B7989"/>
    <w:rsid w:val="000C362D"/>
    <w:rsid w:val="000C4638"/>
    <w:rsid w:val="000C557F"/>
    <w:rsid w:val="000D07AB"/>
    <w:rsid w:val="000D16EB"/>
    <w:rsid w:val="000D3A8F"/>
    <w:rsid w:val="000D7D28"/>
    <w:rsid w:val="000E688A"/>
    <w:rsid w:val="000E700F"/>
    <w:rsid w:val="000F066B"/>
    <w:rsid w:val="000F31E2"/>
    <w:rsid w:val="000F3B93"/>
    <w:rsid w:val="000F3F33"/>
    <w:rsid w:val="000F515A"/>
    <w:rsid w:val="000F6957"/>
    <w:rsid w:val="000F7E79"/>
    <w:rsid w:val="0010515E"/>
    <w:rsid w:val="00106B09"/>
    <w:rsid w:val="00106C78"/>
    <w:rsid w:val="001073AC"/>
    <w:rsid w:val="00110290"/>
    <w:rsid w:val="001119F2"/>
    <w:rsid w:val="001123BC"/>
    <w:rsid w:val="00120A33"/>
    <w:rsid w:val="00121372"/>
    <w:rsid w:val="001214ED"/>
    <w:rsid w:val="001220AF"/>
    <w:rsid w:val="0012217C"/>
    <w:rsid w:val="001243B5"/>
    <w:rsid w:val="00127A52"/>
    <w:rsid w:val="001314B2"/>
    <w:rsid w:val="001331E4"/>
    <w:rsid w:val="0013730F"/>
    <w:rsid w:val="00140705"/>
    <w:rsid w:val="001426D1"/>
    <w:rsid w:val="00143AE0"/>
    <w:rsid w:val="00147E43"/>
    <w:rsid w:val="001647E7"/>
    <w:rsid w:val="00165E76"/>
    <w:rsid w:val="00167FAA"/>
    <w:rsid w:val="001734FB"/>
    <w:rsid w:val="00174F0B"/>
    <w:rsid w:val="00175AC0"/>
    <w:rsid w:val="001767B2"/>
    <w:rsid w:val="001813DC"/>
    <w:rsid w:val="00181FA9"/>
    <w:rsid w:val="00182791"/>
    <w:rsid w:val="00182DB1"/>
    <w:rsid w:val="00184306"/>
    <w:rsid w:val="001873B1"/>
    <w:rsid w:val="00187752"/>
    <w:rsid w:val="00191829"/>
    <w:rsid w:val="00192C8C"/>
    <w:rsid w:val="00195974"/>
    <w:rsid w:val="001A11F3"/>
    <w:rsid w:val="001A1B45"/>
    <w:rsid w:val="001A6033"/>
    <w:rsid w:val="001B6B72"/>
    <w:rsid w:val="001B72EF"/>
    <w:rsid w:val="001C0EDC"/>
    <w:rsid w:val="001C2525"/>
    <w:rsid w:val="001C2C86"/>
    <w:rsid w:val="001D1D62"/>
    <w:rsid w:val="001D4209"/>
    <w:rsid w:val="001D555C"/>
    <w:rsid w:val="001D7407"/>
    <w:rsid w:val="001E3474"/>
    <w:rsid w:val="001E6D0C"/>
    <w:rsid w:val="001E729F"/>
    <w:rsid w:val="001E7F96"/>
    <w:rsid w:val="001F0A69"/>
    <w:rsid w:val="001F1877"/>
    <w:rsid w:val="001F379E"/>
    <w:rsid w:val="00201468"/>
    <w:rsid w:val="0020195D"/>
    <w:rsid w:val="0021136D"/>
    <w:rsid w:val="002143D1"/>
    <w:rsid w:val="00216692"/>
    <w:rsid w:val="002210F6"/>
    <w:rsid w:val="002220BE"/>
    <w:rsid w:val="00222441"/>
    <w:rsid w:val="0022575D"/>
    <w:rsid w:val="00227410"/>
    <w:rsid w:val="00230744"/>
    <w:rsid w:val="002311E9"/>
    <w:rsid w:val="002331E4"/>
    <w:rsid w:val="00234412"/>
    <w:rsid w:val="002402A5"/>
    <w:rsid w:val="00243ACD"/>
    <w:rsid w:val="002440CA"/>
    <w:rsid w:val="00244120"/>
    <w:rsid w:val="0024724C"/>
    <w:rsid w:val="002505B2"/>
    <w:rsid w:val="00250E1E"/>
    <w:rsid w:val="00254253"/>
    <w:rsid w:val="00254541"/>
    <w:rsid w:val="00254618"/>
    <w:rsid w:val="002628DF"/>
    <w:rsid w:val="00271FFC"/>
    <w:rsid w:val="00273B9C"/>
    <w:rsid w:val="00276490"/>
    <w:rsid w:val="002770B1"/>
    <w:rsid w:val="00277C4A"/>
    <w:rsid w:val="002827B7"/>
    <w:rsid w:val="002832D1"/>
    <w:rsid w:val="002871DA"/>
    <w:rsid w:val="00287DD0"/>
    <w:rsid w:val="00290D32"/>
    <w:rsid w:val="00293352"/>
    <w:rsid w:val="00295BBF"/>
    <w:rsid w:val="00296DC0"/>
    <w:rsid w:val="002A19AE"/>
    <w:rsid w:val="002A2C1B"/>
    <w:rsid w:val="002A76AB"/>
    <w:rsid w:val="002A7974"/>
    <w:rsid w:val="002B2E0F"/>
    <w:rsid w:val="002B34FD"/>
    <w:rsid w:val="002B4797"/>
    <w:rsid w:val="002B484E"/>
    <w:rsid w:val="002B54B3"/>
    <w:rsid w:val="002B689C"/>
    <w:rsid w:val="002C06B8"/>
    <w:rsid w:val="002D0B59"/>
    <w:rsid w:val="002D2EAF"/>
    <w:rsid w:val="002D37BC"/>
    <w:rsid w:val="002D6343"/>
    <w:rsid w:val="002E2158"/>
    <w:rsid w:val="002E2A52"/>
    <w:rsid w:val="002E360D"/>
    <w:rsid w:val="002E6373"/>
    <w:rsid w:val="002E71EF"/>
    <w:rsid w:val="002F036A"/>
    <w:rsid w:val="002F2AC3"/>
    <w:rsid w:val="002F45D2"/>
    <w:rsid w:val="002F654D"/>
    <w:rsid w:val="0030045E"/>
    <w:rsid w:val="003004A1"/>
    <w:rsid w:val="00305C3C"/>
    <w:rsid w:val="00307C3E"/>
    <w:rsid w:val="00314FCC"/>
    <w:rsid w:val="0031510D"/>
    <w:rsid w:val="00317239"/>
    <w:rsid w:val="00317CF7"/>
    <w:rsid w:val="00321E77"/>
    <w:rsid w:val="00322DEC"/>
    <w:rsid w:val="00340D65"/>
    <w:rsid w:val="00345AAC"/>
    <w:rsid w:val="003509BE"/>
    <w:rsid w:val="00353BB4"/>
    <w:rsid w:val="003633FC"/>
    <w:rsid w:val="00363467"/>
    <w:rsid w:val="00364FDA"/>
    <w:rsid w:val="00367E34"/>
    <w:rsid w:val="003713C1"/>
    <w:rsid w:val="00372346"/>
    <w:rsid w:val="003763AD"/>
    <w:rsid w:val="00376E05"/>
    <w:rsid w:val="00377A79"/>
    <w:rsid w:val="00377F25"/>
    <w:rsid w:val="00381591"/>
    <w:rsid w:val="003823EB"/>
    <w:rsid w:val="00384A4D"/>
    <w:rsid w:val="00390003"/>
    <w:rsid w:val="00392217"/>
    <w:rsid w:val="003937EB"/>
    <w:rsid w:val="003947CF"/>
    <w:rsid w:val="00395205"/>
    <w:rsid w:val="00397137"/>
    <w:rsid w:val="003973EC"/>
    <w:rsid w:val="0039766C"/>
    <w:rsid w:val="003A5EA1"/>
    <w:rsid w:val="003B134D"/>
    <w:rsid w:val="003B1754"/>
    <w:rsid w:val="003B4A72"/>
    <w:rsid w:val="003B4F92"/>
    <w:rsid w:val="003C5367"/>
    <w:rsid w:val="003C6547"/>
    <w:rsid w:val="003C7BBA"/>
    <w:rsid w:val="003C7F63"/>
    <w:rsid w:val="003D24AD"/>
    <w:rsid w:val="003D38B1"/>
    <w:rsid w:val="003E1AD0"/>
    <w:rsid w:val="003E1F83"/>
    <w:rsid w:val="003E50E4"/>
    <w:rsid w:val="003F2069"/>
    <w:rsid w:val="003F2140"/>
    <w:rsid w:val="003F231E"/>
    <w:rsid w:val="003F3C9F"/>
    <w:rsid w:val="003F427B"/>
    <w:rsid w:val="003F4532"/>
    <w:rsid w:val="003F7C5B"/>
    <w:rsid w:val="00401B6A"/>
    <w:rsid w:val="00403A32"/>
    <w:rsid w:val="00404A85"/>
    <w:rsid w:val="004053CC"/>
    <w:rsid w:val="0041365A"/>
    <w:rsid w:val="004160D5"/>
    <w:rsid w:val="00416421"/>
    <w:rsid w:val="0042054F"/>
    <w:rsid w:val="0042583C"/>
    <w:rsid w:val="00425D63"/>
    <w:rsid w:val="004303CF"/>
    <w:rsid w:val="004309E3"/>
    <w:rsid w:val="00434842"/>
    <w:rsid w:val="004357F2"/>
    <w:rsid w:val="004376BB"/>
    <w:rsid w:val="00437F63"/>
    <w:rsid w:val="00440D56"/>
    <w:rsid w:val="00446D13"/>
    <w:rsid w:val="00447F79"/>
    <w:rsid w:val="00452DAE"/>
    <w:rsid w:val="0045534B"/>
    <w:rsid w:val="004557D6"/>
    <w:rsid w:val="00462126"/>
    <w:rsid w:val="0046496F"/>
    <w:rsid w:val="00465290"/>
    <w:rsid w:val="00465379"/>
    <w:rsid w:val="00466D73"/>
    <w:rsid w:val="00471077"/>
    <w:rsid w:val="00471A15"/>
    <w:rsid w:val="00473D91"/>
    <w:rsid w:val="00485AB2"/>
    <w:rsid w:val="00491846"/>
    <w:rsid w:val="00495AB5"/>
    <w:rsid w:val="004978A9"/>
    <w:rsid w:val="004A0DDA"/>
    <w:rsid w:val="004A1D1B"/>
    <w:rsid w:val="004B6799"/>
    <w:rsid w:val="004B6BEB"/>
    <w:rsid w:val="004B78D5"/>
    <w:rsid w:val="004B7B97"/>
    <w:rsid w:val="004C0646"/>
    <w:rsid w:val="004C0D99"/>
    <w:rsid w:val="004C7D3C"/>
    <w:rsid w:val="004C7E3A"/>
    <w:rsid w:val="004C7F3E"/>
    <w:rsid w:val="004D5B3F"/>
    <w:rsid w:val="004D6D19"/>
    <w:rsid w:val="004D724D"/>
    <w:rsid w:val="004D7E18"/>
    <w:rsid w:val="004E234C"/>
    <w:rsid w:val="004E4FF3"/>
    <w:rsid w:val="004E58E6"/>
    <w:rsid w:val="004F2141"/>
    <w:rsid w:val="004F6931"/>
    <w:rsid w:val="004F7978"/>
    <w:rsid w:val="004F79A5"/>
    <w:rsid w:val="00500D43"/>
    <w:rsid w:val="0050152C"/>
    <w:rsid w:val="00503645"/>
    <w:rsid w:val="00505160"/>
    <w:rsid w:val="00505708"/>
    <w:rsid w:val="0050625B"/>
    <w:rsid w:val="0051033E"/>
    <w:rsid w:val="00512F0B"/>
    <w:rsid w:val="00517768"/>
    <w:rsid w:val="005178D0"/>
    <w:rsid w:val="005246E8"/>
    <w:rsid w:val="00527581"/>
    <w:rsid w:val="00527BEC"/>
    <w:rsid w:val="005342AD"/>
    <w:rsid w:val="0055214F"/>
    <w:rsid w:val="0055355C"/>
    <w:rsid w:val="00562FF3"/>
    <w:rsid w:val="00566B59"/>
    <w:rsid w:val="005705DE"/>
    <w:rsid w:val="005721F3"/>
    <w:rsid w:val="005732C7"/>
    <w:rsid w:val="00575E77"/>
    <w:rsid w:val="00576504"/>
    <w:rsid w:val="005768F2"/>
    <w:rsid w:val="00584815"/>
    <w:rsid w:val="00585C23"/>
    <w:rsid w:val="005869D0"/>
    <w:rsid w:val="005917DF"/>
    <w:rsid w:val="00595263"/>
    <w:rsid w:val="005972B8"/>
    <w:rsid w:val="005A163C"/>
    <w:rsid w:val="005A66E5"/>
    <w:rsid w:val="005A68B8"/>
    <w:rsid w:val="005B0F5C"/>
    <w:rsid w:val="005B6035"/>
    <w:rsid w:val="005C29C2"/>
    <w:rsid w:val="005C3E89"/>
    <w:rsid w:val="005C50EB"/>
    <w:rsid w:val="005C548B"/>
    <w:rsid w:val="005D144B"/>
    <w:rsid w:val="005E08A0"/>
    <w:rsid w:val="005E0B79"/>
    <w:rsid w:val="005E16C0"/>
    <w:rsid w:val="005E2BE6"/>
    <w:rsid w:val="005E2E9D"/>
    <w:rsid w:val="005E3D64"/>
    <w:rsid w:val="005E707D"/>
    <w:rsid w:val="005E7D82"/>
    <w:rsid w:val="005F0BA7"/>
    <w:rsid w:val="005F1442"/>
    <w:rsid w:val="005F351B"/>
    <w:rsid w:val="005F7E00"/>
    <w:rsid w:val="00600FD3"/>
    <w:rsid w:val="0060221A"/>
    <w:rsid w:val="0060280D"/>
    <w:rsid w:val="00602932"/>
    <w:rsid w:val="0060347E"/>
    <w:rsid w:val="00605D55"/>
    <w:rsid w:val="006115B6"/>
    <w:rsid w:val="006166E0"/>
    <w:rsid w:val="00620B11"/>
    <w:rsid w:val="00622AEE"/>
    <w:rsid w:val="00625004"/>
    <w:rsid w:val="00630C5A"/>
    <w:rsid w:val="00631305"/>
    <w:rsid w:val="00632E5F"/>
    <w:rsid w:val="00633E54"/>
    <w:rsid w:val="0063753A"/>
    <w:rsid w:val="00641D48"/>
    <w:rsid w:val="00642ABF"/>
    <w:rsid w:val="00643F0F"/>
    <w:rsid w:val="006476BF"/>
    <w:rsid w:val="006510F9"/>
    <w:rsid w:val="00653AAF"/>
    <w:rsid w:val="00655260"/>
    <w:rsid w:val="00657F17"/>
    <w:rsid w:val="00663510"/>
    <w:rsid w:val="00664754"/>
    <w:rsid w:val="00667832"/>
    <w:rsid w:val="0067059B"/>
    <w:rsid w:val="00673DA9"/>
    <w:rsid w:val="006749BA"/>
    <w:rsid w:val="00675464"/>
    <w:rsid w:val="006779A1"/>
    <w:rsid w:val="006824B9"/>
    <w:rsid w:val="006833DB"/>
    <w:rsid w:val="00684A03"/>
    <w:rsid w:val="00685E50"/>
    <w:rsid w:val="006862B5"/>
    <w:rsid w:val="00686553"/>
    <w:rsid w:val="0069039B"/>
    <w:rsid w:val="00692D62"/>
    <w:rsid w:val="00694517"/>
    <w:rsid w:val="00695983"/>
    <w:rsid w:val="00697583"/>
    <w:rsid w:val="00697C29"/>
    <w:rsid w:val="006A2246"/>
    <w:rsid w:val="006B025E"/>
    <w:rsid w:val="006B4B9A"/>
    <w:rsid w:val="006B539A"/>
    <w:rsid w:val="006B56DA"/>
    <w:rsid w:val="006B6CBD"/>
    <w:rsid w:val="006C07F2"/>
    <w:rsid w:val="006C1FE7"/>
    <w:rsid w:val="006C4C7F"/>
    <w:rsid w:val="006D0728"/>
    <w:rsid w:val="006D0984"/>
    <w:rsid w:val="006D3B09"/>
    <w:rsid w:val="006D6BAB"/>
    <w:rsid w:val="006E2B7C"/>
    <w:rsid w:val="006E4B28"/>
    <w:rsid w:val="006E50E4"/>
    <w:rsid w:val="006E5E65"/>
    <w:rsid w:val="006E6AE8"/>
    <w:rsid w:val="006F002B"/>
    <w:rsid w:val="006F2F71"/>
    <w:rsid w:val="006F2FE1"/>
    <w:rsid w:val="0070254B"/>
    <w:rsid w:val="00702912"/>
    <w:rsid w:val="00703AFC"/>
    <w:rsid w:val="00711358"/>
    <w:rsid w:val="00712F7D"/>
    <w:rsid w:val="007148CB"/>
    <w:rsid w:val="0072145D"/>
    <w:rsid w:val="00721AA1"/>
    <w:rsid w:val="007269EF"/>
    <w:rsid w:val="007279C5"/>
    <w:rsid w:val="00731E52"/>
    <w:rsid w:val="00736CB4"/>
    <w:rsid w:val="00737729"/>
    <w:rsid w:val="00740CC1"/>
    <w:rsid w:val="0075446C"/>
    <w:rsid w:val="007616EA"/>
    <w:rsid w:val="0076384C"/>
    <w:rsid w:val="007651CA"/>
    <w:rsid w:val="00772858"/>
    <w:rsid w:val="007801EE"/>
    <w:rsid w:val="00781F76"/>
    <w:rsid w:val="0078408F"/>
    <w:rsid w:val="0078523A"/>
    <w:rsid w:val="007856B5"/>
    <w:rsid w:val="00785BE1"/>
    <w:rsid w:val="00785CE4"/>
    <w:rsid w:val="00790A43"/>
    <w:rsid w:val="00791CC7"/>
    <w:rsid w:val="00791E83"/>
    <w:rsid w:val="007921CC"/>
    <w:rsid w:val="00797360"/>
    <w:rsid w:val="00797D09"/>
    <w:rsid w:val="007A4AA7"/>
    <w:rsid w:val="007A79E0"/>
    <w:rsid w:val="007B06B0"/>
    <w:rsid w:val="007B1E48"/>
    <w:rsid w:val="007B3B67"/>
    <w:rsid w:val="007B3E54"/>
    <w:rsid w:val="007B579E"/>
    <w:rsid w:val="007B62D1"/>
    <w:rsid w:val="007B73CB"/>
    <w:rsid w:val="007C66B0"/>
    <w:rsid w:val="007C7A24"/>
    <w:rsid w:val="007D12E8"/>
    <w:rsid w:val="007D3D20"/>
    <w:rsid w:val="007E173F"/>
    <w:rsid w:val="007E1D7A"/>
    <w:rsid w:val="007E299F"/>
    <w:rsid w:val="007E31EA"/>
    <w:rsid w:val="007E74B1"/>
    <w:rsid w:val="007F009D"/>
    <w:rsid w:val="007F5D7F"/>
    <w:rsid w:val="007F68D0"/>
    <w:rsid w:val="007F6BCF"/>
    <w:rsid w:val="00800B5D"/>
    <w:rsid w:val="00802594"/>
    <w:rsid w:val="00804189"/>
    <w:rsid w:val="00804B71"/>
    <w:rsid w:val="00810488"/>
    <w:rsid w:val="00811147"/>
    <w:rsid w:val="008115A0"/>
    <w:rsid w:val="0081222E"/>
    <w:rsid w:val="008122BB"/>
    <w:rsid w:val="00817093"/>
    <w:rsid w:val="00826807"/>
    <w:rsid w:val="00830F32"/>
    <w:rsid w:val="00831FAF"/>
    <w:rsid w:val="0083453D"/>
    <w:rsid w:val="00835532"/>
    <w:rsid w:val="00837066"/>
    <w:rsid w:val="00837B28"/>
    <w:rsid w:val="008446DD"/>
    <w:rsid w:val="00846CD2"/>
    <w:rsid w:val="00851049"/>
    <w:rsid w:val="008525CF"/>
    <w:rsid w:val="0085466D"/>
    <w:rsid w:val="00855C58"/>
    <w:rsid w:val="0085781D"/>
    <w:rsid w:val="00857D73"/>
    <w:rsid w:val="008603AA"/>
    <w:rsid w:val="00860D2C"/>
    <w:rsid w:val="00862660"/>
    <w:rsid w:val="0086526A"/>
    <w:rsid w:val="008659DB"/>
    <w:rsid w:val="00866DA3"/>
    <w:rsid w:val="00872195"/>
    <w:rsid w:val="00876A64"/>
    <w:rsid w:val="008800D7"/>
    <w:rsid w:val="00881900"/>
    <w:rsid w:val="008819C6"/>
    <w:rsid w:val="00882313"/>
    <w:rsid w:val="00882617"/>
    <w:rsid w:val="00883043"/>
    <w:rsid w:val="008854C0"/>
    <w:rsid w:val="00890B89"/>
    <w:rsid w:val="008942E1"/>
    <w:rsid w:val="008964C9"/>
    <w:rsid w:val="008A4FD3"/>
    <w:rsid w:val="008A5966"/>
    <w:rsid w:val="008A791A"/>
    <w:rsid w:val="008B1BEB"/>
    <w:rsid w:val="008B3CA6"/>
    <w:rsid w:val="008B6CF3"/>
    <w:rsid w:val="008C1F1F"/>
    <w:rsid w:val="008C5C27"/>
    <w:rsid w:val="008C6F6A"/>
    <w:rsid w:val="008D0BD9"/>
    <w:rsid w:val="008D27E9"/>
    <w:rsid w:val="008D28B8"/>
    <w:rsid w:val="008D30E4"/>
    <w:rsid w:val="008D44BE"/>
    <w:rsid w:val="008D4DE6"/>
    <w:rsid w:val="008D55BF"/>
    <w:rsid w:val="008E1E0F"/>
    <w:rsid w:val="008E22E7"/>
    <w:rsid w:val="008E3FA6"/>
    <w:rsid w:val="008E47E5"/>
    <w:rsid w:val="008F08BA"/>
    <w:rsid w:val="008F10E6"/>
    <w:rsid w:val="008F26C4"/>
    <w:rsid w:val="008F5ACE"/>
    <w:rsid w:val="008F6724"/>
    <w:rsid w:val="0090029F"/>
    <w:rsid w:val="009022C9"/>
    <w:rsid w:val="00903A7C"/>
    <w:rsid w:val="00904C3A"/>
    <w:rsid w:val="00904C65"/>
    <w:rsid w:val="00906C52"/>
    <w:rsid w:val="00906DAF"/>
    <w:rsid w:val="0090771E"/>
    <w:rsid w:val="00910380"/>
    <w:rsid w:val="009109E5"/>
    <w:rsid w:val="00911D8B"/>
    <w:rsid w:val="00914BF1"/>
    <w:rsid w:val="009154FC"/>
    <w:rsid w:val="00923F5C"/>
    <w:rsid w:val="00926BAD"/>
    <w:rsid w:val="0092796D"/>
    <w:rsid w:val="00933011"/>
    <w:rsid w:val="00935CCB"/>
    <w:rsid w:val="0094162E"/>
    <w:rsid w:val="00946069"/>
    <w:rsid w:val="00950214"/>
    <w:rsid w:val="00956811"/>
    <w:rsid w:val="00964602"/>
    <w:rsid w:val="00967920"/>
    <w:rsid w:val="00970321"/>
    <w:rsid w:val="00971537"/>
    <w:rsid w:val="00974454"/>
    <w:rsid w:val="00977FEF"/>
    <w:rsid w:val="00981F62"/>
    <w:rsid w:val="00984D03"/>
    <w:rsid w:val="00985E61"/>
    <w:rsid w:val="00986BEE"/>
    <w:rsid w:val="00990C19"/>
    <w:rsid w:val="00993CF4"/>
    <w:rsid w:val="009950BC"/>
    <w:rsid w:val="009958F2"/>
    <w:rsid w:val="00996A3A"/>
    <w:rsid w:val="009A0D60"/>
    <w:rsid w:val="009A2948"/>
    <w:rsid w:val="009A54BE"/>
    <w:rsid w:val="009A592F"/>
    <w:rsid w:val="009A7FFB"/>
    <w:rsid w:val="009B3DC4"/>
    <w:rsid w:val="009B4B47"/>
    <w:rsid w:val="009B50FE"/>
    <w:rsid w:val="009B68AE"/>
    <w:rsid w:val="009C2A7E"/>
    <w:rsid w:val="009D0685"/>
    <w:rsid w:val="009D201C"/>
    <w:rsid w:val="009D2DE1"/>
    <w:rsid w:val="009D3AF7"/>
    <w:rsid w:val="009D3D79"/>
    <w:rsid w:val="009D5BFA"/>
    <w:rsid w:val="009D6F2F"/>
    <w:rsid w:val="009D7EB1"/>
    <w:rsid w:val="009E08D7"/>
    <w:rsid w:val="009E1796"/>
    <w:rsid w:val="009E6795"/>
    <w:rsid w:val="009F0164"/>
    <w:rsid w:val="009F08AA"/>
    <w:rsid w:val="009F178E"/>
    <w:rsid w:val="009F216B"/>
    <w:rsid w:val="009F3B05"/>
    <w:rsid w:val="009F42C7"/>
    <w:rsid w:val="00A0333B"/>
    <w:rsid w:val="00A06317"/>
    <w:rsid w:val="00A06D2C"/>
    <w:rsid w:val="00A118EB"/>
    <w:rsid w:val="00A1557A"/>
    <w:rsid w:val="00A15C17"/>
    <w:rsid w:val="00A16534"/>
    <w:rsid w:val="00A16DFA"/>
    <w:rsid w:val="00A259BE"/>
    <w:rsid w:val="00A25E09"/>
    <w:rsid w:val="00A30353"/>
    <w:rsid w:val="00A31006"/>
    <w:rsid w:val="00A3414B"/>
    <w:rsid w:val="00A343D2"/>
    <w:rsid w:val="00A403B7"/>
    <w:rsid w:val="00A41CF4"/>
    <w:rsid w:val="00A43CAE"/>
    <w:rsid w:val="00A44952"/>
    <w:rsid w:val="00A5032F"/>
    <w:rsid w:val="00A62B61"/>
    <w:rsid w:val="00A638B7"/>
    <w:rsid w:val="00A67F4D"/>
    <w:rsid w:val="00A70FD6"/>
    <w:rsid w:val="00A73AF4"/>
    <w:rsid w:val="00A77104"/>
    <w:rsid w:val="00A82D65"/>
    <w:rsid w:val="00A8432C"/>
    <w:rsid w:val="00A87B7A"/>
    <w:rsid w:val="00A904A3"/>
    <w:rsid w:val="00A9177D"/>
    <w:rsid w:val="00A9214B"/>
    <w:rsid w:val="00A93AD3"/>
    <w:rsid w:val="00A969FC"/>
    <w:rsid w:val="00A97A0B"/>
    <w:rsid w:val="00AA3D21"/>
    <w:rsid w:val="00AA4038"/>
    <w:rsid w:val="00AA79B8"/>
    <w:rsid w:val="00AA7A85"/>
    <w:rsid w:val="00AB0A39"/>
    <w:rsid w:val="00AB3579"/>
    <w:rsid w:val="00AB4ADC"/>
    <w:rsid w:val="00AB5B41"/>
    <w:rsid w:val="00AC590C"/>
    <w:rsid w:val="00AC72B6"/>
    <w:rsid w:val="00AC792A"/>
    <w:rsid w:val="00AD0EB7"/>
    <w:rsid w:val="00AD1B06"/>
    <w:rsid w:val="00AD3BA8"/>
    <w:rsid w:val="00AD3D48"/>
    <w:rsid w:val="00AD6368"/>
    <w:rsid w:val="00AE4CF7"/>
    <w:rsid w:val="00AE5AD0"/>
    <w:rsid w:val="00AE6D7E"/>
    <w:rsid w:val="00AE7EEF"/>
    <w:rsid w:val="00AF071F"/>
    <w:rsid w:val="00AF58DB"/>
    <w:rsid w:val="00B05622"/>
    <w:rsid w:val="00B065F2"/>
    <w:rsid w:val="00B06C95"/>
    <w:rsid w:val="00B14C44"/>
    <w:rsid w:val="00B172C9"/>
    <w:rsid w:val="00B2067D"/>
    <w:rsid w:val="00B22561"/>
    <w:rsid w:val="00B22DAE"/>
    <w:rsid w:val="00B233C5"/>
    <w:rsid w:val="00B25B81"/>
    <w:rsid w:val="00B30084"/>
    <w:rsid w:val="00B30504"/>
    <w:rsid w:val="00B30D69"/>
    <w:rsid w:val="00B3348D"/>
    <w:rsid w:val="00B364EE"/>
    <w:rsid w:val="00B401AA"/>
    <w:rsid w:val="00B4039B"/>
    <w:rsid w:val="00B46801"/>
    <w:rsid w:val="00B52931"/>
    <w:rsid w:val="00B52EC4"/>
    <w:rsid w:val="00B55239"/>
    <w:rsid w:val="00B61880"/>
    <w:rsid w:val="00B61F16"/>
    <w:rsid w:val="00B627AF"/>
    <w:rsid w:val="00B628B5"/>
    <w:rsid w:val="00B6487F"/>
    <w:rsid w:val="00B65580"/>
    <w:rsid w:val="00B67110"/>
    <w:rsid w:val="00B67B0C"/>
    <w:rsid w:val="00B70557"/>
    <w:rsid w:val="00B72AC6"/>
    <w:rsid w:val="00B7322B"/>
    <w:rsid w:val="00B76162"/>
    <w:rsid w:val="00B768E0"/>
    <w:rsid w:val="00B81D1F"/>
    <w:rsid w:val="00B867E6"/>
    <w:rsid w:val="00B87BEC"/>
    <w:rsid w:val="00B9153D"/>
    <w:rsid w:val="00BA238E"/>
    <w:rsid w:val="00BA2F0D"/>
    <w:rsid w:val="00BA5DE7"/>
    <w:rsid w:val="00BA6B26"/>
    <w:rsid w:val="00BB0657"/>
    <w:rsid w:val="00BB6A42"/>
    <w:rsid w:val="00BC55AA"/>
    <w:rsid w:val="00BD2285"/>
    <w:rsid w:val="00BD3344"/>
    <w:rsid w:val="00BD3E93"/>
    <w:rsid w:val="00BD59B1"/>
    <w:rsid w:val="00BE27AF"/>
    <w:rsid w:val="00BE2D66"/>
    <w:rsid w:val="00BE45B4"/>
    <w:rsid w:val="00BE57CB"/>
    <w:rsid w:val="00BE6945"/>
    <w:rsid w:val="00BF07CB"/>
    <w:rsid w:val="00BF2C44"/>
    <w:rsid w:val="00BF7965"/>
    <w:rsid w:val="00C06A72"/>
    <w:rsid w:val="00C10F35"/>
    <w:rsid w:val="00C1405E"/>
    <w:rsid w:val="00C14528"/>
    <w:rsid w:val="00C15D3D"/>
    <w:rsid w:val="00C21A74"/>
    <w:rsid w:val="00C22979"/>
    <w:rsid w:val="00C26818"/>
    <w:rsid w:val="00C34A03"/>
    <w:rsid w:val="00C36358"/>
    <w:rsid w:val="00C37D30"/>
    <w:rsid w:val="00C37FBC"/>
    <w:rsid w:val="00C41210"/>
    <w:rsid w:val="00C44A96"/>
    <w:rsid w:val="00C44B55"/>
    <w:rsid w:val="00C44D8C"/>
    <w:rsid w:val="00C51DFE"/>
    <w:rsid w:val="00C53EDC"/>
    <w:rsid w:val="00C56CE5"/>
    <w:rsid w:val="00C57E93"/>
    <w:rsid w:val="00C60F92"/>
    <w:rsid w:val="00C65678"/>
    <w:rsid w:val="00C65891"/>
    <w:rsid w:val="00C667A3"/>
    <w:rsid w:val="00C667DB"/>
    <w:rsid w:val="00C70739"/>
    <w:rsid w:val="00C70E7B"/>
    <w:rsid w:val="00C72A17"/>
    <w:rsid w:val="00C73336"/>
    <w:rsid w:val="00C735A3"/>
    <w:rsid w:val="00C75627"/>
    <w:rsid w:val="00C773C5"/>
    <w:rsid w:val="00C77998"/>
    <w:rsid w:val="00C80892"/>
    <w:rsid w:val="00C82082"/>
    <w:rsid w:val="00C84D78"/>
    <w:rsid w:val="00C91404"/>
    <w:rsid w:val="00C91460"/>
    <w:rsid w:val="00C92A3B"/>
    <w:rsid w:val="00C94A60"/>
    <w:rsid w:val="00CA3FAA"/>
    <w:rsid w:val="00CB1603"/>
    <w:rsid w:val="00CB1AA9"/>
    <w:rsid w:val="00CB4A4B"/>
    <w:rsid w:val="00CB62BE"/>
    <w:rsid w:val="00CB6DAB"/>
    <w:rsid w:val="00CB79C2"/>
    <w:rsid w:val="00CC2569"/>
    <w:rsid w:val="00CC599D"/>
    <w:rsid w:val="00CD2B30"/>
    <w:rsid w:val="00CD410D"/>
    <w:rsid w:val="00CD7953"/>
    <w:rsid w:val="00CE1357"/>
    <w:rsid w:val="00CE1AD4"/>
    <w:rsid w:val="00CE3E6B"/>
    <w:rsid w:val="00CE7301"/>
    <w:rsid w:val="00CF30C9"/>
    <w:rsid w:val="00CF5F40"/>
    <w:rsid w:val="00CF7E53"/>
    <w:rsid w:val="00D01724"/>
    <w:rsid w:val="00D01D61"/>
    <w:rsid w:val="00D039AC"/>
    <w:rsid w:val="00D05442"/>
    <w:rsid w:val="00D05578"/>
    <w:rsid w:val="00D1405B"/>
    <w:rsid w:val="00D223D5"/>
    <w:rsid w:val="00D2384D"/>
    <w:rsid w:val="00D26377"/>
    <w:rsid w:val="00D30851"/>
    <w:rsid w:val="00D31356"/>
    <w:rsid w:val="00D324C9"/>
    <w:rsid w:val="00D3265C"/>
    <w:rsid w:val="00D3330A"/>
    <w:rsid w:val="00D3682A"/>
    <w:rsid w:val="00D413EF"/>
    <w:rsid w:val="00D431A5"/>
    <w:rsid w:val="00D43343"/>
    <w:rsid w:val="00D4474A"/>
    <w:rsid w:val="00D47CB6"/>
    <w:rsid w:val="00D51D1F"/>
    <w:rsid w:val="00D523F6"/>
    <w:rsid w:val="00D537FB"/>
    <w:rsid w:val="00D55974"/>
    <w:rsid w:val="00D578E5"/>
    <w:rsid w:val="00D6308A"/>
    <w:rsid w:val="00D70198"/>
    <w:rsid w:val="00D71228"/>
    <w:rsid w:val="00D752CD"/>
    <w:rsid w:val="00D75A57"/>
    <w:rsid w:val="00D76775"/>
    <w:rsid w:val="00D81FF0"/>
    <w:rsid w:val="00D82C04"/>
    <w:rsid w:val="00D84359"/>
    <w:rsid w:val="00D9512C"/>
    <w:rsid w:val="00DA272E"/>
    <w:rsid w:val="00DA380A"/>
    <w:rsid w:val="00DA3D47"/>
    <w:rsid w:val="00DA3E10"/>
    <w:rsid w:val="00DA620F"/>
    <w:rsid w:val="00DB0FE6"/>
    <w:rsid w:val="00DB6580"/>
    <w:rsid w:val="00DB71E0"/>
    <w:rsid w:val="00DC2F7E"/>
    <w:rsid w:val="00DC4748"/>
    <w:rsid w:val="00DD2B5D"/>
    <w:rsid w:val="00DD6707"/>
    <w:rsid w:val="00DE1F5F"/>
    <w:rsid w:val="00DE4083"/>
    <w:rsid w:val="00DE4347"/>
    <w:rsid w:val="00DE43B6"/>
    <w:rsid w:val="00DE7551"/>
    <w:rsid w:val="00DF0930"/>
    <w:rsid w:val="00DF29DA"/>
    <w:rsid w:val="00DF32C0"/>
    <w:rsid w:val="00DF4A88"/>
    <w:rsid w:val="00DF64A2"/>
    <w:rsid w:val="00DF7D88"/>
    <w:rsid w:val="00DF7D90"/>
    <w:rsid w:val="00E013FC"/>
    <w:rsid w:val="00E0190C"/>
    <w:rsid w:val="00E02E90"/>
    <w:rsid w:val="00E0586A"/>
    <w:rsid w:val="00E079DC"/>
    <w:rsid w:val="00E07C13"/>
    <w:rsid w:val="00E120B6"/>
    <w:rsid w:val="00E13EFC"/>
    <w:rsid w:val="00E20027"/>
    <w:rsid w:val="00E20EF0"/>
    <w:rsid w:val="00E2560F"/>
    <w:rsid w:val="00E25B9C"/>
    <w:rsid w:val="00E27E5C"/>
    <w:rsid w:val="00E33E8F"/>
    <w:rsid w:val="00E3441B"/>
    <w:rsid w:val="00E3750E"/>
    <w:rsid w:val="00E37C1D"/>
    <w:rsid w:val="00E40647"/>
    <w:rsid w:val="00E40E3E"/>
    <w:rsid w:val="00E44D7C"/>
    <w:rsid w:val="00E4579F"/>
    <w:rsid w:val="00E47EFD"/>
    <w:rsid w:val="00E51524"/>
    <w:rsid w:val="00E5513D"/>
    <w:rsid w:val="00E5777D"/>
    <w:rsid w:val="00E6057C"/>
    <w:rsid w:val="00E61F15"/>
    <w:rsid w:val="00E72376"/>
    <w:rsid w:val="00E80CCF"/>
    <w:rsid w:val="00E82E09"/>
    <w:rsid w:val="00E839AE"/>
    <w:rsid w:val="00E8415F"/>
    <w:rsid w:val="00E842C9"/>
    <w:rsid w:val="00E843C5"/>
    <w:rsid w:val="00E84959"/>
    <w:rsid w:val="00E84FAD"/>
    <w:rsid w:val="00E905BA"/>
    <w:rsid w:val="00E90BD4"/>
    <w:rsid w:val="00E913F7"/>
    <w:rsid w:val="00E927AD"/>
    <w:rsid w:val="00E93234"/>
    <w:rsid w:val="00E938ED"/>
    <w:rsid w:val="00E950C3"/>
    <w:rsid w:val="00E977CF"/>
    <w:rsid w:val="00EA02BC"/>
    <w:rsid w:val="00EA44B9"/>
    <w:rsid w:val="00EA488C"/>
    <w:rsid w:val="00EA72BB"/>
    <w:rsid w:val="00EA73FD"/>
    <w:rsid w:val="00EB01A1"/>
    <w:rsid w:val="00EB1BDB"/>
    <w:rsid w:val="00EB28AF"/>
    <w:rsid w:val="00EB5676"/>
    <w:rsid w:val="00EB5C08"/>
    <w:rsid w:val="00EB7E67"/>
    <w:rsid w:val="00EC0AB1"/>
    <w:rsid w:val="00EC0E39"/>
    <w:rsid w:val="00EC1511"/>
    <w:rsid w:val="00EC2F38"/>
    <w:rsid w:val="00EC3240"/>
    <w:rsid w:val="00EC5BA5"/>
    <w:rsid w:val="00ED18E0"/>
    <w:rsid w:val="00ED4C36"/>
    <w:rsid w:val="00ED4DC6"/>
    <w:rsid w:val="00ED5649"/>
    <w:rsid w:val="00EE2BA6"/>
    <w:rsid w:val="00EE3107"/>
    <w:rsid w:val="00EE4A69"/>
    <w:rsid w:val="00EE6105"/>
    <w:rsid w:val="00EE77FC"/>
    <w:rsid w:val="00EF216B"/>
    <w:rsid w:val="00EF3596"/>
    <w:rsid w:val="00EF53F9"/>
    <w:rsid w:val="00EF5425"/>
    <w:rsid w:val="00EF54BB"/>
    <w:rsid w:val="00EF775D"/>
    <w:rsid w:val="00F0110C"/>
    <w:rsid w:val="00F05375"/>
    <w:rsid w:val="00F06634"/>
    <w:rsid w:val="00F1028A"/>
    <w:rsid w:val="00F1052D"/>
    <w:rsid w:val="00F105D8"/>
    <w:rsid w:val="00F12F65"/>
    <w:rsid w:val="00F1619F"/>
    <w:rsid w:val="00F162BC"/>
    <w:rsid w:val="00F16D1A"/>
    <w:rsid w:val="00F2082A"/>
    <w:rsid w:val="00F2318D"/>
    <w:rsid w:val="00F23CD9"/>
    <w:rsid w:val="00F302FF"/>
    <w:rsid w:val="00F327DF"/>
    <w:rsid w:val="00F33BBD"/>
    <w:rsid w:val="00F41E8B"/>
    <w:rsid w:val="00F42035"/>
    <w:rsid w:val="00F424FE"/>
    <w:rsid w:val="00F514C7"/>
    <w:rsid w:val="00F523D4"/>
    <w:rsid w:val="00F534A9"/>
    <w:rsid w:val="00F60EDC"/>
    <w:rsid w:val="00F677E9"/>
    <w:rsid w:val="00F67EF9"/>
    <w:rsid w:val="00F7193F"/>
    <w:rsid w:val="00F7300C"/>
    <w:rsid w:val="00F76BB2"/>
    <w:rsid w:val="00F8015C"/>
    <w:rsid w:val="00F803D8"/>
    <w:rsid w:val="00F83570"/>
    <w:rsid w:val="00F84E6C"/>
    <w:rsid w:val="00F86A25"/>
    <w:rsid w:val="00F9002D"/>
    <w:rsid w:val="00F909E0"/>
    <w:rsid w:val="00F91DD8"/>
    <w:rsid w:val="00F97E8A"/>
    <w:rsid w:val="00FA028F"/>
    <w:rsid w:val="00FA1DB2"/>
    <w:rsid w:val="00FA232B"/>
    <w:rsid w:val="00FA2A0B"/>
    <w:rsid w:val="00FA468D"/>
    <w:rsid w:val="00FA5C8E"/>
    <w:rsid w:val="00FA6B1D"/>
    <w:rsid w:val="00FA7B1F"/>
    <w:rsid w:val="00FB160B"/>
    <w:rsid w:val="00FB164E"/>
    <w:rsid w:val="00FB3598"/>
    <w:rsid w:val="00FB377F"/>
    <w:rsid w:val="00FB386C"/>
    <w:rsid w:val="00FB4933"/>
    <w:rsid w:val="00FD03A0"/>
    <w:rsid w:val="00FD1335"/>
    <w:rsid w:val="00FE0453"/>
    <w:rsid w:val="00FE10EB"/>
    <w:rsid w:val="00FE1AB5"/>
    <w:rsid w:val="00FE2E4F"/>
    <w:rsid w:val="00FE3A51"/>
    <w:rsid w:val="00FE7646"/>
    <w:rsid w:val="00FE7DD1"/>
    <w:rsid w:val="00FF420C"/>
    <w:rsid w:val="00FF73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1"/>
    <w:rPr>
      <w:rFonts w:eastAsiaTheme="minorEastAsia"/>
    </w:rPr>
  </w:style>
  <w:style w:type="paragraph" w:styleId="Ttulo1">
    <w:name w:val="heading 1"/>
    <w:basedOn w:val="Normal"/>
    <w:next w:val="Normal"/>
    <w:link w:val="Ttulo1Car"/>
    <w:uiPriority w:val="9"/>
    <w:qFormat/>
    <w:rsid w:val="004710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710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7107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71077"/>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7107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7107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710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7107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4710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07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7107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71077"/>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71077"/>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71077"/>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71077"/>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7107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71077"/>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471077"/>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71077"/>
    <w:rPr>
      <w:b/>
      <w:bCs/>
      <w:color w:val="5B9BD5" w:themeColor="accent1"/>
      <w:sz w:val="18"/>
      <w:szCs w:val="18"/>
    </w:rPr>
  </w:style>
  <w:style w:type="paragraph" w:styleId="Ttulo">
    <w:name w:val="Title"/>
    <w:basedOn w:val="Normal"/>
    <w:next w:val="Normal"/>
    <w:link w:val="TtuloCar"/>
    <w:uiPriority w:val="10"/>
    <w:qFormat/>
    <w:rsid w:val="004710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71077"/>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47107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71077"/>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471077"/>
    <w:rPr>
      <w:b/>
      <w:bCs/>
    </w:rPr>
  </w:style>
  <w:style w:type="character" w:styleId="nfasis">
    <w:name w:val="Emphasis"/>
    <w:basedOn w:val="Fuentedeprrafopredeter"/>
    <w:uiPriority w:val="20"/>
    <w:qFormat/>
    <w:rsid w:val="00471077"/>
    <w:rPr>
      <w:i/>
      <w:iCs/>
    </w:rPr>
  </w:style>
  <w:style w:type="paragraph" w:styleId="Sinespaciado">
    <w:name w:val="No Spacing"/>
    <w:link w:val="SinespaciadoCar"/>
    <w:uiPriority w:val="1"/>
    <w:qFormat/>
    <w:rsid w:val="00471077"/>
    <w:pPr>
      <w:spacing w:after="0"/>
    </w:pPr>
  </w:style>
  <w:style w:type="character" w:customStyle="1" w:styleId="SinespaciadoCar">
    <w:name w:val="Sin espaciado Car"/>
    <w:basedOn w:val="Fuentedeprrafopredeter"/>
    <w:link w:val="Sinespaciado"/>
    <w:uiPriority w:val="1"/>
    <w:rsid w:val="00471077"/>
  </w:style>
  <w:style w:type="paragraph" w:styleId="Prrafodelista">
    <w:name w:val="List Paragraph"/>
    <w:basedOn w:val="Normal"/>
    <w:uiPriority w:val="34"/>
    <w:qFormat/>
    <w:rsid w:val="00471077"/>
    <w:pPr>
      <w:ind w:left="720"/>
      <w:contextualSpacing/>
    </w:pPr>
  </w:style>
  <w:style w:type="paragraph" w:styleId="Cita">
    <w:name w:val="Quote"/>
    <w:basedOn w:val="Normal"/>
    <w:next w:val="Normal"/>
    <w:link w:val="CitaCar"/>
    <w:uiPriority w:val="29"/>
    <w:qFormat/>
    <w:rsid w:val="00471077"/>
    <w:rPr>
      <w:i/>
      <w:iCs/>
      <w:color w:val="000000" w:themeColor="text1"/>
    </w:rPr>
  </w:style>
  <w:style w:type="character" w:customStyle="1" w:styleId="CitaCar">
    <w:name w:val="Cita Car"/>
    <w:basedOn w:val="Fuentedeprrafopredeter"/>
    <w:link w:val="Cita"/>
    <w:uiPriority w:val="29"/>
    <w:rsid w:val="00471077"/>
    <w:rPr>
      <w:i/>
      <w:iCs/>
      <w:color w:val="000000" w:themeColor="text1"/>
    </w:rPr>
  </w:style>
  <w:style w:type="paragraph" w:styleId="Citadestacada">
    <w:name w:val="Intense Quote"/>
    <w:basedOn w:val="Normal"/>
    <w:next w:val="Normal"/>
    <w:link w:val="CitadestacadaCar"/>
    <w:uiPriority w:val="30"/>
    <w:qFormat/>
    <w:rsid w:val="00471077"/>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471077"/>
    <w:rPr>
      <w:b/>
      <w:bCs/>
      <w:i/>
      <w:iCs/>
      <w:color w:val="5B9BD5" w:themeColor="accent1"/>
    </w:rPr>
  </w:style>
  <w:style w:type="character" w:styleId="nfasissutil">
    <w:name w:val="Subtle Emphasis"/>
    <w:basedOn w:val="Fuentedeprrafopredeter"/>
    <w:uiPriority w:val="19"/>
    <w:qFormat/>
    <w:rsid w:val="00471077"/>
    <w:rPr>
      <w:i/>
      <w:iCs/>
      <w:color w:val="808080" w:themeColor="text1" w:themeTint="7F"/>
    </w:rPr>
  </w:style>
  <w:style w:type="character" w:styleId="nfasisintenso">
    <w:name w:val="Intense Emphasis"/>
    <w:basedOn w:val="Fuentedeprrafopredeter"/>
    <w:uiPriority w:val="21"/>
    <w:qFormat/>
    <w:rsid w:val="00471077"/>
    <w:rPr>
      <w:b/>
      <w:bCs/>
      <w:i/>
      <w:iCs/>
      <w:color w:val="5B9BD5" w:themeColor="accent1"/>
    </w:rPr>
  </w:style>
  <w:style w:type="character" w:styleId="Referenciasutil">
    <w:name w:val="Subtle Reference"/>
    <w:basedOn w:val="Fuentedeprrafopredeter"/>
    <w:uiPriority w:val="31"/>
    <w:qFormat/>
    <w:rsid w:val="00471077"/>
    <w:rPr>
      <w:smallCaps/>
      <w:color w:val="ED7D31" w:themeColor="accent2"/>
      <w:u w:val="single"/>
    </w:rPr>
  </w:style>
  <w:style w:type="character" w:styleId="Referenciaintensa">
    <w:name w:val="Intense Reference"/>
    <w:basedOn w:val="Fuentedeprrafopredeter"/>
    <w:uiPriority w:val="32"/>
    <w:qFormat/>
    <w:rsid w:val="00471077"/>
    <w:rPr>
      <w:b/>
      <w:bCs/>
      <w:smallCaps/>
      <w:color w:val="ED7D31" w:themeColor="accent2"/>
      <w:spacing w:val="5"/>
      <w:u w:val="single"/>
    </w:rPr>
  </w:style>
  <w:style w:type="character" w:styleId="Ttulodellibro">
    <w:name w:val="Book Title"/>
    <w:basedOn w:val="Fuentedeprrafopredeter"/>
    <w:uiPriority w:val="33"/>
    <w:qFormat/>
    <w:rsid w:val="00471077"/>
    <w:rPr>
      <w:b/>
      <w:bCs/>
      <w:smallCaps/>
      <w:spacing w:val="5"/>
    </w:rPr>
  </w:style>
  <w:style w:type="paragraph" w:styleId="TtulodeTDC">
    <w:name w:val="TOC Heading"/>
    <w:basedOn w:val="Ttulo1"/>
    <w:next w:val="Normal"/>
    <w:uiPriority w:val="39"/>
    <w:semiHidden/>
    <w:unhideWhenUsed/>
    <w:qFormat/>
    <w:rsid w:val="00471077"/>
    <w:pPr>
      <w:outlineLvl w:val="9"/>
    </w:pPr>
  </w:style>
  <w:style w:type="paragraph" w:styleId="Textonotapie">
    <w:name w:val="footnote text"/>
    <w:basedOn w:val="Normal"/>
    <w:link w:val="TextonotapieCar"/>
    <w:uiPriority w:val="99"/>
    <w:semiHidden/>
    <w:unhideWhenUsed/>
    <w:rsid w:val="008942E1"/>
    <w:pPr>
      <w:spacing w:after="0"/>
    </w:pPr>
    <w:rPr>
      <w:sz w:val="20"/>
      <w:szCs w:val="20"/>
    </w:rPr>
  </w:style>
  <w:style w:type="character" w:customStyle="1" w:styleId="TextonotapieCar">
    <w:name w:val="Texto nota pie Car"/>
    <w:basedOn w:val="Fuentedeprrafopredeter"/>
    <w:link w:val="Textonotapie"/>
    <w:uiPriority w:val="99"/>
    <w:semiHidden/>
    <w:rsid w:val="008942E1"/>
    <w:rPr>
      <w:rFonts w:eastAsiaTheme="minorEastAsia"/>
      <w:sz w:val="20"/>
      <w:szCs w:val="20"/>
    </w:rPr>
  </w:style>
  <w:style w:type="character" w:styleId="Refdenotaalpie">
    <w:name w:val="footnote reference"/>
    <w:basedOn w:val="Fuentedeprrafopredeter"/>
    <w:uiPriority w:val="99"/>
    <w:semiHidden/>
    <w:unhideWhenUsed/>
    <w:rsid w:val="008942E1"/>
    <w:rPr>
      <w:vertAlign w:val="superscript"/>
    </w:rPr>
  </w:style>
  <w:style w:type="paragraph" w:styleId="Textodeglobo">
    <w:name w:val="Balloon Text"/>
    <w:basedOn w:val="Normal"/>
    <w:link w:val="TextodegloboCar"/>
    <w:uiPriority w:val="99"/>
    <w:semiHidden/>
    <w:unhideWhenUsed/>
    <w:rsid w:val="008942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E1"/>
    <w:rPr>
      <w:rFonts w:ascii="Tahoma" w:eastAsiaTheme="minorEastAsia" w:hAnsi="Tahoma" w:cs="Tahoma"/>
      <w:sz w:val="16"/>
      <w:szCs w:val="16"/>
    </w:rPr>
  </w:style>
  <w:style w:type="paragraph" w:styleId="Encabezado">
    <w:name w:val="header"/>
    <w:basedOn w:val="Normal"/>
    <w:link w:val="EncabezadoCar"/>
    <w:uiPriority w:val="99"/>
    <w:unhideWhenUsed/>
    <w:rsid w:val="008942E1"/>
    <w:pPr>
      <w:tabs>
        <w:tab w:val="center" w:pos="4419"/>
        <w:tab w:val="right" w:pos="8838"/>
      </w:tabs>
      <w:spacing w:after="0"/>
    </w:pPr>
  </w:style>
  <w:style w:type="character" w:customStyle="1" w:styleId="EncabezadoCar">
    <w:name w:val="Encabezado Car"/>
    <w:basedOn w:val="Fuentedeprrafopredeter"/>
    <w:link w:val="Encabezado"/>
    <w:uiPriority w:val="99"/>
    <w:rsid w:val="008942E1"/>
    <w:rPr>
      <w:rFonts w:eastAsiaTheme="minorEastAsia"/>
    </w:rPr>
  </w:style>
  <w:style w:type="paragraph" w:styleId="Piedepgina">
    <w:name w:val="footer"/>
    <w:basedOn w:val="Normal"/>
    <w:link w:val="PiedepginaCar"/>
    <w:uiPriority w:val="99"/>
    <w:unhideWhenUsed/>
    <w:rsid w:val="008942E1"/>
    <w:pPr>
      <w:tabs>
        <w:tab w:val="center" w:pos="4419"/>
        <w:tab w:val="right" w:pos="8838"/>
      </w:tabs>
      <w:spacing w:after="0"/>
    </w:pPr>
  </w:style>
  <w:style w:type="character" w:customStyle="1" w:styleId="PiedepginaCar">
    <w:name w:val="Pie de página Car"/>
    <w:basedOn w:val="Fuentedeprrafopredeter"/>
    <w:link w:val="Piedepgina"/>
    <w:uiPriority w:val="99"/>
    <w:rsid w:val="008942E1"/>
    <w:rPr>
      <w:rFonts w:eastAsiaTheme="minorEastAsia"/>
    </w:rPr>
  </w:style>
  <w:style w:type="table" w:styleId="Tablaconcuadrcula">
    <w:name w:val="Table Grid"/>
    <w:basedOn w:val="Tablanormal"/>
    <w:uiPriority w:val="59"/>
    <w:rsid w:val="00970321"/>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E74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079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C7E3A"/>
    <w:rPr>
      <w:color w:val="808080"/>
    </w:rPr>
  </w:style>
  <w:style w:type="table" w:customStyle="1" w:styleId="Tablaconcuadrcula3">
    <w:name w:val="Tabla con cuadrícula3"/>
    <w:basedOn w:val="Tablanormal"/>
    <w:next w:val="Tablaconcuadrcula"/>
    <w:uiPriority w:val="59"/>
    <w:rsid w:val="00B627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2495"/>
    <w:rPr>
      <w:color w:val="0563C1" w:themeColor="hyperlink"/>
      <w:u w:val="single"/>
    </w:rPr>
  </w:style>
  <w:style w:type="table" w:customStyle="1" w:styleId="Tablaconcuadrcula4">
    <w:name w:val="Tabla con cuadrícula4"/>
    <w:basedOn w:val="Tablanormal"/>
    <w:next w:val="Tablaconcuadrcula"/>
    <w:uiPriority w:val="59"/>
    <w:rsid w:val="00290D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D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1"/>
    <w:rPr>
      <w:rFonts w:eastAsiaTheme="minorEastAsia"/>
    </w:rPr>
  </w:style>
  <w:style w:type="paragraph" w:styleId="Ttulo1">
    <w:name w:val="heading 1"/>
    <w:basedOn w:val="Normal"/>
    <w:next w:val="Normal"/>
    <w:link w:val="Ttulo1Car"/>
    <w:uiPriority w:val="9"/>
    <w:qFormat/>
    <w:rsid w:val="004710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710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7107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71077"/>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7107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7107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710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7107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4710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07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7107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71077"/>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71077"/>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71077"/>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71077"/>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7107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71077"/>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471077"/>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71077"/>
    <w:rPr>
      <w:b/>
      <w:bCs/>
      <w:color w:val="5B9BD5" w:themeColor="accent1"/>
      <w:sz w:val="18"/>
      <w:szCs w:val="18"/>
    </w:rPr>
  </w:style>
  <w:style w:type="paragraph" w:styleId="Ttulo">
    <w:name w:val="Title"/>
    <w:basedOn w:val="Normal"/>
    <w:next w:val="Normal"/>
    <w:link w:val="TtuloCar"/>
    <w:uiPriority w:val="10"/>
    <w:qFormat/>
    <w:rsid w:val="004710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71077"/>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47107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71077"/>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471077"/>
    <w:rPr>
      <w:b/>
      <w:bCs/>
    </w:rPr>
  </w:style>
  <w:style w:type="character" w:styleId="nfasis">
    <w:name w:val="Emphasis"/>
    <w:basedOn w:val="Fuentedeprrafopredeter"/>
    <w:uiPriority w:val="20"/>
    <w:qFormat/>
    <w:rsid w:val="00471077"/>
    <w:rPr>
      <w:i/>
      <w:iCs/>
    </w:rPr>
  </w:style>
  <w:style w:type="paragraph" w:styleId="Sinespaciado">
    <w:name w:val="No Spacing"/>
    <w:link w:val="SinespaciadoCar"/>
    <w:uiPriority w:val="1"/>
    <w:qFormat/>
    <w:rsid w:val="00471077"/>
    <w:pPr>
      <w:spacing w:after="0"/>
    </w:pPr>
  </w:style>
  <w:style w:type="character" w:customStyle="1" w:styleId="SinespaciadoCar">
    <w:name w:val="Sin espaciado Car"/>
    <w:basedOn w:val="Fuentedeprrafopredeter"/>
    <w:link w:val="Sinespaciado"/>
    <w:uiPriority w:val="1"/>
    <w:rsid w:val="00471077"/>
  </w:style>
  <w:style w:type="paragraph" w:styleId="Prrafodelista">
    <w:name w:val="List Paragraph"/>
    <w:basedOn w:val="Normal"/>
    <w:uiPriority w:val="34"/>
    <w:qFormat/>
    <w:rsid w:val="00471077"/>
    <w:pPr>
      <w:ind w:left="720"/>
      <w:contextualSpacing/>
    </w:pPr>
  </w:style>
  <w:style w:type="paragraph" w:styleId="Cita">
    <w:name w:val="Quote"/>
    <w:basedOn w:val="Normal"/>
    <w:next w:val="Normal"/>
    <w:link w:val="CitaCar"/>
    <w:uiPriority w:val="29"/>
    <w:qFormat/>
    <w:rsid w:val="00471077"/>
    <w:rPr>
      <w:i/>
      <w:iCs/>
      <w:color w:val="000000" w:themeColor="text1"/>
    </w:rPr>
  </w:style>
  <w:style w:type="character" w:customStyle="1" w:styleId="CitaCar">
    <w:name w:val="Cita Car"/>
    <w:basedOn w:val="Fuentedeprrafopredeter"/>
    <w:link w:val="Cita"/>
    <w:uiPriority w:val="29"/>
    <w:rsid w:val="00471077"/>
    <w:rPr>
      <w:i/>
      <w:iCs/>
      <w:color w:val="000000" w:themeColor="text1"/>
    </w:rPr>
  </w:style>
  <w:style w:type="paragraph" w:styleId="Citadestacada">
    <w:name w:val="Intense Quote"/>
    <w:basedOn w:val="Normal"/>
    <w:next w:val="Normal"/>
    <w:link w:val="CitadestacadaCar"/>
    <w:uiPriority w:val="30"/>
    <w:qFormat/>
    <w:rsid w:val="00471077"/>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471077"/>
    <w:rPr>
      <w:b/>
      <w:bCs/>
      <w:i/>
      <w:iCs/>
      <w:color w:val="5B9BD5" w:themeColor="accent1"/>
    </w:rPr>
  </w:style>
  <w:style w:type="character" w:styleId="nfasissutil">
    <w:name w:val="Subtle Emphasis"/>
    <w:basedOn w:val="Fuentedeprrafopredeter"/>
    <w:uiPriority w:val="19"/>
    <w:qFormat/>
    <w:rsid w:val="00471077"/>
    <w:rPr>
      <w:i/>
      <w:iCs/>
      <w:color w:val="808080" w:themeColor="text1" w:themeTint="7F"/>
    </w:rPr>
  </w:style>
  <w:style w:type="character" w:styleId="nfasisintenso">
    <w:name w:val="Intense Emphasis"/>
    <w:basedOn w:val="Fuentedeprrafopredeter"/>
    <w:uiPriority w:val="21"/>
    <w:qFormat/>
    <w:rsid w:val="00471077"/>
    <w:rPr>
      <w:b/>
      <w:bCs/>
      <w:i/>
      <w:iCs/>
      <w:color w:val="5B9BD5" w:themeColor="accent1"/>
    </w:rPr>
  </w:style>
  <w:style w:type="character" w:styleId="Referenciasutil">
    <w:name w:val="Subtle Reference"/>
    <w:basedOn w:val="Fuentedeprrafopredeter"/>
    <w:uiPriority w:val="31"/>
    <w:qFormat/>
    <w:rsid w:val="00471077"/>
    <w:rPr>
      <w:smallCaps/>
      <w:color w:val="ED7D31" w:themeColor="accent2"/>
      <w:u w:val="single"/>
    </w:rPr>
  </w:style>
  <w:style w:type="character" w:styleId="Referenciaintensa">
    <w:name w:val="Intense Reference"/>
    <w:basedOn w:val="Fuentedeprrafopredeter"/>
    <w:uiPriority w:val="32"/>
    <w:qFormat/>
    <w:rsid w:val="00471077"/>
    <w:rPr>
      <w:b/>
      <w:bCs/>
      <w:smallCaps/>
      <w:color w:val="ED7D31" w:themeColor="accent2"/>
      <w:spacing w:val="5"/>
      <w:u w:val="single"/>
    </w:rPr>
  </w:style>
  <w:style w:type="character" w:styleId="Ttulodellibro">
    <w:name w:val="Book Title"/>
    <w:basedOn w:val="Fuentedeprrafopredeter"/>
    <w:uiPriority w:val="33"/>
    <w:qFormat/>
    <w:rsid w:val="00471077"/>
    <w:rPr>
      <w:b/>
      <w:bCs/>
      <w:smallCaps/>
      <w:spacing w:val="5"/>
    </w:rPr>
  </w:style>
  <w:style w:type="paragraph" w:styleId="TtulodeTDC">
    <w:name w:val="TOC Heading"/>
    <w:basedOn w:val="Ttulo1"/>
    <w:next w:val="Normal"/>
    <w:uiPriority w:val="39"/>
    <w:semiHidden/>
    <w:unhideWhenUsed/>
    <w:qFormat/>
    <w:rsid w:val="00471077"/>
    <w:pPr>
      <w:outlineLvl w:val="9"/>
    </w:pPr>
  </w:style>
  <w:style w:type="paragraph" w:styleId="Textonotapie">
    <w:name w:val="footnote text"/>
    <w:basedOn w:val="Normal"/>
    <w:link w:val="TextonotapieCar"/>
    <w:uiPriority w:val="99"/>
    <w:semiHidden/>
    <w:unhideWhenUsed/>
    <w:rsid w:val="008942E1"/>
    <w:pPr>
      <w:spacing w:after="0"/>
    </w:pPr>
    <w:rPr>
      <w:sz w:val="20"/>
      <w:szCs w:val="20"/>
    </w:rPr>
  </w:style>
  <w:style w:type="character" w:customStyle="1" w:styleId="TextonotapieCar">
    <w:name w:val="Texto nota pie Car"/>
    <w:basedOn w:val="Fuentedeprrafopredeter"/>
    <w:link w:val="Textonotapie"/>
    <w:uiPriority w:val="99"/>
    <w:semiHidden/>
    <w:rsid w:val="008942E1"/>
    <w:rPr>
      <w:rFonts w:eastAsiaTheme="minorEastAsia"/>
      <w:sz w:val="20"/>
      <w:szCs w:val="20"/>
    </w:rPr>
  </w:style>
  <w:style w:type="character" w:styleId="Refdenotaalpie">
    <w:name w:val="footnote reference"/>
    <w:basedOn w:val="Fuentedeprrafopredeter"/>
    <w:uiPriority w:val="99"/>
    <w:semiHidden/>
    <w:unhideWhenUsed/>
    <w:rsid w:val="008942E1"/>
    <w:rPr>
      <w:vertAlign w:val="superscript"/>
    </w:rPr>
  </w:style>
  <w:style w:type="paragraph" w:styleId="Textodeglobo">
    <w:name w:val="Balloon Text"/>
    <w:basedOn w:val="Normal"/>
    <w:link w:val="TextodegloboCar"/>
    <w:uiPriority w:val="99"/>
    <w:semiHidden/>
    <w:unhideWhenUsed/>
    <w:rsid w:val="008942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E1"/>
    <w:rPr>
      <w:rFonts w:ascii="Tahoma" w:eastAsiaTheme="minorEastAsia" w:hAnsi="Tahoma" w:cs="Tahoma"/>
      <w:sz w:val="16"/>
      <w:szCs w:val="16"/>
    </w:rPr>
  </w:style>
  <w:style w:type="paragraph" w:styleId="Encabezado">
    <w:name w:val="header"/>
    <w:basedOn w:val="Normal"/>
    <w:link w:val="EncabezadoCar"/>
    <w:uiPriority w:val="99"/>
    <w:unhideWhenUsed/>
    <w:rsid w:val="008942E1"/>
    <w:pPr>
      <w:tabs>
        <w:tab w:val="center" w:pos="4419"/>
        <w:tab w:val="right" w:pos="8838"/>
      </w:tabs>
      <w:spacing w:after="0"/>
    </w:pPr>
  </w:style>
  <w:style w:type="character" w:customStyle="1" w:styleId="EncabezadoCar">
    <w:name w:val="Encabezado Car"/>
    <w:basedOn w:val="Fuentedeprrafopredeter"/>
    <w:link w:val="Encabezado"/>
    <w:uiPriority w:val="99"/>
    <w:rsid w:val="008942E1"/>
    <w:rPr>
      <w:rFonts w:eastAsiaTheme="minorEastAsia"/>
    </w:rPr>
  </w:style>
  <w:style w:type="paragraph" w:styleId="Piedepgina">
    <w:name w:val="footer"/>
    <w:basedOn w:val="Normal"/>
    <w:link w:val="PiedepginaCar"/>
    <w:uiPriority w:val="99"/>
    <w:unhideWhenUsed/>
    <w:rsid w:val="008942E1"/>
    <w:pPr>
      <w:tabs>
        <w:tab w:val="center" w:pos="4419"/>
        <w:tab w:val="right" w:pos="8838"/>
      </w:tabs>
      <w:spacing w:after="0"/>
    </w:pPr>
  </w:style>
  <w:style w:type="character" w:customStyle="1" w:styleId="PiedepginaCar">
    <w:name w:val="Pie de página Car"/>
    <w:basedOn w:val="Fuentedeprrafopredeter"/>
    <w:link w:val="Piedepgina"/>
    <w:uiPriority w:val="99"/>
    <w:rsid w:val="008942E1"/>
    <w:rPr>
      <w:rFonts w:eastAsiaTheme="minorEastAsia"/>
    </w:rPr>
  </w:style>
  <w:style w:type="table" w:styleId="Tablaconcuadrcula">
    <w:name w:val="Table Grid"/>
    <w:basedOn w:val="Tablanormal"/>
    <w:uiPriority w:val="59"/>
    <w:rsid w:val="00970321"/>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E74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079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C7E3A"/>
    <w:rPr>
      <w:color w:val="808080"/>
    </w:rPr>
  </w:style>
  <w:style w:type="table" w:customStyle="1" w:styleId="Tablaconcuadrcula3">
    <w:name w:val="Tabla con cuadrícula3"/>
    <w:basedOn w:val="Tablanormal"/>
    <w:next w:val="Tablaconcuadrcula"/>
    <w:uiPriority w:val="59"/>
    <w:rsid w:val="00B627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2495"/>
    <w:rPr>
      <w:color w:val="0563C1" w:themeColor="hyperlink"/>
      <w:u w:val="single"/>
    </w:rPr>
  </w:style>
  <w:style w:type="table" w:customStyle="1" w:styleId="Tablaconcuadrcula4">
    <w:name w:val="Tabla con cuadrícula4"/>
    <w:basedOn w:val="Tablanormal"/>
    <w:next w:val="Tablaconcuadrcula"/>
    <w:uiPriority w:val="59"/>
    <w:rsid w:val="00290D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D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lso.cl" TargetMode="External"/><Relationship Id="rId4" Type="http://schemas.microsoft.com/office/2007/relationships/stylesWithEffects" Target="stylesWithEffects.xml"/><Relationship Id="rId9" Type="http://schemas.openxmlformats.org/officeDocument/2006/relationships/hyperlink" Target="http://www.puls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BCBD-699E-447A-9B05-6BF3D0A0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20311</Words>
  <Characters>111715</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131763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WALOP34</dc:creator>
  <cp:lastModifiedBy>Christian Antonio Silva Abuyeres</cp:lastModifiedBy>
  <cp:revision>2</cp:revision>
  <cp:lastPrinted>2018-03-15T15:31:00Z</cp:lastPrinted>
  <dcterms:created xsi:type="dcterms:W3CDTF">2018-04-04T16:50:00Z</dcterms:created>
  <dcterms:modified xsi:type="dcterms:W3CDTF">2018-04-04T16:50:00Z</dcterms:modified>
</cp:coreProperties>
</file>